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0A" w:rsidRDefault="00EE11EC" w:rsidP="00EE11EC">
      <w:pPr>
        <w:pStyle w:val="Default"/>
        <w:jc w:val="center"/>
      </w:pPr>
      <w:bookmarkStart w:id="0" w:name="_top"/>
      <w:bookmarkEnd w:id="0"/>
      <w:r>
        <w:rPr>
          <w:noProof/>
          <w:lang w:eastAsia="nb-NO"/>
        </w:rPr>
        <w:drawing>
          <wp:inline distT="0" distB="0" distL="0" distR="0" wp14:anchorId="3CA9F708" wp14:editId="5F76BF5A">
            <wp:extent cx="5760720" cy="7639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akg.jpg"/>
                    <pic:cNvPicPr/>
                  </pic:nvPicPr>
                  <pic:blipFill>
                    <a:blip r:embed="rId9">
                      <a:extLst>
                        <a:ext uri="{28A0092B-C50C-407E-A947-70E740481C1C}">
                          <a14:useLocalDpi xmlns:a14="http://schemas.microsoft.com/office/drawing/2010/main" val="0"/>
                        </a:ext>
                      </a:extLst>
                    </a:blip>
                    <a:stretch>
                      <a:fillRect/>
                    </a:stretch>
                  </pic:blipFill>
                  <pic:spPr>
                    <a:xfrm>
                      <a:off x="0" y="0"/>
                      <a:ext cx="5760720" cy="763905"/>
                    </a:xfrm>
                    <a:prstGeom prst="rect">
                      <a:avLst/>
                    </a:prstGeom>
                  </pic:spPr>
                </pic:pic>
              </a:graphicData>
            </a:graphic>
          </wp:inline>
        </w:drawing>
      </w:r>
    </w:p>
    <w:p w:rsidR="00690A0A" w:rsidRDefault="00690A0A" w:rsidP="00EE11EC">
      <w:pPr>
        <w:pStyle w:val="Default"/>
        <w:rPr>
          <w:b/>
          <w:bCs/>
          <w:sz w:val="72"/>
          <w:szCs w:val="72"/>
        </w:rPr>
      </w:pPr>
    </w:p>
    <w:p w:rsidR="00495F0A" w:rsidRPr="00691775" w:rsidRDefault="00495F0A" w:rsidP="00691775">
      <w:pPr>
        <w:pStyle w:val="Default"/>
        <w:spacing w:before="120"/>
        <w:jc w:val="center"/>
        <w:rPr>
          <w:rFonts w:asciiTheme="majorHAnsi" w:hAnsiTheme="majorHAnsi"/>
          <w:sz w:val="72"/>
          <w:szCs w:val="72"/>
        </w:rPr>
      </w:pPr>
      <w:r w:rsidRPr="00691775">
        <w:rPr>
          <w:rFonts w:asciiTheme="majorHAnsi" w:hAnsiTheme="majorHAnsi"/>
          <w:b/>
          <w:bCs/>
          <w:sz w:val="72"/>
          <w:szCs w:val="72"/>
        </w:rPr>
        <w:t>Tjenestebeskrivelser</w:t>
      </w:r>
    </w:p>
    <w:p w:rsidR="00691775" w:rsidRDefault="00691775" w:rsidP="00691775">
      <w:pPr>
        <w:pStyle w:val="Default"/>
        <w:spacing w:before="120"/>
        <w:jc w:val="center"/>
        <w:rPr>
          <w:rFonts w:asciiTheme="majorHAnsi" w:hAnsiTheme="majorHAnsi"/>
          <w:b/>
          <w:bCs/>
          <w:sz w:val="72"/>
          <w:szCs w:val="72"/>
        </w:rPr>
      </w:pPr>
      <w:r>
        <w:rPr>
          <w:rFonts w:asciiTheme="majorHAnsi" w:hAnsiTheme="majorHAnsi"/>
          <w:b/>
          <w:bCs/>
          <w:sz w:val="72"/>
          <w:szCs w:val="72"/>
        </w:rPr>
        <w:t xml:space="preserve">for </w:t>
      </w:r>
      <w:r w:rsidR="00495F0A" w:rsidRPr="00691775">
        <w:rPr>
          <w:rFonts w:asciiTheme="majorHAnsi" w:hAnsiTheme="majorHAnsi"/>
          <w:b/>
          <w:bCs/>
          <w:sz w:val="72"/>
          <w:szCs w:val="72"/>
        </w:rPr>
        <w:t xml:space="preserve">helse- og </w:t>
      </w:r>
    </w:p>
    <w:p w:rsidR="00495F0A" w:rsidRPr="00691775" w:rsidRDefault="00495F0A" w:rsidP="00691775">
      <w:pPr>
        <w:pStyle w:val="Default"/>
        <w:spacing w:before="120"/>
        <w:jc w:val="center"/>
        <w:rPr>
          <w:rFonts w:asciiTheme="majorHAnsi" w:hAnsiTheme="majorHAnsi"/>
          <w:b/>
          <w:bCs/>
          <w:sz w:val="72"/>
          <w:szCs w:val="72"/>
        </w:rPr>
      </w:pPr>
      <w:r w:rsidRPr="00691775">
        <w:rPr>
          <w:rFonts w:asciiTheme="majorHAnsi" w:hAnsiTheme="majorHAnsi"/>
          <w:b/>
          <w:bCs/>
          <w:sz w:val="72"/>
          <w:szCs w:val="72"/>
        </w:rPr>
        <w:t>omsorg</w:t>
      </w:r>
      <w:r w:rsidR="00691775">
        <w:rPr>
          <w:rFonts w:asciiTheme="majorHAnsi" w:hAnsiTheme="majorHAnsi"/>
          <w:b/>
          <w:bCs/>
          <w:sz w:val="72"/>
          <w:szCs w:val="72"/>
        </w:rPr>
        <w:t>s</w:t>
      </w:r>
      <w:r w:rsidR="00950175" w:rsidRPr="00691775">
        <w:rPr>
          <w:rFonts w:asciiTheme="majorHAnsi" w:hAnsiTheme="majorHAnsi"/>
          <w:b/>
          <w:bCs/>
          <w:sz w:val="72"/>
          <w:szCs w:val="72"/>
        </w:rPr>
        <w:t>tjenester</w:t>
      </w:r>
    </w:p>
    <w:p w:rsidR="00691775" w:rsidRPr="00691775" w:rsidRDefault="00950175" w:rsidP="00691775">
      <w:pPr>
        <w:pStyle w:val="Default"/>
        <w:spacing w:before="120"/>
        <w:jc w:val="center"/>
        <w:rPr>
          <w:rFonts w:asciiTheme="majorHAnsi" w:hAnsiTheme="majorHAnsi"/>
          <w:b/>
          <w:bCs/>
          <w:sz w:val="72"/>
          <w:szCs w:val="72"/>
        </w:rPr>
      </w:pPr>
      <w:r w:rsidRPr="00691775">
        <w:rPr>
          <w:rFonts w:asciiTheme="majorHAnsi" w:hAnsiTheme="majorHAnsi"/>
          <w:b/>
          <w:bCs/>
          <w:sz w:val="72"/>
          <w:szCs w:val="72"/>
        </w:rPr>
        <w:t>i</w:t>
      </w:r>
    </w:p>
    <w:p w:rsidR="0091430C" w:rsidRPr="00691775" w:rsidRDefault="0091430C" w:rsidP="00691775">
      <w:pPr>
        <w:pStyle w:val="Default"/>
        <w:spacing w:before="120"/>
        <w:jc w:val="center"/>
        <w:rPr>
          <w:rFonts w:asciiTheme="majorHAnsi" w:hAnsiTheme="majorHAnsi"/>
          <w:b/>
          <w:bCs/>
          <w:sz w:val="72"/>
          <w:szCs w:val="72"/>
        </w:rPr>
      </w:pPr>
      <w:r w:rsidRPr="00691775">
        <w:rPr>
          <w:rFonts w:asciiTheme="majorHAnsi" w:hAnsiTheme="majorHAnsi"/>
          <w:b/>
          <w:bCs/>
          <w:sz w:val="72"/>
          <w:szCs w:val="72"/>
        </w:rPr>
        <w:t>Ibestad kommune</w:t>
      </w:r>
    </w:p>
    <w:p w:rsidR="0091430C" w:rsidRDefault="0091430C" w:rsidP="00690A0A">
      <w:pPr>
        <w:pStyle w:val="Default"/>
        <w:jc w:val="center"/>
        <w:rPr>
          <w:b/>
          <w:bCs/>
          <w:sz w:val="72"/>
          <w:szCs w:val="72"/>
        </w:rPr>
      </w:pPr>
    </w:p>
    <w:p w:rsidR="00EE11EC" w:rsidRDefault="0091430C" w:rsidP="00690A0A">
      <w:pPr>
        <w:pStyle w:val="Default"/>
        <w:jc w:val="center"/>
        <w:rPr>
          <w:sz w:val="72"/>
          <w:szCs w:val="72"/>
        </w:rPr>
      </w:pPr>
      <w:r>
        <w:rPr>
          <w:noProof/>
          <w:sz w:val="72"/>
          <w:szCs w:val="72"/>
          <w:lang w:eastAsia="nb-NO"/>
        </w:rPr>
        <w:drawing>
          <wp:inline distT="0" distB="0" distL="0" distR="0" wp14:anchorId="6B35A717" wp14:editId="0458013D">
            <wp:extent cx="2419350" cy="3024188"/>
            <wp:effectExtent l="0" t="0" r="0" b="508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stad_komm_svg.png"/>
                    <pic:cNvPicPr/>
                  </pic:nvPicPr>
                  <pic:blipFill>
                    <a:blip r:embed="rId10">
                      <a:extLst>
                        <a:ext uri="{28A0092B-C50C-407E-A947-70E740481C1C}">
                          <a14:useLocalDpi xmlns:a14="http://schemas.microsoft.com/office/drawing/2010/main" val="0"/>
                        </a:ext>
                      </a:extLst>
                    </a:blip>
                    <a:stretch>
                      <a:fillRect/>
                    </a:stretch>
                  </pic:blipFill>
                  <pic:spPr>
                    <a:xfrm>
                      <a:off x="0" y="0"/>
                      <a:ext cx="2419350" cy="3024188"/>
                    </a:xfrm>
                    <a:prstGeom prst="rect">
                      <a:avLst/>
                    </a:prstGeom>
                  </pic:spPr>
                </pic:pic>
              </a:graphicData>
            </a:graphic>
          </wp:inline>
        </w:drawing>
      </w:r>
    </w:p>
    <w:p w:rsidR="00677740" w:rsidRDefault="00677740" w:rsidP="00495F0A">
      <w:pPr>
        <w:pStyle w:val="Default"/>
        <w:rPr>
          <w:rFonts w:ascii="Cambria" w:hAnsi="Cambria" w:cs="Cambria"/>
          <w:sz w:val="32"/>
          <w:szCs w:val="32"/>
        </w:rPr>
      </w:pPr>
    </w:p>
    <w:tbl>
      <w:tblPr>
        <w:tblStyle w:val="Tabellrutenett"/>
        <w:tblW w:w="0" w:type="auto"/>
        <w:tblLook w:val="04A0" w:firstRow="1" w:lastRow="0" w:firstColumn="1" w:lastColumn="0" w:noHBand="0" w:noVBand="1"/>
      </w:tblPr>
      <w:tblGrid>
        <w:gridCol w:w="3070"/>
        <w:gridCol w:w="3071"/>
        <w:gridCol w:w="3071"/>
      </w:tblGrid>
      <w:tr w:rsidR="00351223" w:rsidRPr="00A95EE4" w:rsidTr="00351223">
        <w:tc>
          <w:tcPr>
            <w:tcW w:w="3070" w:type="dxa"/>
          </w:tcPr>
          <w:p w:rsidR="00351223" w:rsidRPr="00A95EE4" w:rsidRDefault="00351223" w:rsidP="00E0206F">
            <w:pPr>
              <w:pStyle w:val="Default"/>
              <w:jc w:val="center"/>
              <w:rPr>
                <w:rFonts w:ascii="Cambria" w:hAnsi="Cambria" w:cs="Cambria"/>
                <w:b/>
              </w:rPr>
            </w:pPr>
            <w:bookmarkStart w:id="1" w:name="_GoBack"/>
            <w:bookmarkEnd w:id="1"/>
            <w:r w:rsidRPr="00A95EE4">
              <w:rPr>
                <w:rFonts w:ascii="Cambria" w:hAnsi="Cambria" w:cs="Cambria"/>
                <w:b/>
              </w:rPr>
              <w:t>HSO Seksjon</w:t>
            </w:r>
          </w:p>
        </w:tc>
        <w:tc>
          <w:tcPr>
            <w:tcW w:w="3071" w:type="dxa"/>
          </w:tcPr>
          <w:p w:rsidR="00351223" w:rsidRPr="00A95EE4" w:rsidRDefault="00351223" w:rsidP="00E0206F">
            <w:pPr>
              <w:pStyle w:val="Default"/>
              <w:jc w:val="center"/>
              <w:rPr>
                <w:rFonts w:ascii="Cambria" w:hAnsi="Cambria" w:cs="Cambria"/>
                <w:b/>
              </w:rPr>
            </w:pPr>
            <w:r w:rsidRPr="00A95EE4">
              <w:rPr>
                <w:rFonts w:ascii="Cambria" w:hAnsi="Cambria" w:cs="Cambria"/>
                <w:b/>
              </w:rPr>
              <w:t>Tjenestebeskrivelse</w:t>
            </w:r>
            <w:r w:rsidRPr="00A95EE4">
              <w:rPr>
                <w:rFonts w:ascii="Cambria" w:hAnsi="Cambria" w:cs="Cambria"/>
                <w:b/>
              </w:rPr>
              <w:br/>
              <w:t>HSO</w:t>
            </w:r>
          </w:p>
        </w:tc>
        <w:tc>
          <w:tcPr>
            <w:tcW w:w="3071" w:type="dxa"/>
          </w:tcPr>
          <w:p w:rsidR="00351223" w:rsidRPr="00A95EE4" w:rsidRDefault="00351223" w:rsidP="00E0206F">
            <w:pPr>
              <w:pStyle w:val="Default"/>
              <w:jc w:val="center"/>
              <w:rPr>
                <w:rFonts w:ascii="Cambria" w:hAnsi="Cambria" w:cs="Cambria"/>
              </w:rPr>
            </w:pPr>
            <w:r w:rsidRPr="00A95EE4">
              <w:rPr>
                <w:rFonts w:ascii="Cambria" w:hAnsi="Cambria" w:cs="Cambria"/>
              </w:rPr>
              <w:t>Gyldig fra</w:t>
            </w:r>
            <w:r w:rsidR="005C541B" w:rsidRPr="00A95EE4">
              <w:rPr>
                <w:rFonts w:ascii="Cambria" w:hAnsi="Cambria" w:cs="Cambria"/>
              </w:rPr>
              <w:br/>
              <w:t>01.03.17</w:t>
            </w:r>
          </w:p>
        </w:tc>
      </w:tr>
      <w:tr w:rsidR="00351223" w:rsidRPr="00A95EE4" w:rsidTr="00351223">
        <w:tc>
          <w:tcPr>
            <w:tcW w:w="3070" w:type="dxa"/>
          </w:tcPr>
          <w:p w:rsidR="00351223" w:rsidRPr="00A95EE4" w:rsidRDefault="00A95EE4" w:rsidP="00E0206F">
            <w:pPr>
              <w:pStyle w:val="Default"/>
              <w:jc w:val="center"/>
              <w:rPr>
                <w:rFonts w:ascii="Cambria" w:hAnsi="Cambria" w:cs="Cambria"/>
              </w:rPr>
            </w:pPr>
            <w:r w:rsidRPr="00A95EE4">
              <w:rPr>
                <w:rFonts w:ascii="Cambria" w:hAnsi="Cambria" w:cs="Cambria"/>
              </w:rPr>
              <w:t>Utarbeidet av</w:t>
            </w:r>
            <w:r>
              <w:rPr>
                <w:rFonts w:ascii="Cambria" w:hAnsi="Cambria" w:cs="Cambria"/>
              </w:rPr>
              <w:t>: Arbeidsgr.</w:t>
            </w:r>
            <w:r>
              <w:rPr>
                <w:rFonts w:ascii="Cambria" w:hAnsi="Cambria" w:cs="Cambria"/>
              </w:rPr>
              <w:br/>
              <w:t>Fremtidig Omsorg</w:t>
            </w:r>
          </w:p>
        </w:tc>
        <w:tc>
          <w:tcPr>
            <w:tcW w:w="3071" w:type="dxa"/>
          </w:tcPr>
          <w:p w:rsidR="00351223" w:rsidRPr="00A95EE4" w:rsidRDefault="00A95EE4" w:rsidP="00E0206F">
            <w:pPr>
              <w:pStyle w:val="Default"/>
              <w:jc w:val="center"/>
              <w:rPr>
                <w:rFonts w:ascii="Cambria" w:hAnsi="Cambria" w:cs="Cambria"/>
              </w:rPr>
            </w:pPr>
            <w:r>
              <w:rPr>
                <w:rFonts w:ascii="Cambria" w:hAnsi="Cambria" w:cs="Cambria"/>
              </w:rPr>
              <w:t>Godkjent av:</w:t>
            </w:r>
            <w:r>
              <w:rPr>
                <w:rFonts w:ascii="Cambria" w:hAnsi="Cambria" w:cs="Cambria"/>
              </w:rPr>
              <w:br/>
              <w:t>Roe Jenset</w:t>
            </w:r>
          </w:p>
        </w:tc>
        <w:tc>
          <w:tcPr>
            <w:tcW w:w="3071" w:type="dxa"/>
          </w:tcPr>
          <w:p w:rsidR="00351223" w:rsidRPr="00A95EE4" w:rsidRDefault="00A95EE4" w:rsidP="00E0206F">
            <w:pPr>
              <w:pStyle w:val="Default"/>
              <w:jc w:val="center"/>
              <w:rPr>
                <w:rFonts w:ascii="Cambria" w:hAnsi="Cambria" w:cs="Cambria"/>
              </w:rPr>
            </w:pPr>
            <w:r>
              <w:rPr>
                <w:rFonts w:ascii="Cambria" w:hAnsi="Cambria" w:cs="Cambria"/>
              </w:rPr>
              <w:t>Revideres:</w:t>
            </w:r>
            <w:r>
              <w:rPr>
                <w:rFonts w:ascii="Cambria" w:hAnsi="Cambria" w:cs="Cambria"/>
              </w:rPr>
              <w:br/>
              <w:t>2018</w:t>
            </w:r>
          </w:p>
        </w:tc>
      </w:tr>
    </w:tbl>
    <w:p w:rsidR="0049412F" w:rsidRDefault="0049412F" w:rsidP="00495F0A">
      <w:pPr>
        <w:pStyle w:val="Default"/>
        <w:rPr>
          <w:rFonts w:ascii="Cambria" w:hAnsi="Cambria" w:cs="Cambria"/>
          <w:sz w:val="32"/>
          <w:szCs w:val="32"/>
        </w:rPr>
      </w:pPr>
    </w:p>
    <w:sdt>
      <w:sdtPr>
        <w:rPr>
          <w:rFonts w:asciiTheme="minorHAnsi" w:eastAsiaTheme="minorHAnsi" w:hAnsiTheme="minorHAnsi" w:cstheme="minorBidi"/>
          <w:b w:val="0"/>
          <w:bCs w:val="0"/>
          <w:color w:val="auto"/>
          <w:sz w:val="22"/>
          <w:szCs w:val="22"/>
          <w:lang w:eastAsia="en-US"/>
        </w:rPr>
        <w:id w:val="1922365313"/>
        <w:docPartObj>
          <w:docPartGallery w:val="Table of Contents"/>
          <w:docPartUnique/>
        </w:docPartObj>
      </w:sdtPr>
      <w:sdtContent>
        <w:p w:rsidR="004545C2" w:rsidRDefault="004545C2">
          <w:pPr>
            <w:pStyle w:val="Overskriftforinnholdsfortegnelse"/>
          </w:pPr>
          <w:r>
            <w:t>Innhold</w:t>
          </w:r>
        </w:p>
        <w:p w:rsidR="005F698D" w:rsidRDefault="004545C2">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480975234" w:history="1">
            <w:r w:rsidR="005F698D" w:rsidRPr="0096207A">
              <w:rPr>
                <w:rStyle w:val="Hyperkobling"/>
                <w:noProof/>
              </w:rPr>
              <w:t>TJENESTEBESKRIVELSER FOR HELSE- OG OMSORGSTJENESTER</w:t>
            </w:r>
            <w:r w:rsidR="005F698D">
              <w:rPr>
                <w:noProof/>
                <w:webHidden/>
              </w:rPr>
              <w:tab/>
            </w:r>
            <w:r w:rsidR="005F698D">
              <w:rPr>
                <w:noProof/>
                <w:webHidden/>
              </w:rPr>
              <w:fldChar w:fldCharType="begin"/>
            </w:r>
            <w:r w:rsidR="005F698D">
              <w:rPr>
                <w:noProof/>
                <w:webHidden/>
              </w:rPr>
              <w:instrText xml:space="preserve"> PAGEREF _Toc480975234 \h </w:instrText>
            </w:r>
            <w:r w:rsidR="005F698D">
              <w:rPr>
                <w:noProof/>
                <w:webHidden/>
              </w:rPr>
            </w:r>
            <w:r w:rsidR="005F698D">
              <w:rPr>
                <w:noProof/>
                <w:webHidden/>
              </w:rPr>
              <w:fldChar w:fldCharType="separate"/>
            </w:r>
            <w:r w:rsidR="003E1BF1">
              <w:rPr>
                <w:noProof/>
                <w:webHidden/>
              </w:rPr>
              <w:t>8</w:t>
            </w:r>
            <w:r w:rsidR="005F698D">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35" w:history="1">
            <w:r w:rsidRPr="0096207A">
              <w:rPr>
                <w:rStyle w:val="Hyperkobling"/>
                <w:noProof/>
              </w:rPr>
              <w:t>INNLEDNING</w:t>
            </w:r>
            <w:r>
              <w:rPr>
                <w:noProof/>
                <w:webHidden/>
              </w:rPr>
              <w:tab/>
            </w:r>
            <w:r>
              <w:rPr>
                <w:noProof/>
                <w:webHidden/>
              </w:rPr>
              <w:fldChar w:fldCharType="begin"/>
            </w:r>
            <w:r>
              <w:rPr>
                <w:noProof/>
                <w:webHidden/>
              </w:rPr>
              <w:instrText xml:space="preserve"> PAGEREF _Toc480975235 \h </w:instrText>
            </w:r>
            <w:r>
              <w:rPr>
                <w:noProof/>
                <w:webHidden/>
              </w:rPr>
            </w:r>
            <w:r>
              <w:rPr>
                <w:noProof/>
                <w:webHidden/>
              </w:rPr>
              <w:fldChar w:fldCharType="separate"/>
            </w:r>
            <w:r w:rsidR="003E1BF1">
              <w:rPr>
                <w:noProof/>
                <w:webHidden/>
              </w:rPr>
              <w:t>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36" w:history="1">
            <w:r w:rsidRPr="0096207A">
              <w:rPr>
                <w:rStyle w:val="Hyperkobling"/>
                <w:noProof/>
              </w:rPr>
              <w:t>TJENESTER I HELSE OG OMSORG I IBESTAD  KOMMUNE</w:t>
            </w:r>
            <w:r>
              <w:rPr>
                <w:noProof/>
                <w:webHidden/>
              </w:rPr>
              <w:tab/>
            </w:r>
            <w:r>
              <w:rPr>
                <w:noProof/>
                <w:webHidden/>
              </w:rPr>
              <w:fldChar w:fldCharType="begin"/>
            </w:r>
            <w:r>
              <w:rPr>
                <w:noProof/>
                <w:webHidden/>
              </w:rPr>
              <w:instrText xml:space="preserve"> PAGEREF _Toc480975236 \h </w:instrText>
            </w:r>
            <w:r>
              <w:rPr>
                <w:noProof/>
                <w:webHidden/>
              </w:rPr>
            </w:r>
            <w:r>
              <w:rPr>
                <w:noProof/>
                <w:webHidden/>
              </w:rPr>
              <w:fldChar w:fldCharType="separate"/>
            </w:r>
            <w:r w:rsidR="003E1BF1">
              <w:rPr>
                <w:noProof/>
                <w:webHidden/>
              </w:rPr>
              <w:t>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37" w:history="1">
            <w:r w:rsidRPr="0096207A">
              <w:rPr>
                <w:rStyle w:val="Hyperkobling"/>
                <w:noProof/>
              </w:rPr>
              <w:t>HVA KAN DU FORVENTE AV OSS</w:t>
            </w:r>
            <w:r>
              <w:rPr>
                <w:noProof/>
                <w:webHidden/>
              </w:rPr>
              <w:tab/>
            </w:r>
            <w:r>
              <w:rPr>
                <w:noProof/>
                <w:webHidden/>
              </w:rPr>
              <w:fldChar w:fldCharType="begin"/>
            </w:r>
            <w:r>
              <w:rPr>
                <w:noProof/>
                <w:webHidden/>
              </w:rPr>
              <w:instrText xml:space="preserve"> PAGEREF _Toc480975237 \h </w:instrText>
            </w:r>
            <w:r>
              <w:rPr>
                <w:noProof/>
                <w:webHidden/>
              </w:rPr>
            </w:r>
            <w:r>
              <w:rPr>
                <w:noProof/>
                <w:webHidden/>
              </w:rPr>
              <w:fldChar w:fldCharType="separate"/>
            </w:r>
            <w:r w:rsidR="003E1BF1">
              <w:rPr>
                <w:noProof/>
                <w:webHidden/>
              </w:rPr>
              <w:t>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38" w:history="1">
            <w:r w:rsidRPr="0096207A">
              <w:rPr>
                <w:rStyle w:val="Hyperkobling"/>
                <w:noProof/>
              </w:rPr>
              <w:t>HVA FORVENTER VI AV DEG</w:t>
            </w:r>
            <w:r>
              <w:rPr>
                <w:noProof/>
                <w:webHidden/>
              </w:rPr>
              <w:tab/>
            </w:r>
            <w:r>
              <w:rPr>
                <w:noProof/>
                <w:webHidden/>
              </w:rPr>
              <w:fldChar w:fldCharType="begin"/>
            </w:r>
            <w:r>
              <w:rPr>
                <w:noProof/>
                <w:webHidden/>
              </w:rPr>
              <w:instrText xml:space="preserve"> PAGEREF _Toc480975238 \h </w:instrText>
            </w:r>
            <w:r>
              <w:rPr>
                <w:noProof/>
                <w:webHidden/>
              </w:rPr>
            </w:r>
            <w:r>
              <w:rPr>
                <w:noProof/>
                <w:webHidden/>
              </w:rPr>
              <w:fldChar w:fldCharType="separate"/>
            </w:r>
            <w:r w:rsidR="003E1BF1">
              <w:rPr>
                <w:noProof/>
                <w:webHidden/>
              </w:rPr>
              <w:t>9</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239" w:history="1">
            <w:r w:rsidRPr="0096207A">
              <w:rPr>
                <w:rStyle w:val="Hyperkobling"/>
                <w:noProof/>
              </w:rPr>
              <w:t>1. TRANSPORTTJENESTEN FOR BEVEGELSESHEMMEDE TT-KORT</w:t>
            </w:r>
            <w:r>
              <w:rPr>
                <w:noProof/>
                <w:webHidden/>
              </w:rPr>
              <w:tab/>
            </w:r>
            <w:r>
              <w:rPr>
                <w:noProof/>
                <w:webHidden/>
              </w:rPr>
              <w:fldChar w:fldCharType="begin"/>
            </w:r>
            <w:r>
              <w:rPr>
                <w:noProof/>
                <w:webHidden/>
              </w:rPr>
              <w:instrText xml:space="preserve"> PAGEREF _Toc480975239 \h </w:instrText>
            </w:r>
            <w:r>
              <w:rPr>
                <w:noProof/>
                <w:webHidden/>
              </w:rPr>
            </w:r>
            <w:r>
              <w:rPr>
                <w:noProof/>
                <w:webHidden/>
              </w:rPr>
              <w:fldChar w:fldCharType="separate"/>
            </w:r>
            <w:r w:rsidR="003E1BF1">
              <w:rPr>
                <w:noProof/>
                <w:webHidden/>
              </w:rPr>
              <w:t>10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40" w:history="1">
            <w:r w:rsidRPr="0096207A">
              <w:rPr>
                <w:rStyle w:val="Hyperkobling"/>
                <w:noProof/>
              </w:rPr>
              <w:t>1.1. LOVGRUNNLAG</w:t>
            </w:r>
            <w:r>
              <w:rPr>
                <w:noProof/>
                <w:webHidden/>
              </w:rPr>
              <w:tab/>
            </w:r>
            <w:r>
              <w:rPr>
                <w:noProof/>
                <w:webHidden/>
              </w:rPr>
              <w:fldChar w:fldCharType="begin"/>
            </w:r>
            <w:r>
              <w:rPr>
                <w:noProof/>
                <w:webHidden/>
              </w:rPr>
              <w:instrText xml:space="preserve"> PAGEREF _Toc480975240 \h </w:instrText>
            </w:r>
            <w:r>
              <w:rPr>
                <w:noProof/>
                <w:webHidden/>
              </w:rPr>
            </w:r>
            <w:r>
              <w:rPr>
                <w:noProof/>
                <w:webHidden/>
              </w:rPr>
              <w:fldChar w:fldCharType="separate"/>
            </w:r>
            <w:r w:rsidR="003E1BF1">
              <w:rPr>
                <w:noProof/>
                <w:webHidden/>
              </w:rPr>
              <w:t>10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41" w:history="1">
            <w:r w:rsidRPr="0096207A">
              <w:rPr>
                <w:rStyle w:val="Hyperkobling"/>
                <w:noProof/>
              </w:rPr>
              <w:t>1.2. MÅLSETTING</w:t>
            </w:r>
            <w:r>
              <w:rPr>
                <w:noProof/>
                <w:webHidden/>
              </w:rPr>
              <w:tab/>
            </w:r>
            <w:r>
              <w:rPr>
                <w:noProof/>
                <w:webHidden/>
              </w:rPr>
              <w:fldChar w:fldCharType="begin"/>
            </w:r>
            <w:r>
              <w:rPr>
                <w:noProof/>
                <w:webHidden/>
              </w:rPr>
              <w:instrText xml:space="preserve"> PAGEREF _Toc480975241 \h </w:instrText>
            </w:r>
            <w:r>
              <w:rPr>
                <w:noProof/>
                <w:webHidden/>
              </w:rPr>
            </w:r>
            <w:r>
              <w:rPr>
                <w:noProof/>
                <w:webHidden/>
              </w:rPr>
              <w:fldChar w:fldCharType="separate"/>
            </w:r>
            <w:r w:rsidR="003E1BF1">
              <w:rPr>
                <w:noProof/>
                <w:webHidden/>
              </w:rPr>
              <w:t>10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42" w:history="1">
            <w:r w:rsidRPr="0096207A">
              <w:rPr>
                <w:rStyle w:val="Hyperkobling"/>
                <w:noProof/>
              </w:rPr>
              <w:t>1.3. KRITERIER FOR BRUKERGODKJENNING</w:t>
            </w:r>
            <w:r>
              <w:rPr>
                <w:noProof/>
                <w:webHidden/>
              </w:rPr>
              <w:tab/>
            </w:r>
            <w:r>
              <w:rPr>
                <w:noProof/>
                <w:webHidden/>
              </w:rPr>
              <w:fldChar w:fldCharType="begin"/>
            </w:r>
            <w:r>
              <w:rPr>
                <w:noProof/>
                <w:webHidden/>
              </w:rPr>
              <w:instrText xml:space="preserve"> PAGEREF _Toc480975242 \h </w:instrText>
            </w:r>
            <w:r>
              <w:rPr>
                <w:noProof/>
                <w:webHidden/>
              </w:rPr>
            </w:r>
            <w:r>
              <w:rPr>
                <w:noProof/>
                <w:webHidden/>
              </w:rPr>
              <w:fldChar w:fldCharType="separate"/>
            </w:r>
            <w:r w:rsidR="003E1BF1">
              <w:rPr>
                <w:noProof/>
                <w:webHidden/>
              </w:rPr>
              <w:t>10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43" w:history="1">
            <w:r w:rsidRPr="0096207A">
              <w:rPr>
                <w:rStyle w:val="Hyperkobling"/>
                <w:noProof/>
              </w:rPr>
              <w:t>1.4. KRITERIER SOM IKKE ER GRUNNLAG FOR GODKJENNING</w:t>
            </w:r>
            <w:r>
              <w:rPr>
                <w:noProof/>
                <w:webHidden/>
              </w:rPr>
              <w:tab/>
            </w:r>
            <w:r>
              <w:rPr>
                <w:noProof/>
                <w:webHidden/>
              </w:rPr>
              <w:fldChar w:fldCharType="begin"/>
            </w:r>
            <w:r>
              <w:rPr>
                <w:noProof/>
                <w:webHidden/>
              </w:rPr>
              <w:instrText xml:space="preserve"> PAGEREF _Toc480975243 \h </w:instrText>
            </w:r>
            <w:r>
              <w:rPr>
                <w:noProof/>
                <w:webHidden/>
              </w:rPr>
            </w:r>
            <w:r>
              <w:rPr>
                <w:noProof/>
                <w:webHidden/>
              </w:rPr>
              <w:fldChar w:fldCharType="separate"/>
            </w:r>
            <w:r w:rsidR="003E1BF1">
              <w:rPr>
                <w:noProof/>
                <w:webHidden/>
              </w:rPr>
              <w:t>10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44" w:history="1">
            <w:r w:rsidRPr="0096207A">
              <w:rPr>
                <w:rStyle w:val="Hyperkobling"/>
                <w:noProof/>
              </w:rPr>
              <w:t>1.5. HVA KAN DU FORVENTE AV OSS</w:t>
            </w:r>
            <w:r>
              <w:rPr>
                <w:noProof/>
                <w:webHidden/>
              </w:rPr>
              <w:tab/>
            </w:r>
            <w:r>
              <w:rPr>
                <w:noProof/>
                <w:webHidden/>
              </w:rPr>
              <w:fldChar w:fldCharType="begin"/>
            </w:r>
            <w:r>
              <w:rPr>
                <w:noProof/>
                <w:webHidden/>
              </w:rPr>
              <w:instrText xml:space="preserve"> PAGEREF _Toc480975244 \h </w:instrText>
            </w:r>
            <w:r>
              <w:rPr>
                <w:noProof/>
                <w:webHidden/>
              </w:rPr>
            </w:r>
            <w:r>
              <w:rPr>
                <w:noProof/>
                <w:webHidden/>
              </w:rPr>
              <w:fldChar w:fldCharType="separate"/>
            </w:r>
            <w:r w:rsidR="003E1BF1">
              <w:rPr>
                <w:noProof/>
                <w:webHidden/>
              </w:rPr>
              <w:t>11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45" w:history="1">
            <w:r w:rsidRPr="0096207A">
              <w:rPr>
                <w:rStyle w:val="Hyperkobling"/>
                <w:noProof/>
              </w:rPr>
              <w:t>1.6. HVA VI FORVENTER AV DEG</w:t>
            </w:r>
            <w:r>
              <w:rPr>
                <w:noProof/>
                <w:webHidden/>
              </w:rPr>
              <w:tab/>
            </w:r>
            <w:r>
              <w:rPr>
                <w:noProof/>
                <w:webHidden/>
              </w:rPr>
              <w:fldChar w:fldCharType="begin"/>
            </w:r>
            <w:r>
              <w:rPr>
                <w:noProof/>
                <w:webHidden/>
              </w:rPr>
              <w:instrText xml:space="preserve"> PAGEREF _Toc480975245 \h </w:instrText>
            </w:r>
            <w:r>
              <w:rPr>
                <w:noProof/>
                <w:webHidden/>
              </w:rPr>
            </w:r>
            <w:r>
              <w:rPr>
                <w:noProof/>
                <w:webHidden/>
              </w:rPr>
              <w:fldChar w:fldCharType="separate"/>
            </w:r>
            <w:r w:rsidR="003E1BF1">
              <w:rPr>
                <w:noProof/>
                <w:webHidden/>
              </w:rPr>
              <w:t>11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46" w:history="1">
            <w:r w:rsidRPr="0096207A">
              <w:rPr>
                <w:rStyle w:val="Hyperkobling"/>
                <w:noProof/>
              </w:rPr>
              <w:t>1.7. PRAKTISKE OPPLYSNINGER</w:t>
            </w:r>
            <w:r>
              <w:rPr>
                <w:noProof/>
                <w:webHidden/>
              </w:rPr>
              <w:tab/>
            </w:r>
            <w:r>
              <w:rPr>
                <w:noProof/>
                <w:webHidden/>
              </w:rPr>
              <w:fldChar w:fldCharType="begin"/>
            </w:r>
            <w:r>
              <w:rPr>
                <w:noProof/>
                <w:webHidden/>
              </w:rPr>
              <w:instrText xml:space="preserve"> PAGEREF _Toc480975246 \h </w:instrText>
            </w:r>
            <w:r>
              <w:rPr>
                <w:noProof/>
                <w:webHidden/>
              </w:rPr>
            </w:r>
            <w:r>
              <w:rPr>
                <w:noProof/>
                <w:webHidden/>
              </w:rPr>
              <w:fldChar w:fldCharType="separate"/>
            </w:r>
            <w:r w:rsidR="003E1BF1">
              <w:rPr>
                <w:noProof/>
                <w:webHidden/>
              </w:rPr>
              <w:t>11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47" w:history="1">
            <w:r w:rsidRPr="0096207A">
              <w:rPr>
                <w:rStyle w:val="Hyperkobling"/>
                <w:noProof/>
              </w:rPr>
              <w:t>1.8. KLAGE</w:t>
            </w:r>
            <w:r>
              <w:rPr>
                <w:noProof/>
                <w:webHidden/>
              </w:rPr>
              <w:tab/>
            </w:r>
            <w:r>
              <w:rPr>
                <w:noProof/>
                <w:webHidden/>
              </w:rPr>
              <w:fldChar w:fldCharType="begin"/>
            </w:r>
            <w:r>
              <w:rPr>
                <w:noProof/>
                <w:webHidden/>
              </w:rPr>
              <w:instrText xml:space="preserve"> PAGEREF _Toc480975247 \h </w:instrText>
            </w:r>
            <w:r>
              <w:rPr>
                <w:noProof/>
                <w:webHidden/>
              </w:rPr>
            </w:r>
            <w:r>
              <w:rPr>
                <w:noProof/>
                <w:webHidden/>
              </w:rPr>
              <w:fldChar w:fldCharType="separate"/>
            </w:r>
            <w:r w:rsidR="003E1BF1">
              <w:rPr>
                <w:noProof/>
                <w:webHidden/>
              </w:rPr>
              <w:t>11</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248" w:history="1">
            <w:r w:rsidRPr="0096207A">
              <w:rPr>
                <w:rStyle w:val="Hyperkobling"/>
                <w:noProof/>
              </w:rPr>
              <w:t>2. LEDSAGERBEVIS</w:t>
            </w:r>
            <w:r>
              <w:rPr>
                <w:noProof/>
                <w:webHidden/>
              </w:rPr>
              <w:tab/>
            </w:r>
            <w:r>
              <w:rPr>
                <w:noProof/>
                <w:webHidden/>
              </w:rPr>
              <w:fldChar w:fldCharType="begin"/>
            </w:r>
            <w:r>
              <w:rPr>
                <w:noProof/>
                <w:webHidden/>
              </w:rPr>
              <w:instrText xml:space="preserve"> PAGEREF _Toc480975248 \h </w:instrText>
            </w:r>
            <w:r>
              <w:rPr>
                <w:noProof/>
                <w:webHidden/>
              </w:rPr>
            </w:r>
            <w:r>
              <w:rPr>
                <w:noProof/>
                <w:webHidden/>
              </w:rPr>
              <w:fldChar w:fldCharType="separate"/>
            </w:r>
            <w:r w:rsidR="003E1BF1">
              <w:rPr>
                <w:noProof/>
                <w:webHidden/>
              </w:rPr>
              <w:t>12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49" w:history="1">
            <w:r w:rsidRPr="0096207A">
              <w:rPr>
                <w:rStyle w:val="Hyperkobling"/>
                <w:noProof/>
              </w:rPr>
              <w:t>2.1. LOVGRUNNLAG</w:t>
            </w:r>
            <w:r>
              <w:rPr>
                <w:noProof/>
                <w:webHidden/>
              </w:rPr>
              <w:tab/>
            </w:r>
            <w:r>
              <w:rPr>
                <w:noProof/>
                <w:webHidden/>
              </w:rPr>
              <w:fldChar w:fldCharType="begin"/>
            </w:r>
            <w:r>
              <w:rPr>
                <w:noProof/>
                <w:webHidden/>
              </w:rPr>
              <w:instrText xml:space="preserve"> PAGEREF _Toc480975249 \h </w:instrText>
            </w:r>
            <w:r>
              <w:rPr>
                <w:noProof/>
                <w:webHidden/>
              </w:rPr>
            </w:r>
            <w:r>
              <w:rPr>
                <w:noProof/>
                <w:webHidden/>
              </w:rPr>
              <w:fldChar w:fldCharType="separate"/>
            </w:r>
            <w:r w:rsidR="003E1BF1">
              <w:rPr>
                <w:noProof/>
                <w:webHidden/>
              </w:rPr>
              <w:t>12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50" w:history="1">
            <w:r w:rsidRPr="0096207A">
              <w:rPr>
                <w:rStyle w:val="Hyperkobling"/>
                <w:noProof/>
              </w:rPr>
              <w:t>2.6. HVA VI FORVENTER AV DEG</w:t>
            </w:r>
            <w:r>
              <w:rPr>
                <w:noProof/>
                <w:webHidden/>
              </w:rPr>
              <w:tab/>
            </w:r>
            <w:r>
              <w:rPr>
                <w:noProof/>
                <w:webHidden/>
              </w:rPr>
              <w:fldChar w:fldCharType="begin"/>
            </w:r>
            <w:r>
              <w:rPr>
                <w:noProof/>
                <w:webHidden/>
              </w:rPr>
              <w:instrText xml:space="preserve"> PAGEREF _Toc480975250 \h </w:instrText>
            </w:r>
            <w:r>
              <w:rPr>
                <w:noProof/>
                <w:webHidden/>
              </w:rPr>
            </w:r>
            <w:r>
              <w:rPr>
                <w:noProof/>
                <w:webHidden/>
              </w:rPr>
              <w:fldChar w:fldCharType="separate"/>
            </w:r>
            <w:r w:rsidR="003E1BF1">
              <w:rPr>
                <w:noProof/>
                <w:webHidden/>
              </w:rPr>
              <w:t>12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51" w:history="1">
            <w:r w:rsidRPr="0096207A">
              <w:rPr>
                <w:rStyle w:val="Hyperkobling"/>
                <w:noProof/>
              </w:rPr>
              <w:t>2.7. PRAKTISKE OPPLYSNINGER</w:t>
            </w:r>
            <w:r>
              <w:rPr>
                <w:noProof/>
                <w:webHidden/>
              </w:rPr>
              <w:tab/>
            </w:r>
            <w:r>
              <w:rPr>
                <w:noProof/>
                <w:webHidden/>
              </w:rPr>
              <w:fldChar w:fldCharType="begin"/>
            </w:r>
            <w:r>
              <w:rPr>
                <w:noProof/>
                <w:webHidden/>
              </w:rPr>
              <w:instrText xml:space="preserve"> PAGEREF _Toc480975251 \h </w:instrText>
            </w:r>
            <w:r>
              <w:rPr>
                <w:noProof/>
                <w:webHidden/>
              </w:rPr>
            </w:r>
            <w:r>
              <w:rPr>
                <w:noProof/>
                <w:webHidden/>
              </w:rPr>
              <w:fldChar w:fldCharType="separate"/>
            </w:r>
            <w:r w:rsidR="003E1BF1">
              <w:rPr>
                <w:noProof/>
                <w:webHidden/>
              </w:rPr>
              <w:t>12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52" w:history="1">
            <w:r w:rsidRPr="0096207A">
              <w:rPr>
                <w:rStyle w:val="Hyperkobling"/>
                <w:noProof/>
              </w:rPr>
              <w:t>2.8. KLAGE</w:t>
            </w:r>
            <w:r>
              <w:rPr>
                <w:noProof/>
                <w:webHidden/>
              </w:rPr>
              <w:tab/>
            </w:r>
            <w:r>
              <w:rPr>
                <w:noProof/>
                <w:webHidden/>
              </w:rPr>
              <w:fldChar w:fldCharType="begin"/>
            </w:r>
            <w:r>
              <w:rPr>
                <w:noProof/>
                <w:webHidden/>
              </w:rPr>
              <w:instrText xml:space="preserve"> PAGEREF _Toc480975252 \h </w:instrText>
            </w:r>
            <w:r>
              <w:rPr>
                <w:noProof/>
                <w:webHidden/>
              </w:rPr>
            </w:r>
            <w:r>
              <w:rPr>
                <w:noProof/>
                <w:webHidden/>
              </w:rPr>
              <w:fldChar w:fldCharType="separate"/>
            </w:r>
            <w:r w:rsidR="003E1BF1">
              <w:rPr>
                <w:noProof/>
                <w:webHidden/>
              </w:rPr>
              <w:t>12</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253" w:history="1">
            <w:r w:rsidRPr="0096207A">
              <w:rPr>
                <w:rStyle w:val="Hyperkobling"/>
                <w:noProof/>
              </w:rPr>
              <w:t>3. PARKERINGSBEVIS</w:t>
            </w:r>
            <w:r>
              <w:rPr>
                <w:noProof/>
                <w:webHidden/>
              </w:rPr>
              <w:tab/>
            </w:r>
            <w:r>
              <w:rPr>
                <w:noProof/>
                <w:webHidden/>
              </w:rPr>
              <w:fldChar w:fldCharType="begin"/>
            </w:r>
            <w:r>
              <w:rPr>
                <w:noProof/>
                <w:webHidden/>
              </w:rPr>
              <w:instrText xml:space="preserve"> PAGEREF _Toc480975253 \h </w:instrText>
            </w:r>
            <w:r>
              <w:rPr>
                <w:noProof/>
                <w:webHidden/>
              </w:rPr>
            </w:r>
            <w:r>
              <w:rPr>
                <w:noProof/>
                <w:webHidden/>
              </w:rPr>
              <w:fldChar w:fldCharType="separate"/>
            </w:r>
            <w:r w:rsidR="003E1BF1">
              <w:rPr>
                <w:noProof/>
                <w:webHidden/>
              </w:rPr>
              <w:t>13</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54" w:history="1">
            <w:r w:rsidRPr="0096207A">
              <w:rPr>
                <w:rStyle w:val="Hyperkobling"/>
                <w:noProof/>
              </w:rPr>
              <w:t>3.1. LOVGRUNNLAG</w:t>
            </w:r>
            <w:r>
              <w:rPr>
                <w:noProof/>
                <w:webHidden/>
              </w:rPr>
              <w:tab/>
            </w:r>
            <w:r>
              <w:rPr>
                <w:noProof/>
                <w:webHidden/>
              </w:rPr>
              <w:fldChar w:fldCharType="begin"/>
            </w:r>
            <w:r>
              <w:rPr>
                <w:noProof/>
                <w:webHidden/>
              </w:rPr>
              <w:instrText xml:space="preserve"> PAGEREF _Toc480975254 \h </w:instrText>
            </w:r>
            <w:r>
              <w:rPr>
                <w:noProof/>
                <w:webHidden/>
              </w:rPr>
            </w:r>
            <w:r>
              <w:rPr>
                <w:noProof/>
                <w:webHidden/>
              </w:rPr>
              <w:fldChar w:fldCharType="separate"/>
            </w:r>
            <w:r w:rsidR="003E1BF1">
              <w:rPr>
                <w:noProof/>
                <w:webHidden/>
              </w:rPr>
              <w:t>13</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55" w:history="1">
            <w:r w:rsidRPr="0096207A">
              <w:rPr>
                <w:rStyle w:val="Hyperkobling"/>
                <w:noProof/>
              </w:rPr>
              <w:t>3.2. MÅLGRUPPE</w:t>
            </w:r>
            <w:r>
              <w:rPr>
                <w:noProof/>
                <w:webHidden/>
              </w:rPr>
              <w:tab/>
            </w:r>
            <w:r>
              <w:rPr>
                <w:noProof/>
                <w:webHidden/>
              </w:rPr>
              <w:fldChar w:fldCharType="begin"/>
            </w:r>
            <w:r>
              <w:rPr>
                <w:noProof/>
                <w:webHidden/>
              </w:rPr>
              <w:instrText xml:space="preserve"> PAGEREF _Toc480975255 \h </w:instrText>
            </w:r>
            <w:r>
              <w:rPr>
                <w:noProof/>
                <w:webHidden/>
              </w:rPr>
            </w:r>
            <w:r>
              <w:rPr>
                <w:noProof/>
                <w:webHidden/>
              </w:rPr>
              <w:fldChar w:fldCharType="separate"/>
            </w:r>
            <w:r w:rsidR="003E1BF1">
              <w:rPr>
                <w:noProof/>
                <w:webHidden/>
              </w:rPr>
              <w:t>13</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56" w:history="1">
            <w:r w:rsidRPr="0096207A">
              <w:rPr>
                <w:rStyle w:val="Hyperkobling"/>
                <w:noProof/>
              </w:rPr>
              <w:t>3.3. BESKRIVELSE</w:t>
            </w:r>
            <w:r>
              <w:rPr>
                <w:noProof/>
                <w:webHidden/>
              </w:rPr>
              <w:tab/>
            </w:r>
            <w:r>
              <w:rPr>
                <w:noProof/>
                <w:webHidden/>
              </w:rPr>
              <w:fldChar w:fldCharType="begin"/>
            </w:r>
            <w:r>
              <w:rPr>
                <w:noProof/>
                <w:webHidden/>
              </w:rPr>
              <w:instrText xml:space="preserve"> PAGEREF _Toc480975256 \h </w:instrText>
            </w:r>
            <w:r>
              <w:rPr>
                <w:noProof/>
                <w:webHidden/>
              </w:rPr>
            </w:r>
            <w:r>
              <w:rPr>
                <w:noProof/>
                <w:webHidden/>
              </w:rPr>
              <w:fldChar w:fldCharType="separate"/>
            </w:r>
            <w:r w:rsidR="003E1BF1">
              <w:rPr>
                <w:noProof/>
                <w:webHidden/>
              </w:rPr>
              <w:t>13</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57" w:history="1">
            <w:r w:rsidRPr="0096207A">
              <w:rPr>
                <w:rStyle w:val="Hyperkobling"/>
                <w:noProof/>
              </w:rPr>
              <w:t>3.4. VILKÅR FOR PARKERINGSTILLATELSE</w:t>
            </w:r>
            <w:r>
              <w:rPr>
                <w:noProof/>
                <w:webHidden/>
              </w:rPr>
              <w:tab/>
            </w:r>
            <w:r>
              <w:rPr>
                <w:noProof/>
                <w:webHidden/>
              </w:rPr>
              <w:fldChar w:fldCharType="begin"/>
            </w:r>
            <w:r>
              <w:rPr>
                <w:noProof/>
                <w:webHidden/>
              </w:rPr>
              <w:instrText xml:space="preserve"> PAGEREF _Toc480975257 \h </w:instrText>
            </w:r>
            <w:r>
              <w:rPr>
                <w:noProof/>
                <w:webHidden/>
              </w:rPr>
            </w:r>
            <w:r>
              <w:rPr>
                <w:noProof/>
                <w:webHidden/>
              </w:rPr>
              <w:fldChar w:fldCharType="separate"/>
            </w:r>
            <w:r w:rsidR="003E1BF1">
              <w:rPr>
                <w:noProof/>
                <w:webHidden/>
              </w:rPr>
              <w:t>13</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58" w:history="1">
            <w:r w:rsidRPr="0096207A">
              <w:rPr>
                <w:rStyle w:val="Hyperkobling"/>
                <w:noProof/>
              </w:rPr>
              <w:t>3.5. PRAKTISKE OPPLYSNINGER</w:t>
            </w:r>
            <w:r>
              <w:rPr>
                <w:noProof/>
                <w:webHidden/>
              </w:rPr>
              <w:tab/>
            </w:r>
            <w:r>
              <w:rPr>
                <w:noProof/>
                <w:webHidden/>
              </w:rPr>
              <w:fldChar w:fldCharType="begin"/>
            </w:r>
            <w:r>
              <w:rPr>
                <w:noProof/>
                <w:webHidden/>
              </w:rPr>
              <w:instrText xml:space="preserve"> PAGEREF _Toc480975258 \h </w:instrText>
            </w:r>
            <w:r>
              <w:rPr>
                <w:noProof/>
                <w:webHidden/>
              </w:rPr>
            </w:r>
            <w:r>
              <w:rPr>
                <w:noProof/>
                <w:webHidden/>
              </w:rPr>
              <w:fldChar w:fldCharType="separate"/>
            </w:r>
            <w:r w:rsidR="003E1BF1">
              <w:rPr>
                <w:noProof/>
                <w:webHidden/>
              </w:rPr>
              <w:t>13</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59" w:history="1">
            <w:r w:rsidRPr="0096207A">
              <w:rPr>
                <w:rStyle w:val="Hyperkobling"/>
                <w:noProof/>
              </w:rPr>
              <w:t>3.6. KLAGE</w:t>
            </w:r>
            <w:r>
              <w:rPr>
                <w:noProof/>
                <w:webHidden/>
              </w:rPr>
              <w:tab/>
            </w:r>
            <w:r>
              <w:rPr>
                <w:noProof/>
                <w:webHidden/>
              </w:rPr>
              <w:fldChar w:fldCharType="begin"/>
            </w:r>
            <w:r>
              <w:rPr>
                <w:noProof/>
                <w:webHidden/>
              </w:rPr>
              <w:instrText xml:space="preserve"> PAGEREF _Toc480975259 \h </w:instrText>
            </w:r>
            <w:r>
              <w:rPr>
                <w:noProof/>
                <w:webHidden/>
              </w:rPr>
            </w:r>
            <w:r>
              <w:rPr>
                <w:noProof/>
                <w:webHidden/>
              </w:rPr>
              <w:fldChar w:fldCharType="separate"/>
            </w:r>
            <w:r w:rsidR="003E1BF1">
              <w:rPr>
                <w:noProof/>
                <w:webHidden/>
              </w:rPr>
              <w:t>13</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260" w:history="1">
            <w:r w:rsidRPr="0096207A">
              <w:rPr>
                <w:rStyle w:val="Hyperkobling"/>
                <w:noProof/>
              </w:rPr>
              <w:t>4. TRYGGHETSALARM</w:t>
            </w:r>
            <w:r>
              <w:rPr>
                <w:noProof/>
                <w:webHidden/>
              </w:rPr>
              <w:tab/>
            </w:r>
            <w:r>
              <w:rPr>
                <w:noProof/>
                <w:webHidden/>
              </w:rPr>
              <w:fldChar w:fldCharType="begin"/>
            </w:r>
            <w:r>
              <w:rPr>
                <w:noProof/>
                <w:webHidden/>
              </w:rPr>
              <w:instrText xml:space="preserve"> PAGEREF _Toc480975260 \h </w:instrText>
            </w:r>
            <w:r>
              <w:rPr>
                <w:noProof/>
                <w:webHidden/>
              </w:rPr>
            </w:r>
            <w:r>
              <w:rPr>
                <w:noProof/>
                <w:webHidden/>
              </w:rPr>
              <w:fldChar w:fldCharType="separate"/>
            </w:r>
            <w:r w:rsidR="003E1BF1">
              <w:rPr>
                <w:noProof/>
                <w:webHidden/>
              </w:rPr>
              <w:t>14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61" w:history="1">
            <w:r w:rsidRPr="0096207A">
              <w:rPr>
                <w:rStyle w:val="Hyperkobling"/>
                <w:noProof/>
              </w:rPr>
              <w:t>4.1. LOVGRUNNLAG</w:t>
            </w:r>
            <w:r>
              <w:rPr>
                <w:noProof/>
                <w:webHidden/>
              </w:rPr>
              <w:tab/>
            </w:r>
            <w:r>
              <w:rPr>
                <w:noProof/>
                <w:webHidden/>
              </w:rPr>
              <w:fldChar w:fldCharType="begin"/>
            </w:r>
            <w:r>
              <w:rPr>
                <w:noProof/>
                <w:webHidden/>
              </w:rPr>
              <w:instrText xml:space="preserve"> PAGEREF _Toc480975261 \h </w:instrText>
            </w:r>
            <w:r>
              <w:rPr>
                <w:noProof/>
                <w:webHidden/>
              </w:rPr>
            </w:r>
            <w:r>
              <w:rPr>
                <w:noProof/>
                <w:webHidden/>
              </w:rPr>
              <w:fldChar w:fldCharType="separate"/>
            </w:r>
            <w:r w:rsidR="003E1BF1">
              <w:rPr>
                <w:noProof/>
                <w:webHidden/>
              </w:rPr>
              <w:t>14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62" w:history="1">
            <w:r w:rsidRPr="0096207A">
              <w:rPr>
                <w:rStyle w:val="Hyperkobling"/>
                <w:noProof/>
              </w:rPr>
              <w:t>4.2. MÅLSETTING</w:t>
            </w:r>
            <w:r>
              <w:rPr>
                <w:noProof/>
                <w:webHidden/>
              </w:rPr>
              <w:tab/>
            </w:r>
            <w:r>
              <w:rPr>
                <w:noProof/>
                <w:webHidden/>
              </w:rPr>
              <w:fldChar w:fldCharType="begin"/>
            </w:r>
            <w:r>
              <w:rPr>
                <w:noProof/>
                <w:webHidden/>
              </w:rPr>
              <w:instrText xml:space="preserve"> PAGEREF _Toc480975262 \h </w:instrText>
            </w:r>
            <w:r>
              <w:rPr>
                <w:noProof/>
                <w:webHidden/>
              </w:rPr>
            </w:r>
            <w:r>
              <w:rPr>
                <w:noProof/>
                <w:webHidden/>
              </w:rPr>
              <w:fldChar w:fldCharType="separate"/>
            </w:r>
            <w:r w:rsidR="003E1BF1">
              <w:rPr>
                <w:noProof/>
                <w:webHidden/>
              </w:rPr>
              <w:t>14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63" w:history="1">
            <w:r w:rsidRPr="0096207A">
              <w:rPr>
                <w:rStyle w:val="Hyperkobling"/>
                <w:noProof/>
              </w:rPr>
              <w:t>4.3. KRITERIER FOR TILDELING</w:t>
            </w:r>
            <w:r>
              <w:rPr>
                <w:noProof/>
                <w:webHidden/>
              </w:rPr>
              <w:tab/>
            </w:r>
            <w:r>
              <w:rPr>
                <w:noProof/>
                <w:webHidden/>
              </w:rPr>
              <w:fldChar w:fldCharType="begin"/>
            </w:r>
            <w:r>
              <w:rPr>
                <w:noProof/>
                <w:webHidden/>
              </w:rPr>
              <w:instrText xml:space="preserve"> PAGEREF _Toc480975263 \h </w:instrText>
            </w:r>
            <w:r>
              <w:rPr>
                <w:noProof/>
                <w:webHidden/>
              </w:rPr>
            </w:r>
            <w:r>
              <w:rPr>
                <w:noProof/>
                <w:webHidden/>
              </w:rPr>
              <w:fldChar w:fldCharType="separate"/>
            </w:r>
            <w:r w:rsidR="003E1BF1">
              <w:rPr>
                <w:noProof/>
                <w:webHidden/>
              </w:rPr>
              <w:t>14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64" w:history="1">
            <w:r w:rsidRPr="0096207A">
              <w:rPr>
                <w:rStyle w:val="Hyperkobling"/>
                <w:noProof/>
              </w:rPr>
              <w:t>4.4. BETINGELSER FOR LEIE AV TRYGGHETSALARM</w:t>
            </w:r>
            <w:r>
              <w:rPr>
                <w:noProof/>
                <w:webHidden/>
              </w:rPr>
              <w:tab/>
            </w:r>
            <w:r>
              <w:rPr>
                <w:noProof/>
                <w:webHidden/>
              </w:rPr>
              <w:fldChar w:fldCharType="begin"/>
            </w:r>
            <w:r>
              <w:rPr>
                <w:noProof/>
                <w:webHidden/>
              </w:rPr>
              <w:instrText xml:space="preserve"> PAGEREF _Toc480975264 \h </w:instrText>
            </w:r>
            <w:r>
              <w:rPr>
                <w:noProof/>
                <w:webHidden/>
              </w:rPr>
            </w:r>
            <w:r>
              <w:rPr>
                <w:noProof/>
                <w:webHidden/>
              </w:rPr>
              <w:fldChar w:fldCharType="separate"/>
            </w:r>
            <w:r w:rsidR="003E1BF1">
              <w:rPr>
                <w:noProof/>
                <w:webHidden/>
              </w:rPr>
              <w:t>14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65" w:history="1">
            <w:r w:rsidRPr="0096207A">
              <w:rPr>
                <w:rStyle w:val="Hyperkobling"/>
                <w:noProof/>
              </w:rPr>
              <w:t>4.5. HVA DU KAN FORVENTE AV OSS</w:t>
            </w:r>
            <w:r>
              <w:rPr>
                <w:noProof/>
                <w:webHidden/>
              </w:rPr>
              <w:tab/>
            </w:r>
            <w:r>
              <w:rPr>
                <w:noProof/>
                <w:webHidden/>
              </w:rPr>
              <w:fldChar w:fldCharType="begin"/>
            </w:r>
            <w:r>
              <w:rPr>
                <w:noProof/>
                <w:webHidden/>
              </w:rPr>
              <w:instrText xml:space="preserve"> PAGEREF _Toc480975265 \h </w:instrText>
            </w:r>
            <w:r>
              <w:rPr>
                <w:noProof/>
                <w:webHidden/>
              </w:rPr>
            </w:r>
            <w:r>
              <w:rPr>
                <w:noProof/>
                <w:webHidden/>
              </w:rPr>
              <w:fldChar w:fldCharType="separate"/>
            </w:r>
            <w:r w:rsidR="003E1BF1">
              <w:rPr>
                <w:noProof/>
                <w:webHidden/>
              </w:rPr>
              <w:t>14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66" w:history="1">
            <w:r w:rsidRPr="0096207A">
              <w:rPr>
                <w:rStyle w:val="Hyperkobling"/>
                <w:noProof/>
              </w:rPr>
              <w:t>4.6. HVA VI FORVENTER AV DEG</w:t>
            </w:r>
            <w:r>
              <w:rPr>
                <w:noProof/>
                <w:webHidden/>
              </w:rPr>
              <w:tab/>
            </w:r>
            <w:r>
              <w:rPr>
                <w:noProof/>
                <w:webHidden/>
              </w:rPr>
              <w:fldChar w:fldCharType="begin"/>
            </w:r>
            <w:r>
              <w:rPr>
                <w:noProof/>
                <w:webHidden/>
              </w:rPr>
              <w:instrText xml:space="preserve"> PAGEREF _Toc480975266 \h </w:instrText>
            </w:r>
            <w:r>
              <w:rPr>
                <w:noProof/>
                <w:webHidden/>
              </w:rPr>
            </w:r>
            <w:r>
              <w:rPr>
                <w:noProof/>
                <w:webHidden/>
              </w:rPr>
              <w:fldChar w:fldCharType="separate"/>
            </w:r>
            <w:r w:rsidR="003E1BF1">
              <w:rPr>
                <w:noProof/>
                <w:webHidden/>
              </w:rPr>
              <w:t>15</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67" w:history="1">
            <w:r w:rsidRPr="0096207A">
              <w:rPr>
                <w:rStyle w:val="Hyperkobling"/>
                <w:noProof/>
              </w:rPr>
              <w:t>4.7. KLAGE</w:t>
            </w:r>
            <w:r>
              <w:rPr>
                <w:noProof/>
                <w:webHidden/>
              </w:rPr>
              <w:tab/>
            </w:r>
            <w:r>
              <w:rPr>
                <w:noProof/>
                <w:webHidden/>
              </w:rPr>
              <w:fldChar w:fldCharType="begin"/>
            </w:r>
            <w:r>
              <w:rPr>
                <w:noProof/>
                <w:webHidden/>
              </w:rPr>
              <w:instrText xml:space="preserve"> PAGEREF _Toc480975267 \h </w:instrText>
            </w:r>
            <w:r>
              <w:rPr>
                <w:noProof/>
                <w:webHidden/>
              </w:rPr>
            </w:r>
            <w:r>
              <w:rPr>
                <w:noProof/>
                <w:webHidden/>
              </w:rPr>
              <w:fldChar w:fldCharType="separate"/>
            </w:r>
            <w:r w:rsidR="003E1BF1">
              <w:rPr>
                <w:noProof/>
                <w:webHidden/>
              </w:rPr>
              <w:t>15</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268" w:history="1">
            <w:r w:rsidRPr="0096207A">
              <w:rPr>
                <w:rStyle w:val="Hyperkobling"/>
                <w:noProof/>
              </w:rPr>
              <w:t>5. MATOMBRINGING</w:t>
            </w:r>
            <w:r>
              <w:rPr>
                <w:noProof/>
                <w:webHidden/>
              </w:rPr>
              <w:tab/>
            </w:r>
            <w:r>
              <w:rPr>
                <w:noProof/>
                <w:webHidden/>
              </w:rPr>
              <w:fldChar w:fldCharType="begin"/>
            </w:r>
            <w:r>
              <w:rPr>
                <w:noProof/>
                <w:webHidden/>
              </w:rPr>
              <w:instrText xml:space="preserve"> PAGEREF _Toc480975268 \h </w:instrText>
            </w:r>
            <w:r>
              <w:rPr>
                <w:noProof/>
                <w:webHidden/>
              </w:rPr>
            </w:r>
            <w:r>
              <w:rPr>
                <w:noProof/>
                <w:webHidden/>
              </w:rPr>
              <w:fldChar w:fldCharType="separate"/>
            </w:r>
            <w:r w:rsidR="003E1BF1">
              <w:rPr>
                <w:noProof/>
                <w:webHidden/>
              </w:rPr>
              <w:t>16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69" w:history="1">
            <w:r w:rsidRPr="0096207A">
              <w:rPr>
                <w:rStyle w:val="Hyperkobling"/>
                <w:noProof/>
              </w:rPr>
              <w:t>5.1. LOVGRUNNLAG</w:t>
            </w:r>
            <w:r>
              <w:rPr>
                <w:noProof/>
                <w:webHidden/>
              </w:rPr>
              <w:tab/>
            </w:r>
            <w:r>
              <w:rPr>
                <w:noProof/>
                <w:webHidden/>
              </w:rPr>
              <w:fldChar w:fldCharType="begin"/>
            </w:r>
            <w:r>
              <w:rPr>
                <w:noProof/>
                <w:webHidden/>
              </w:rPr>
              <w:instrText xml:space="preserve"> PAGEREF _Toc480975269 \h </w:instrText>
            </w:r>
            <w:r>
              <w:rPr>
                <w:noProof/>
                <w:webHidden/>
              </w:rPr>
            </w:r>
            <w:r>
              <w:rPr>
                <w:noProof/>
                <w:webHidden/>
              </w:rPr>
              <w:fldChar w:fldCharType="separate"/>
            </w:r>
            <w:r w:rsidR="003E1BF1">
              <w:rPr>
                <w:noProof/>
                <w:webHidden/>
              </w:rPr>
              <w:t>16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70" w:history="1">
            <w:r w:rsidRPr="0096207A">
              <w:rPr>
                <w:rStyle w:val="Hyperkobling"/>
                <w:noProof/>
              </w:rPr>
              <w:t>5.2. MÅLSETTING</w:t>
            </w:r>
            <w:r>
              <w:rPr>
                <w:noProof/>
                <w:webHidden/>
              </w:rPr>
              <w:tab/>
            </w:r>
            <w:r>
              <w:rPr>
                <w:noProof/>
                <w:webHidden/>
              </w:rPr>
              <w:fldChar w:fldCharType="begin"/>
            </w:r>
            <w:r>
              <w:rPr>
                <w:noProof/>
                <w:webHidden/>
              </w:rPr>
              <w:instrText xml:space="preserve"> PAGEREF _Toc480975270 \h </w:instrText>
            </w:r>
            <w:r>
              <w:rPr>
                <w:noProof/>
                <w:webHidden/>
              </w:rPr>
            </w:r>
            <w:r>
              <w:rPr>
                <w:noProof/>
                <w:webHidden/>
              </w:rPr>
              <w:fldChar w:fldCharType="separate"/>
            </w:r>
            <w:r w:rsidR="003E1BF1">
              <w:rPr>
                <w:noProof/>
                <w:webHidden/>
              </w:rPr>
              <w:t>16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71" w:history="1">
            <w:r w:rsidRPr="0096207A">
              <w:rPr>
                <w:rStyle w:val="Hyperkobling"/>
                <w:noProof/>
              </w:rPr>
              <w:t>5.3. KRITERIER FOR TILDELING</w:t>
            </w:r>
            <w:r>
              <w:rPr>
                <w:noProof/>
                <w:webHidden/>
              </w:rPr>
              <w:tab/>
            </w:r>
            <w:r>
              <w:rPr>
                <w:noProof/>
                <w:webHidden/>
              </w:rPr>
              <w:fldChar w:fldCharType="begin"/>
            </w:r>
            <w:r>
              <w:rPr>
                <w:noProof/>
                <w:webHidden/>
              </w:rPr>
              <w:instrText xml:space="preserve"> PAGEREF _Toc480975271 \h </w:instrText>
            </w:r>
            <w:r>
              <w:rPr>
                <w:noProof/>
                <w:webHidden/>
              </w:rPr>
            </w:r>
            <w:r>
              <w:rPr>
                <w:noProof/>
                <w:webHidden/>
              </w:rPr>
              <w:fldChar w:fldCharType="separate"/>
            </w:r>
            <w:r w:rsidR="003E1BF1">
              <w:rPr>
                <w:noProof/>
                <w:webHidden/>
              </w:rPr>
              <w:t>16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72" w:history="1">
            <w:r w:rsidRPr="0096207A">
              <w:rPr>
                <w:rStyle w:val="Hyperkobling"/>
                <w:noProof/>
              </w:rPr>
              <w:t>5.4. TJENESTENS INNHOLD</w:t>
            </w:r>
            <w:r>
              <w:rPr>
                <w:noProof/>
                <w:webHidden/>
              </w:rPr>
              <w:tab/>
            </w:r>
            <w:r>
              <w:rPr>
                <w:noProof/>
                <w:webHidden/>
              </w:rPr>
              <w:fldChar w:fldCharType="begin"/>
            </w:r>
            <w:r>
              <w:rPr>
                <w:noProof/>
                <w:webHidden/>
              </w:rPr>
              <w:instrText xml:space="preserve"> PAGEREF _Toc480975272 \h </w:instrText>
            </w:r>
            <w:r>
              <w:rPr>
                <w:noProof/>
                <w:webHidden/>
              </w:rPr>
            </w:r>
            <w:r>
              <w:rPr>
                <w:noProof/>
                <w:webHidden/>
              </w:rPr>
              <w:fldChar w:fldCharType="separate"/>
            </w:r>
            <w:r w:rsidR="003E1BF1">
              <w:rPr>
                <w:noProof/>
                <w:webHidden/>
              </w:rPr>
              <w:t>16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73" w:history="1">
            <w:r w:rsidRPr="0096207A">
              <w:rPr>
                <w:rStyle w:val="Hyperkobling"/>
                <w:noProof/>
              </w:rPr>
              <w:t>5.7. PRAKTISKE OPPLYSNINGER</w:t>
            </w:r>
            <w:r>
              <w:rPr>
                <w:noProof/>
                <w:webHidden/>
              </w:rPr>
              <w:tab/>
            </w:r>
            <w:r>
              <w:rPr>
                <w:noProof/>
                <w:webHidden/>
              </w:rPr>
              <w:fldChar w:fldCharType="begin"/>
            </w:r>
            <w:r>
              <w:rPr>
                <w:noProof/>
                <w:webHidden/>
              </w:rPr>
              <w:instrText xml:space="preserve"> PAGEREF _Toc480975273 \h </w:instrText>
            </w:r>
            <w:r>
              <w:rPr>
                <w:noProof/>
                <w:webHidden/>
              </w:rPr>
            </w:r>
            <w:r>
              <w:rPr>
                <w:noProof/>
                <w:webHidden/>
              </w:rPr>
              <w:fldChar w:fldCharType="separate"/>
            </w:r>
            <w:r w:rsidR="003E1BF1">
              <w:rPr>
                <w:noProof/>
                <w:webHidden/>
              </w:rPr>
              <w:t>16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74" w:history="1">
            <w:r w:rsidRPr="0096207A">
              <w:rPr>
                <w:rStyle w:val="Hyperkobling"/>
                <w:rFonts w:asciiTheme="majorHAnsi" w:eastAsiaTheme="majorEastAsia" w:hAnsiTheme="majorHAnsi" w:cstheme="majorBidi"/>
                <w:b/>
                <w:bCs/>
                <w:noProof/>
              </w:rPr>
              <w:t>5.8. KLAGE</w:t>
            </w:r>
            <w:r>
              <w:rPr>
                <w:noProof/>
                <w:webHidden/>
              </w:rPr>
              <w:tab/>
            </w:r>
            <w:r>
              <w:rPr>
                <w:noProof/>
                <w:webHidden/>
              </w:rPr>
              <w:fldChar w:fldCharType="begin"/>
            </w:r>
            <w:r>
              <w:rPr>
                <w:noProof/>
                <w:webHidden/>
              </w:rPr>
              <w:instrText xml:space="preserve"> PAGEREF _Toc480975274 \h </w:instrText>
            </w:r>
            <w:r>
              <w:rPr>
                <w:noProof/>
                <w:webHidden/>
              </w:rPr>
            </w:r>
            <w:r>
              <w:rPr>
                <w:noProof/>
                <w:webHidden/>
              </w:rPr>
              <w:fldChar w:fldCharType="separate"/>
            </w:r>
            <w:r w:rsidR="003E1BF1">
              <w:rPr>
                <w:noProof/>
                <w:webHidden/>
              </w:rPr>
              <w:t>16</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275" w:history="1">
            <w:r w:rsidRPr="0096207A">
              <w:rPr>
                <w:rStyle w:val="Hyperkobling"/>
                <w:noProof/>
              </w:rPr>
              <w:t>6. DAGAKTIVITETSTILBUD</w:t>
            </w:r>
            <w:r>
              <w:rPr>
                <w:noProof/>
                <w:webHidden/>
              </w:rPr>
              <w:tab/>
            </w:r>
            <w:r>
              <w:rPr>
                <w:noProof/>
                <w:webHidden/>
              </w:rPr>
              <w:fldChar w:fldCharType="begin"/>
            </w:r>
            <w:r>
              <w:rPr>
                <w:noProof/>
                <w:webHidden/>
              </w:rPr>
              <w:instrText xml:space="preserve"> PAGEREF _Toc480975275 \h </w:instrText>
            </w:r>
            <w:r>
              <w:rPr>
                <w:noProof/>
                <w:webHidden/>
              </w:rPr>
            </w:r>
            <w:r>
              <w:rPr>
                <w:noProof/>
                <w:webHidden/>
              </w:rPr>
              <w:fldChar w:fldCharType="separate"/>
            </w:r>
            <w:r w:rsidR="003E1BF1">
              <w:rPr>
                <w:noProof/>
                <w:webHidden/>
              </w:rPr>
              <w:t>17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76" w:history="1">
            <w:r w:rsidRPr="0096207A">
              <w:rPr>
                <w:rStyle w:val="Hyperkobling"/>
                <w:noProof/>
              </w:rPr>
              <w:t>6.1. LOVGRUNNLAG</w:t>
            </w:r>
            <w:r>
              <w:rPr>
                <w:noProof/>
                <w:webHidden/>
              </w:rPr>
              <w:tab/>
            </w:r>
            <w:r>
              <w:rPr>
                <w:noProof/>
                <w:webHidden/>
              </w:rPr>
              <w:fldChar w:fldCharType="begin"/>
            </w:r>
            <w:r>
              <w:rPr>
                <w:noProof/>
                <w:webHidden/>
              </w:rPr>
              <w:instrText xml:space="preserve"> PAGEREF _Toc480975276 \h </w:instrText>
            </w:r>
            <w:r>
              <w:rPr>
                <w:noProof/>
                <w:webHidden/>
              </w:rPr>
            </w:r>
            <w:r>
              <w:rPr>
                <w:noProof/>
                <w:webHidden/>
              </w:rPr>
              <w:fldChar w:fldCharType="separate"/>
            </w:r>
            <w:r w:rsidR="003E1BF1">
              <w:rPr>
                <w:noProof/>
                <w:webHidden/>
              </w:rPr>
              <w:t>17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77" w:history="1">
            <w:r w:rsidRPr="0096207A">
              <w:rPr>
                <w:rStyle w:val="Hyperkobling"/>
                <w:noProof/>
              </w:rPr>
              <w:t>6.2. MÅLSETTING</w:t>
            </w:r>
            <w:r>
              <w:rPr>
                <w:noProof/>
                <w:webHidden/>
              </w:rPr>
              <w:tab/>
            </w:r>
            <w:r>
              <w:rPr>
                <w:noProof/>
                <w:webHidden/>
              </w:rPr>
              <w:fldChar w:fldCharType="begin"/>
            </w:r>
            <w:r>
              <w:rPr>
                <w:noProof/>
                <w:webHidden/>
              </w:rPr>
              <w:instrText xml:space="preserve"> PAGEREF _Toc480975277 \h </w:instrText>
            </w:r>
            <w:r>
              <w:rPr>
                <w:noProof/>
                <w:webHidden/>
              </w:rPr>
            </w:r>
            <w:r>
              <w:rPr>
                <w:noProof/>
                <w:webHidden/>
              </w:rPr>
              <w:fldChar w:fldCharType="separate"/>
            </w:r>
            <w:r w:rsidR="003E1BF1">
              <w:rPr>
                <w:noProof/>
                <w:webHidden/>
              </w:rPr>
              <w:t>17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78" w:history="1">
            <w:r w:rsidRPr="0096207A">
              <w:rPr>
                <w:rStyle w:val="Hyperkobling"/>
                <w:noProof/>
              </w:rPr>
              <w:t>6.3. HVEM KAN FÅ TJENESTEN</w:t>
            </w:r>
            <w:r>
              <w:rPr>
                <w:noProof/>
                <w:webHidden/>
              </w:rPr>
              <w:tab/>
            </w:r>
            <w:r>
              <w:rPr>
                <w:noProof/>
                <w:webHidden/>
              </w:rPr>
              <w:fldChar w:fldCharType="begin"/>
            </w:r>
            <w:r>
              <w:rPr>
                <w:noProof/>
                <w:webHidden/>
              </w:rPr>
              <w:instrText xml:space="preserve"> PAGEREF _Toc480975278 \h </w:instrText>
            </w:r>
            <w:r>
              <w:rPr>
                <w:noProof/>
                <w:webHidden/>
              </w:rPr>
            </w:r>
            <w:r>
              <w:rPr>
                <w:noProof/>
                <w:webHidden/>
              </w:rPr>
              <w:fldChar w:fldCharType="separate"/>
            </w:r>
            <w:r w:rsidR="003E1BF1">
              <w:rPr>
                <w:noProof/>
                <w:webHidden/>
              </w:rPr>
              <w:t>17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79" w:history="1">
            <w:r w:rsidRPr="0096207A">
              <w:rPr>
                <w:rStyle w:val="Hyperkobling"/>
                <w:noProof/>
              </w:rPr>
              <w:t>6.4. HVA KAN DU FORVENTE AV OSS</w:t>
            </w:r>
            <w:r>
              <w:rPr>
                <w:noProof/>
                <w:webHidden/>
              </w:rPr>
              <w:tab/>
            </w:r>
            <w:r>
              <w:rPr>
                <w:noProof/>
                <w:webHidden/>
              </w:rPr>
              <w:fldChar w:fldCharType="begin"/>
            </w:r>
            <w:r>
              <w:rPr>
                <w:noProof/>
                <w:webHidden/>
              </w:rPr>
              <w:instrText xml:space="preserve"> PAGEREF _Toc480975279 \h </w:instrText>
            </w:r>
            <w:r>
              <w:rPr>
                <w:noProof/>
                <w:webHidden/>
              </w:rPr>
            </w:r>
            <w:r>
              <w:rPr>
                <w:noProof/>
                <w:webHidden/>
              </w:rPr>
              <w:fldChar w:fldCharType="separate"/>
            </w:r>
            <w:r w:rsidR="003E1BF1">
              <w:rPr>
                <w:noProof/>
                <w:webHidden/>
              </w:rPr>
              <w:t>17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80" w:history="1">
            <w:r w:rsidRPr="0096207A">
              <w:rPr>
                <w:rStyle w:val="Hyperkobling"/>
                <w:noProof/>
              </w:rPr>
              <w:t>6.5. EGENBETALING</w:t>
            </w:r>
            <w:r>
              <w:rPr>
                <w:noProof/>
                <w:webHidden/>
              </w:rPr>
              <w:tab/>
            </w:r>
            <w:r>
              <w:rPr>
                <w:noProof/>
                <w:webHidden/>
              </w:rPr>
              <w:fldChar w:fldCharType="begin"/>
            </w:r>
            <w:r>
              <w:rPr>
                <w:noProof/>
                <w:webHidden/>
              </w:rPr>
              <w:instrText xml:space="preserve"> PAGEREF _Toc480975280 \h </w:instrText>
            </w:r>
            <w:r>
              <w:rPr>
                <w:noProof/>
                <w:webHidden/>
              </w:rPr>
            </w:r>
            <w:r>
              <w:rPr>
                <w:noProof/>
                <w:webHidden/>
              </w:rPr>
              <w:fldChar w:fldCharType="separate"/>
            </w:r>
            <w:r w:rsidR="003E1BF1">
              <w:rPr>
                <w:noProof/>
                <w:webHidden/>
              </w:rPr>
              <w:t>17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81" w:history="1">
            <w:r w:rsidRPr="0096207A">
              <w:rPr>
                <w:rStyle w:val="Hyperkobling"/>
                <w:rFonts w:asciiTheme="majorHAnsi" w:eastAsiaTheme="majorEastAsia" w:hAnsiTheme="majorHAnsi" w:cstheme="majorBidi"/>
                <w:b/>
                <w:bCs/>
                <w:noProof/>
              </w:rPr>
              <w:t>6.6. KLAGE</w:t>
            </w:r>
            <w:r>
              <w:rPr>
                <w:noProof/>
                <w:webHidden/>
              </w:rPr>
              <w:tab/>
            </w:r>
            <w:r>
              <w:rPr>
                <w:noProof/>
                <w:webHidden/>
              </w:rPr>
              <w:fldChar w:fldCharType="begin"/>
            </w:r>
            <w:r>
              <w:rPr>
                <w:noProof/>
                <w:webHidden/>
              </w:rPr>
              <w:instrText xml:space="preserve"> PAGEREF _Toc480975281 \h </w:instrText>
            </w:r>
            <w:r>
              <w:rPr>
                <w:noProof/>
                <w:webHidden/>
              </w:rPr>
            </w:r>
            <w:r>
              <w:rPr>
                <w:noProof/>
                <w:webHidden/>
              </w:rPr>
              <w:fldChar w:fldCharType="separate"/>
            </w:r>
            <w:r w:rsidR="003E1BF1">
              <w:rPr>
                <w:noProof/>
                <w:webHidden/>
              </w:rPr>
              <w:t>17</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282" w:history="1">
            <w:r w:rsidRPr="0096207A">
              <w:rPr>
                <w:rStyle w:val="Hyperkobling"/>
                <w:noProof/>
              </w:rPr>
              <w:t>7. KOMMUNALE OMSORGSBOLIGER</w:t>
            </w:r>
            <w:r>
              <w:rPr>
                <w:noProof/>
                <w:webHidden/>
              </w:rPr>
              <w:tab/>
            </w:r>
            <w:r>
              <w:rPr>
                <w:noProof/>
                <w:webHidden/>
              </w:rPr>
              <w:fldChar w:fldCharType="begin"/>
            </w:r>
            <w:r>
              <w:rPr>
                <w:noProof/>
                <w:webHidden/>
              </w:rPr>
              <w:instrText xml:space="preserve"> PAGEREF _Toc480975282 \h </w:instrText>
            </w:r>
            <w:r>
              <w:rPr>
                <w:noProof/>
                <w:webHidden/>
              </w:rPr>
            </w:r>
            <w:r>
              <w:rPr>
                <w:noProof/>
                <w:webHidden/>
              </w:rPr>
              <w:fldChar w:fldCharType="separate"/>
            </w:r>
            <w:r w:rsidR="003E1BF1">
              <w:rPr>
                <w:noProof/>
                <w:webHidden/>
              </w:rPr>
              <w:t>18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83" w:history="1">
            <w:r w:rsidRPr="0096207A">
              <w:rPr>
                <w:rStyle w:val="Hyperkobling"/>
                <w:noProof/>
              </w:rPr>
              <w:t>7.1. LOVGRUNNLAG</w:t>
            </w:r>
            <w:r>
              <w:rPr>
                <w:noProof/>
                <w:webHidden/>
              </w:rPr>
              <w:tab/>
            </w:r>
            <w:r>
              <w:rPr>
                <w:noProof/>
                <w:webHidden/>
              </w:rPr>
              <w:fldChar w:fldCharType="begin"/>
            </w:r>
            <w:r>
              <w:rPr>
                <w:noProof/>
                <w:webHidden/>
              </w:rPr>
              <w:instrText xml:space="preserve"> PAGEREF _Toc480975283 \h </w:instrText>
            </w:r>
            <w:r>
              <w:rPr>
                <w:noProof/>
                <w:webHidden/>
              </w:rPr>
            </w:r>
            <w:r>
              <w:rPr>
                <w:noProof/>
                <w:webHidden/>
              </w:rPr>
              <w:fldChar w:fldCharType="separate"/>
            </w:r>
            <w:r w:rsidR="003E1BF1">
              <w:rPr>
                <w:noProof/>
                <w:webHidden/>
              </w:rPr>
              <w:t>18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84" w:history="1">
            <w:r w:rsidRPr="0096207A">
              <w:rPr>
                <w:rStyle w:val="Hyperkobling"/>
                <w:noProof/>
              </w:rPr>
              <w:t>7.2. OMSORGSBOLIG</w:t>
            </w:r>
            <w:r>
              <w:rPr>
                <w:noProof/>
                <w:webHidden/>
              </w:rPr>
              <w:tab/>
            </w:r>
            <w:r>
              <w:rPr>
                <w:noProof/>
                <w:webHidden/>
              </w:rPr>
              <w:fldChar w:fldCharType="begin"/>
            </w:r>
            <w:r>
              <w:rPr>
                <w:noProof/>
                <w:webHidden/>
              </w:rPr>
              <w:instrText xml:space="preserve"> PAGEREF _Toc480975284 \h </w:instrText>
            </w:r>
            <w:r>
              <w:rPr>
                <w:noProof/>
                <w:webHidden/>
              </w:rPr>
            </w:r>
            <w:r>
              <w:rPr>
                <w:noProof/>
                <w:webHidden/>
              </w:rPr>
              <w:fldChar w:fldCharType="separate"/>
            </w:r>
            <w:r w:rsidR="003E1BF1">
              <w:rPr>
                <w:noProof/>
                <w:webHidden/>
              </w:rPr>
              <w:t>18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85" w:history="1">
            <w:r w:rsidRPr="0096207A">
              <w:rPr>
                <w:rStyle w:val="Hyperkobling"/>
                <w:noProof/>
              </w:rPr>
              <w:t>7.3. GENERELLE REGLER FOR TILDELING AV OMSORGSBOLIG</w:t>
            </w:r>
            <w:r>
              <w:rPr>
                <w:noProof/>
                <w:webHidden/>
              </w:rPr>
              <w:tab/>
            </w:r>
            <w:r>
              <w:rPr>
                <w:noProof/>
                <w:webHidden/>
              </w:rPr>
              <w:fldChar w:fldCharType="begin"/>
            </w:r>
            <w:r>
              <w:rPr>
                <w:noProof/>
                <w:webHidden/>
              </w:rPr>
              <w:instrText xml:space="preserve"> PAGEREF _Toc480975285 \h </w:instrText>
            </w:r>
            <w:r>
              <w:rPr>
                <w:noProof/>
                <w:webHidden/>
              </w:rPr>
            </w:r>
            <w:r>
              <w:rPr>
                <w:noProof/>
                <w:webHidden/>
              </w:rPr>
              <w:fldChar w:fldCharType="separate"/>
            </w:r>
            <w:r w:rsidR="003E1BF1">
              <w:rPr>
                <w:noProof/>
                <w:webHidden/>
              </w:rPr>
              <w:t>18</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286" w:history="1">
            <w:r w:rsidRPr="0096207A">
              <w:rPr>
                <w:rStyle w:val="Hyperkobling"/>
                <w:noProof/>
              </w:rPr>
              <w:t>7.3.1. Kommunetilhørighet</w:t>
            </w:r>
            <w:r>
              <w:rPr>
                <w:noProof/>
                <w:webHidden/>
              </w:rPr>
              <w:tab/>
            </w:r>
            <w:r>
              <w:rPr>
                <w:noProof/>
                <w:webHidden/>
              </w:rPr>
              <w:fldChar w:fldCharType="begin"/>
            </w:r>
            <w:r>
              <w:rPr>
                <w:noProof/>
                <w:webHidden/>
              </w:rPr>
              <w:instrText xml:space="preserve"> PAGEREF _Toc480975286 \h </w:instrText>
            </w:r>
            <w:r>
              <w:rPr>
                <w:noProof/>
                <w:webHidden/>
              </w:rPr>
            </w:r>
            <w:r>
              <w:rPr>
                <w:noProof/>
                <w:webHidden/>
              </w:rPr>
              <w:fldChar w:fldCharType="separate"/>
            </w:r>
            <w:r w:rsidR="003E1BF1">
              <w:rPr>
                <w:noProof/>
                <w:webHidden/>
              </w:rPr>
              <w:t>18</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287" w:history="1">
            <w:r w:rsidRPr="0096207A">
              <w:rPr>
                <w:rStyle w:val="Hyperkobling"/>
                <w:noProof/>
              </w:rPr>
              <w:t>7.3.2. Nåværende boforhold</w:t>
            </w:r>
            <w:r>
              <w:rPr>
                <w:noProof/>
                <w:webHidden/>
              </w:rPr>
              <w:tab/>
            </w:r>
            <w:r>
              <w:rPr>
                <w:noProof/>
                <w:webHidden/>
              </w:rPr>
              <w:fldChar w:fldCharType="begin"/>
            </w:r>
            <w:r>
              <w:rPr>
                <w:noProof/>
                <w:webHidden/>
              </w:rPr>
              <w:instrText xml:space="preserve"> PAGEREF _Toc480975287 \h </w:instrText>
            </w:r>
            <w:r>
              <w:rPr>
                <w:noProof/>
                <w:webHidden/>
              </w:rPr>
            </w:r>
            <w:r>
              <w:rPr>
                <w:noProof/>
                <w:webHidden/>
              </w:rPr>
              <w:fldChar w:fldCharType="separate"/>
            </w:r>
            <w:r w:rsidR="003E1BF1">
              <w:rPr>
                <w:noProof/>
                <w:webHidden/>
              </w:rPr>
              <w:t>18</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288" w:history="1">
            <w:r w:rsidRPr="0096207A">
              <w:rPr>
                <w:rStyle w:val="Hyperkobling"/>
                <w:noProof/>
              </w:rPr>
              <w:t>7.3.3. Økonomi</w:t>
            </w:r>
            <w:r>
              <w:rPr>
                <w:noProof/>
                <w:webHidden/>
              </w:rPr>
              <w:tab/>
            </w:r>
            <w:r>
              <w:rPr>
                <w:noProof/>
                <w:webHidden/>
              </w:rPr>
              <w:fldChar w:fldCharType="begin"/>
            </w:r>
            <w:r>
              <w:rPr>
                <w:noProof/>
                <w:webHidden/>
              </w:rPr>
              <w:instrText xml:space="preserve"> PAGEREF _Toc480975288 \h </w:instrText>
            </w:r>
            <w:r>
              <w:rPr>
                <w:noProof/>
                <w:webHidden/>
              </w:rPr>
            </w:r>
            <w:r>
              <w:rPr>
                <w:noProof/>
                <w:webHidden/>
              </w:rPr>
              <w:fldChar w:fldCharType="separate"/>
            </w:r>
            <w:r w:rsidR="003E1BF1">
              <w:rPr>
                <w:noProof/>
                <w:webHidden/>
              </w:rPr>
              <w:t>19</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289" w:history="1">
            <w:r w:rsidRPr="0096207A">
              <w:rPr>
                <w:rStyle w:val="Hyperkobling"/>
                <w:noProof/>
              </w:rPr>
              <w:t>7.3.4. Søknad om bytte av leilighet</w:t>
            </w:r>
            <w:r>
              <w:rPr>
                <w:noProof/>
                <w:webHidden/>
              </w:rPr>
              <w:tab/>
            </w:r>
            <w:r>
              <w:rPr>
                <w:noProof/>
                <w:webHidden/>
              </w:rPr>
              <w:fldChar w:fldCharType="begin"/>
            </w:r>
            <w:r>
              <w:rPr>
                <w:noProof/>
                <w:webHidden/>
              </w:rPr>
              <w:instrText xml:space="preserve"> PAGEREF _Toc480975289 \h </w:instrText>
            </w:r>
            <w:r>
              <w:rPr>
                <w:noProof/>
                <w:webHidden/>
              </w:rPr>
            </w:r>
            <w:r>
              <w:rPr>
                <w:noProof/>
                <w:webHidden/>
              </w:rPr>
              <w:fldChar w:fldCharType="separate"/>
            </w:r>
            <w:r w:rsidR="003E1BF1">
              <w:rPr>
                <w:noProof/>
                <w:webHidden/>
              </w:rPr>
              <w:t>19</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290" w:history="1">
            <w:r w:rsidRPr="0096207A">
              <w:rPr>
                <w:rStyle w:val="Hyperkobling"/>
                <w:noProof/>
              </w:rPr>
              <w:t>7.3.5. Vurdering av leieforhold ved husleiekontraktens utløp</w:t>
            </w:r>
            <w:r>
              <w:rPr>
                <w:noProof/>
                <w:webHidden/>
              </w:rPr>
              <w:tab/>
            </w:r>
            <w:r>
              <w:rPr>
                <w:noProof/>
                <w:webHidden/>
              </w:rPr>
              <w:fldChar w:fldCharType="begin"/>
            </w:r>
            <w:r>
              <w:rPr>
                <w:noProof/>
                <w:webHidden/>
              </w:rPr>
              <w:instrText xml:space="preserve"> PAGEREF _Toc480975290 \h </w:instrText>
            </w:r>
            <w:r>
              <w:rPr>
                <w:noProof/>
                <w:webHidden/>
              </w:rPr>
            </w:r>
            <w:r>
              <w:rPr>
                <w:noProof/>
                <w:webHidden/>
              </w:rPr>
              <w:fldChar w:fldCharType="separate"/>
            </w:r>
            <w:r w:rsidR="003E1BF1">
              <w:rPr>
                <w:noProof/>
                <w:webHidden/>
              </w:rPr>
              <w:t>19</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291" w:history="1">
            <w:r w:rsidRPr="0096207A">
              <w:rPr>
                <w:rStyle w:val="Hyperkobling"/>
                <w:noProof/>
              </w:rPr>
              <w:t>7.3.6. Mislighold</w:t>
            </w:r>
            <w:r>
              <w:rPr>
                <w:noProof/>
                <w:webHidden/>
              </w:rPr>
              <w:tab/>
            </w:r>
            <w:r>
              <w:rPr>
                <w:noProof/>
                <w:webHidden/>
              </w:rPr>
              <w:fldChar w:fldCharType="begin"/>
            </w:r>
            <w:r>
              <w:rPr>
                <w:noProof/>
                <w:webHidden/>
              </w:rPr>
              <w:instrText xml:space="preserve"> PAGEREF _Toc480975291 \h </w:instrText>
            </w:r>
            <w:r>
              <w:rPr>
                <w:noProof/>
                <w:webHidden/>
              </w:rPr>
            </w:r>
            <w:r>
              <w:rPr>
                <w:noProof/>
                <w:webHidden/>
              </w:rPr>
              <w:fldChar w:fldCharType="separate"/>
            </w:r>
            <w:r w:rsidR="003E1BF1">
              <w:rPr>
                <w:noProof/>
                <w:webHidden/>
              </w:rPr>
              <w:t>19</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292" w:history="1">
            <w:r w:rsidRPr="0096207A">
              <w:rPr>
                <w:rStyle w:val="Hyperkobling"/>
                <w:noProof/>
              </w:rPr>
              <w:t>7.3.7. Råd og veiledning</w:t>
            </w:r>
            <w:r>
              <w:rPr>
                <w:noProof/>
                <w:webHidden/>
              </w:rPr>
              <w:tab/>
            </w:r>
            <w:r>
              <w:rPr>
                <w:noProof/>
                <w:webHidden/>
              </w:rPr>
              <w:fldChar w:fldCharType="begin"/>
            </w:r>
            <w:r>
              <w:rPr>
                <w:noProof/>
                <w:webHidden/>
              </w:rPr>
              <w:instrText xml:space="preserve"> PAGEREF _Toc480975292 \h </w:instrText>
            </w:r>
            <w:r>
              <w:rPr>
                <w:noProof/>
                <w:webHidden/>
              </w:rPr>
            </w:r>
            <w:r>
              <w:rPr>
                <w:noProof/>
                <w:webHidden/>
              </w:rPr>
              <w:fldChar w:fldCharType="separate"/>
            </w:r>
            <w:r w:rsidR="003E1BF1">
              <w:rPr>
                <w:noProof/>
                <w:webHidden/>
              </w:rPr>
              <w:t>19</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293" w:history="1">
            <w:r w:rsidRPr="0096207A">
              <w:rPr>
                <w:rStyle w:val="Hyperkobling"/>
                <w:noProof/>
              </w:rPr>
              <w:t>7.3.8. Oppfølgingsbehov</w:t>
            </w:r>
            <w:r>
              <w:rPr>
                <w:noProof/>
                <w:webHidden/>
              </w:rPr>
              <w:tab/>
            </w:r>
            <w:r>
              <w:rPr>
                <w:noProof/>
                <w:webHidden/>
              </w:rPr>
              <w:fldChar w:fldCharType="begin"/>
            </w:r>
            <w:r>
              <w:rPr>
                <w:noProof/>
                <w:webHidden/>
              </w:rPr>
              <w:instrText xml:space="preserve"> PAGEREF _Toc480975293 \h </w:instrText>
            </w:r>
            <w:r>
              <w:rPr>
                <w:noProof/>
                <w:webHidden/>
              </w:rPr>
            </w:r>
            <w:r>
              <w:rPr>
                <w:noProof/>
                <w:webHidden/>
              </w:rPr>
              <w:fldChar w:fldCharType="separate"/>
            </w:r>
            <w:r w:rsidR="003E1BF1">
              <w:rPr>
                <w:noProof/>
                <w:webHidden/>
              </w:rPr>
              <w:t>19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94" w:history="1">
            <w:r w:rsidRPr="0096207A">
              <w:rPr>
                <w:rStyle w:val="Hyperkobling"/>
                <w:noProof/>
              </w:rPr>
              <w:t>7.4 TILDELINGSKRITERIER</w:t>
            </w:r>
            <w:r>
              <w:rPr>
                <w:noProof/>
                <w:webHidden/>
              </w:rPr>
              <w:tab/>
            </w:r>
            <w:r>
              <w:rPr>
                <w:noProof/>
                <w:webHidden/>
              </w:rPr>
              <w:fldChar w:fldCharType="begin"/>
            </w:r>
            <w:r>
              <w:rPr>
                <w:noProof/>
                <w:webHidden/>
              </w:rPr>
              <w:instrText xml:space="preserve"> PAGEREF _Toc480975294 \h </w:instrText>
            </w:r>
            <w:r>
              <w:rPr>
                <w:noProof/>
                <w:webHidden/>
              </w:rPr>
            </w:r>
            <w:r>
              <w:rPr>
                <w:noProof/>
                <w:webHidden/>
              </w:rPr>
              <w:fldChar w:fldCharType="separate"/>
            </w:r>
            <w:r w:rsidR="003E1BF1">
              <w:rPr>
                <w:noProof/>
                <w:webHidden/>
              </w:rPr>
              <w:t>19</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295" w:history="1">
            <w:r w:rsidRPr="0096207A">
              <w:rPr>
                <w:rStyle w:val="Hyperkobling"/>
                <w:noProof/>
              </w:rPr>
              <w:t>7.4.1. Omsorgsbolig med heldøgns bemanning</w:t>
            </w:r>
            <w:r>
              <w:rPr>
                <w:noProof/>
                <w:webHidden/>
              </w:rPr>
              <w:tab/>
            </w:r>
            <w:r>
              <w:rPr>
                <w:noProof/>
                <w:webHidden/>
              </w:rPr>
              <w:fldChar w:fldCharType="begin"/>
            </w:r>
            <w:r>
              <w:rPr>
                <w:noProof/>
                <w:webHidden/>
              </w:rPr>
              <w:instrText xml:space="preserve"> PAGEREF _Toc480975295 \h </w:instrText>
            </w:r>
            <w:r>
              <w:rPr>
                <w:noProof/>
                <w:webHidden/>
              </w:rPr>
            </w:r>
            <w:r>
              <w:rPr>
                <w:noProof/>
                <w:webHidden/>
              </w:rPr>
              <w:fldChar w:fldCharType="separate"/>
            </w:r>
            <w:r w:rsidR="003E1BF1">
              <w:rPr>
                <w:noProof/>
                <w:webHidden/>
              </w:rPr>
              <w:t>19</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296" w:history="1">
            <w:r w:rsidRPr="0096207A">
              <w:rPr>
                <w:rStyle w:val="Hyperkobling"/>
                <w:noProof/>
              </w:rPr>
              <w:t>7.4.2. Omsorgsbolig uten personalbemanning</w:t>
            </w:r>
            <w:r>
              <w:rPr>
                <w:noProof/>
                <w:webHidden/>
              </w:rPr>
              <w:tab/>
            </w:r>
            <w:r>
              <w:rPr>
                <w:noProof/>
                <w:webHidden/>
              </w:rPr>
              <w:fldChar w:fldCharType="begin"/>
            </w:r>
            <w:r>
              <w:rPr>
                <w:noProof/>
                <w:webHidden/>
              </w:rPr>
              <w:instrText xml:space="preserve"> PAGEREF _Toc480975296 \h </w:instrText>
            </w:r>
            <w:r>
              <w:rPr>
                <w:noProof/>
                <w:webHidden/>
              </w:rPr>
            </w:r>
            <w:r>
              <w:rPr>
                <w:noProof/>
                <w:webHidden/>
              </w:rPr>
              <w:fldChar w:fldCharType="separate"/>
            </w:r>
            <w:r w:rsidR="003E1BF1">
              <w:rPr>
                <w:noProof/>
                <w:webHidden/>
              </w:rPr>
              <w:t>19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97" w:history="1">
            <w:r w:rsidRPr="0096207A">
              <w:rPr>
                <w:rStyle w:val="Hyperkobling"/>
                <w:noProof/>
              </w:rPr>
              <w:t>7.5 PRAKTISKE OPPLYSNINGER</w:t>
            </w:r>
            <w:r>
              <w:rPr>
                <w:noProof/>
                <w:webHidden/>
              </w:rPr>
              <w:tab/>
            </w:r>
            <w:r>
              <w:rPr>
                <w:noProof/>
                <w:webHidden/>
              </w:rPr>
              <w:fldChar w:fldCharType="begin"/>
            </w:r>
            <w:r>
              <w:rPr>
                <w:noProof/>
                <w:webHidden/>
              </w:rPr>
              <w:instrText xml:space="preserve"> PAGEREF _Toc480975297 \h </w:instrText>
            </w:r>
            <w:r>
              <w:rPr>
                <w:noProof/>
                <w:webHidden/>
              </w:rPr>
            </w:r>
            <w:r>
              <w:rPr>
                <w:noProof/>
                <w:webHidden/>
              </w:rPr>
              <w:fldChar w:fldCharType="separate"/>
            </w:r>
            <w:r w:rsidR="003E1BF1">
              <w:rPr>
                <w:noProof/>
                <w:webHidden/>
              </w:rPr>
              <w:t>20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298" w:history="1">
            <w:r w:rsidRPr="0096207A">
              <w:rPr>
                <w:rStyle w:val="Hyperkobling"/>
                <w:rFonts w:asciiTheme="majorHAnsi" w:eastAsiaTheme="majorEastAsia" w:hAnsiTheme="majorHAnsi" w:cstheme="majorBidi"/>
                <w:b/>
                <w:bCs/>
                <w:noProof/>
              </w:rPr>
              <w:t>7.6. KLAGE</w:t>
            </w:r>
            <w:r>
              <w:rPr>
                <w:noProof/>
                <w:webHidden/>
              </w:rPr>
              <w:tab/>
            </w:r>
            <w:r>
              <w:rPr>
                <w:noProof/>
                <w:webHidden/>
              </w:rPr>
              <w:fldChar w:fldCharType="begin"/>
            </w:r>
            <w:r>
              <w:rPr>
                <w:noProof/>
                <w:webHidden/>
              </w:rPr>
              <w:instrText xml:space="preserve"> PAGEREF _Toc480975298 \h </w:instrText>
            </w:r>
            <w:r>
              <w:rPr>
                <w:noProof/>
                <w:webHidden/>
              </w:rPr>
            </w:r>
            <w:r>
              <w:rPr>
                <w:noProof/>
                <w:webHidden/>
              </w:rPr>
              <w:fldChar w:fldCharType="separate"/>
            </w:r>
            <w:r w:rsidR="003E1BF1">
              <w:rPr>
                <w:noProof/>
                <w:webHidden/>
              </w:rPr>
              <w:t>20</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299" w:history="1">
            <w:r w:rsidRPr="0096207A">
              <w:rPr>
                <w:rStyle w:val="Hyperkobling"/>
                <w:noProof/>
              </w:rPr>
              <w:t>8. PERSONLIG ASSISTANSE – PRAKTISK BISTAND OG OPPLÆRING (HJEMMEHJELP)</w:t>
            </w:r>
            <w:r>
              <w:rPr>
                <w:noProof/>
                <w:webHidden/>
              </w:rPr>
              <w:tab/>
            </w:r>
            <w:r>
              <w:rPr>
                <w:noProof/>
                <w:webHidden/>
              </w:rPr>
              <w:fldChar w:fldCharType="begin"/>
            </w:r>
            <w:r>
              <w:rPr>
                <w:noProof/>
                <w:webHidden/>
              </w:rPr>
              <w:instrText xml:space="preserve"> PAGEREF _Toc480975299 \h </w:instrText>
            </w:r>
            <w:r>
              <w:rPr>
                <w:noProof/>
                <w:webHidden/>
              </w:rPr>
            </w:r>
            <w:r>
              <w:rPr>
                <w:noProof/>
                <w:webHidden/>
              </w:rPr>
              <w:fldChar w:fldCharType="separate"/>
            </w:r>
            <w:r w:rsidR="003E1BF1">
              <w:rPr>
                <w:noProof/>
                <w:webHidden/>
              </w:rPr>
              <w:t>21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00" w:history="1">
            <w:r w:rsidRPr="0096207A">
              <w:rPr>
                <w:rStyle w:val="Hyperkobling"/>
                <w:noProof/>
              </w:rPr>
              <w:t>8.1. LOVGRUNNLAG</w:t>
            </w:r>
            <w:r>
              <w:rPr>
                <w:noProof/>
                <w:webHidden/>
              </w:rPr>
              <w:tab/>
            </w:r>
            <w:r>
              <w:rPr>
                <w:noProof/>
                <w:webHidden/>
              </w:rPr>
              <w:fldChar w:fldCharType="begin"/>
            </w:r>
            <w:r>
              <w:rPr>
                <w:noProof/>
                <w:webHidden/>
              </w:rPr>
              <w:instrText xml:space="preserve"> PAGEREF _Toc480975300 \h </w:instrText>
            </w:r>
            <w:r>
              <w:rPr>
                <w:noProof/>
                <w:webHidden/>
              </w:rPr>
            </w:r>
            <w:r>
              <w:rPr>
                <w:noProof/>
                <w:webHidden/>
              </w:rPr>
              <w:fldChar w:fldCharType="separate"/>
            </w:r>
            <w:r w:rsidR="003E1BF1">
              <w:rPr>
                <w:noProof/>
                <w:webHidden/>
              </w:rPr>
              <w:t>21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01" w:history="1">
            <w:r w:rsidRPr="0096207A">
              <w:rPr>
                <w:rStyle w:val="Hyperkobling"/>
                <w:noProof/>
              </w:rPr>
              <w:t>8.2. MÅLSETTING</w:t>
            </w:r>
            <w:r>
              <w:rPr>
                <w:noProof/>
                <w:webHidden/>
              </w:rPr>
              <w:tab/>
            </w:r>
            <w:r>
              <w:rPr>
                <w:noProof/>
                <w:webHidden/>
              </w:rPr>
              <w:fldChar w:fldCharType="begin"/>
            </w:r>
            <w:r>
              <w:rPr>
                <w:noProof/>
                <w:webHidden/>
              </w:rPr>
              <w:instrText xml:space="preserve"> PAGEREF _Toc480975301 \h </w:instrText>
            </w:r>
            <w:r>
              <w:rPr>
                <w:noProof/>
                <w:webHidden/>
              </w:rPr>
            </w:r>
            <w:r>
              <w:rPr>
                <w:noProof/>
                <w:webHidden/>
              </w:rPr>
              <w:fldChar w:fldCharType="separate"/>
            </w:r>
            <w:r w:rsidR="003E1BF1">
              <w:rPr>
                <w:noProof/>
                <w:webHidden/>
              </w:rPr>
              <w:t>21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02" w:history="1">
            <w:r w:rsidRPr="0096207A">
              <w:rPr>
                <w:rStyle w:val="Hyperkobling"/>
                <w:noProof/>
              </w:rPr>
              <w:t>8.3. KRITERIER FOR TILDELING</w:t>
            </w:r>
            <w:r>
              <w:rPr>
                <w:noProof/>
                <w:webHidden/>
              </w:rPr>
              <w:tab/>
            </w:r>
            <w:r>
              <w:rPr>
                <w:noProof/>
                <w:webHidden/>
              </w:rPr>
              <w:fldChar w:fldCharType="begin"/>
            </w:r>
            <w:r>
              <w:rPr>
                <w:noProof/>
                <w:webHidden/>
              </w:rPr>
              <w:instrText xml:space="preserve"> PAGEREF _Toc480975302 \h </w:instrText>
            </w:r>
            <w:r>
              <w:rPr>
                <w:noProof/>
                <w:webHidden/>
              </w:rPr>
            </w:r>
            <w:r>
              <w:rPr>
                <w:noProof/>
                <w:webHidden/>
              </w:rPr>
              <w:fldChar w:fldCharType="separate"/>
            </w:r>
            <w:r w:rsidR="003E1BF1">
              <w:rPr>
                <w:noProof/>
                <w:webHidden/>
              </w:rPr>
              <w:t>21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03" w:history="1">
            <w:r w:rsidRPr="0096207A">
              <w:rPr>
                <w:rStyle w:val="Hyperkobling"/>
                <w:noProof/>
              </w:rPr>
              <w:t>8.4. TJENESTENES INNHOLD</w:t>
            </w:r>
            <w:r>
              <w:rPr>
                <w:noProof/>
                <w:webHidden/>
              </w:rPr>
              <w:tab/>
            </w:r>
            <w:r>
              <w:rPr>
                <w:noProof/>
                <w:webHidden/>
              </w:rPr>
              <w:fldChar w:fldCharType="begin"/>
            </w:r>
            <w:r>
              <w:rPr>
                <w:noProof/>
                <w:webHidden/>
              </w:rPr>
              <w:instrText xml:space="preserve"> PAGEREF _Toc480975303 \h </w:instrText>
            </w:r>
            <w:r>
              <w:rPr>
                <w:noProof/>
                <w:webHidden/>
              </w:rPr>
            </w:r>
            <w:r>
              <w:rPr>
                <w:noProof/>
                <w:webHidden/>
              </w:rPr>
              <w:fldChar w:fldCharType="separate"/>
            </w:r>
            <w:r w:rsidR="003E1BF1">
              <w:rPr>
                <w:noProof/>
                <w:webHidden/>
              </w:rPr>
              <w:t>21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04" w:history="1">
            <w:r w:rsidRPr="0096207A">
              <w:rPr>
                <w:rStyle w:val="Hyperkobling"/>
                <w:noProof/>
              </w:rPr>
              <w:t>8.5. HVA KAN DU FORVENTE AV OSS</w:t>
            </w:r>
            <w:r>
              <w:rPr>
                <w:noProof/>
                <w:webHidden/>
              </w:rPr>
              <w:tab/>
            </w:r>
            <w:r>
              <w:rPr>
                <w:noProof/>
                <w:webHidden/>
              </w:rPr>
              <w:fldChar w:fldCharType="begin"/>
            </w:r>
            <w:r>
              <w:rPr>
                <w:noProof/>
                <w:webHidden/>
              </w:rPr>
              <w:instrText xml:space="preserve"> PAGEREF _Toc480975304 \h </w:instrText>
            </w:r>
            <w:r>
              <w:rPr>
                <w:noProof/>
                <w:webHidden/>
              </w:rPr>
            </w:r>
            <w:r>
              <w:rPr>
                <w:noProof/>
                <w:webHidden/>
              </w:rPr>
              <w:fldChar w:fldCharType="separate"/>
            </w:r>
            <w:r w:rsidR="003E1BF1">
              <w:rPr>
                <w:noProof/>
                <w:webHidden/>
              </w:rPr>
              <w:t>22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05" w:history="1">
            <w:r w:rsidRPr="0096207A">
              <w:rPr>
                <w:rStyle w:val="Hyperkobling"/>
                <w:noProof/>
              </w:rPr>
              <w:t>8.6. HVA VI FORVENTER AV DEG</w:t>
            </w:r>
            <w:r>
              <w:rPr>
                <w:noProof/>
                <w:webHidden/>
              </w:rPr>
              <w:tab/>
            </w:r>
            <w:r>
              <w:rPr>
                <w:noProof/>
                <w:webHidden/>
              </w:rPr>
              <w:fldChar w:fldCharType="begin"/>
            </w:r>
            <w:r>
              <w:rPr>
                <w:noProof/>
                <w:webHidden/>
              </w:rPr>
              <w:instrText xml:space="preserve"> PAGEREF _Toc480975305 \h </w:instrText>
            </w:r>
            <w:r>
              <w:rPr>
                <w:noProof/>
                <w:webHidden/>
              </w:rPr>
            </w:r>
            <w:r>
              <w:rPr>
                <w:noProof/>
                <w:webHidden/>
              </w:rPr>
              <w:fldChar w:fldCharType="separate"/>
            </w:r>
            <w:r w:rsidR="003E1BF1">
              <w:rPr>
                <w:noProof/>
                <w:webHidden/>
              </w:rPr>
              <w:t>22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06" w:history="1">
            <w:r w:rsidRPr="0096207A">
              <w:rPr>
                <w:rStyle w:val="Hyperkobling"/>
                <w:noProof/>
              </w:rPr>
              <w:t>8.7. OPPGAVER SOM IKKE INNGÅR I PRAKTISK BISTAND</w:t>
            </w:r>
            <w:r>
              <w:rPr>
                <w:noProof/>
                <w:webHidden/>
              </w:rPr>
              <w:tab/>
            </w:r>
            <w:r>
              <w:rPr>
                <w:noProof/>
                <w:webHidden/>
              </w:rPr>
              <w:fldChar w:fldCharType="begin"/>
            </w:r>
            <w:r>
              <w:rPr>
                <w:noProof/>
                <w:webHidden/>
              </w:rPr>
              <w:instrText xml:space="preserve"> PAGEREF _Toc480975306 \h </w:instrText>
            </w:r>
            <w:r>
              <w:rPr>
                <w:noProof/>
                <w:webHidden/>
              </w:rPr>
            </w:r>
            <w:r>
              <w:rPr>
                <w:noProof/>
                <w:webHidden/>
              </w:rPr>
              <w:fldChar w:fldCharType="separate"/>
            </w:r>
            <w:r w:rsidR="003E1BF1">
              <w:rPr>
                <w:noProof/>
                <w:webHidden/>
              </w:rPr>
              <w:t>22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07" w:history="1">
            <w:r w:rsidRPr="0096207A">
              <w:rPr>
                <w:rStyle w:val="Hyperkobling"/>
                <w:noProof/>
              </w:rPr>
              <w:t>8.8. PRAKTISKE OPPLYSNINGER</w:t>
            </w:r>
            <w:r>
              <w:rPr>
                <w:noProof/>
                <w:webHidden/>
              </w:rPr>
              <w:tab/>
            </w:r>
            <w:r>
              <w:rPr>
                <w:noProof/>
                <w:webHidden/>
              </w:rPr>
              <w:fldChar w:fldCharType="begin"/>
            </w:r>
            <w:r>
              <w:rPr>
                <w:noProof/>
                <w:webHidden/>
              </w:rPr>
              <w:instrText xml:space="preserve"> PAGEREF _Toc480975307 \h </w:instrText>
            </w:r>
            <w:r>
              <w:rPr>
                <w:noProof/>
                <w:webHidden/>
              </w:rPr>
            </w:r>
            <w:r>
              <w:rPr>
                <w:noProof/>
                <w:webHidden/>
              </w:rPr>
              <w:fldChar w:fldCharType="separate"/>
            </w:r>
            <w:r w:rsidR="003E1BF1">
              <w:rPr>
                <w:noProof/>
                <w:webHidden/>
              </w:rPr>
              <w:t>23</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08" w:history="1">
            <w:r w:rsidRPr="0096207A">
              <w:rPr>
                <w:rStyle w:val="Hyperkobling"/>
                <w:rFonts w:asciiTheme="majorHAnsi" w:eastAsiaTheme="majorEastAsia" w:hAnsiTheme="majorHAnsi" w:cstheme="majorBidi"/>
                <w:b/>
                <w:bCs/>
                <w:noProof/>
              </w:rPr>
              <w:t>8.9. KLAGE</w:t>
            </w:r>
            <w:r>
              <w:rPr>
                <w:noProof/>
                <w:webHidden/>
              </w:rPr>
              <w:tab/>
            </w:r>
            <w:r>
              <w:rPr>
                <w:noProof/>
                <w:webHidden/>
              </w:rPr>
              <w:fldChar w:fldCharType="begin"/>
            </w:r>
            <w:r>
              <w:rPr>
                <w:noProof/>
                <w:webHidden/>
              </w:rPr>
              <w:instrText xml:space="preserve"> PAGEREF _Toc480975308 \h </w:instrText>
            </w:r>
            <w:r>
              <w:rPr>
                <w:noProof/>
                <w:webHidden/>
              </w:rPr>
            </w:r>
            <w:r>
              <w:rPr>
                <w:noProof/>
                <w:webHidden/>
              </w:rPr>
              <w:fldChar w:fldCharType="separate"/>
            </w:r>
            <w:r w:rsidR="003E1BF1">
              <w:rPr>
                <w:noProof/>
                <w:webHidden/>
              </w:rPr>
              <w:t>23</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09" w:history="1">
            <w:r w:rsidRPr="0096207A">
              <w:rPr>
                <w:rStyle w:val="Hyperkobling"/>
                <w:noProof/>
              </w:rPr>
              <w:t>9. SPESIELT FOR BRUKERSTYRT PERSONLIG ASSISTANSE (BPA)</w:t>
            </w:r>
            <w:r>
              <w:rPr>
                <w:noProof/>
                <w:webHidden/>
              </w:rPr>
              <w:tab/>
            </w:r>
            <w:r>
              <w:rPr>
                <w:noProof/>
                <w:webHidden/>
              </w:rPr>
              <w:fldChar w:fldCharType="begin"/>
            </w:r>
            <w:r>
              <w:rPr>
                <w:noProof/>
                <w:webHidden/>
              </w:rPr>
              <w:instrText xml:space="preserve"> PAGEREF _Toc480975309 \h </w:instrText>
            </w:r>
            <w:r>
              <w:rPr>
                <w:noProof/>
                <w:webHidden/>
              </w:rPr>
            </w:r>
            <w:r>
              <w:rPr>
                <w:noProof/>
                <w:webHidden/>
              </w:rPr>
              <w:fldChar w:fldCharType="separate"/>
            </w:r>
            <w:r w:rsidR="003E1BF1">
              <w:rPr>
                <w:noProof/>
                <w:webHidden/>
              </w:rPr>
              <w:t>24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10" w:history="1">
            <w:r w:rsidRPr="0096207A">
              <w:rPr>
                <w:rStyle w:val="Hyperkobling"/>
                <w:noProof/>
              </w:rPr>
              <w:t>9.1. LOVGRUNNLAG</w:t>
            </w:r>
            <w:r>
              <w:rPr>
                <w:noProof/>
                <w:webHidden/>
              </w:rPr>
              <w:tab/>
            </w:r>
            <w:r>
              <w:rPr>
                <w:noProof/>
                <w:webHidden/>
              </w:rPr>
              <w:fldChar w:fldCharType="begin"/>
            </w:r>
            <w:r>
              <w:rPr>
                <w:noProof/>
                <w:webHidden/>
              </w:rPr>
              <w:instrText xml:space="preserve"> PAGEREF _Toc480975310 \h </w:instrText>
            </w:r>
            <w:r>
              <w:rPr>
                <w:noProof/>
                <w:webHidden/>
              </w:rPr>
            </w:r>
            <w:r>
              <w:rPr>
                <w:noProof/>
                <w:webHidden/>
              </w:rPr>
              <w:fldChar w:fldCharType="separate"/>
            </w:r>
            <w:r w:rsidR="003E1BF1">
              <w:rPr>
                <w:noProof/>
                <w:webHidden/>
              </w:rPr>
              <w:t>24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11" w:history="1">
            <w:r w:rsidRPr="0096207A">
              <w:rPr>
                <w:rStyle w:val="Hyperkobling"/>
                <w:noProof/>
              </w:rPr>
              <w:t>9.2. MÅLSETTING</w:t>
            </w:r>
            <w:r>
              <w:rPr>
                <w:noProof/>
                <w:webHidden/>
              </w:rPr>
              <w:tab/>
            </w:r>
            <w:r>
              <w:rPr>
                <w:noProof/>
                <w:webHidden/>
              </w:rPr>
              <w:fldChar w:fldCharType="begin"/>
            </w:r>
            <w:r>
              <w:rPr>
                <w:noProof/>
                <w:webHidden/>
              </w:rPr>
              <w:instrText xml:space="preserve"> PAGEREF _Toc480975311 \h </w:instrText>
            </w:r>
            <w:r>
              <w:rPr>
                <w:noProof/>
                <w:webHidden/>
              </w:rPr>
            </w:r>
            <w:r>
              <w:rPr>
                <w:noProof/>
                <w:webHidden/>
              </w:rPr>
              <w:fldChar w:fldCharType="separate"/>
            </w:r>
            <w:r w:rsidR="003E1BF1">
              <w:rPr>
                <w:noProof/>
                <w:webHidden/>
              </w:rPr>
              <w:t>24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12" w:history="1">
            <w:r w:rsidRPr="0096207A">
              <w:rPr>
                <w:rStyle w:val="Hyperkobling"/>
                <w:noProof/>
              </w:rPr>
              <w:t>9.3. KRITERIER FOR TILDELING</w:t>
            </w:r>
            <w:r>
              <w:rPr>
                <w:noProof/>
                <w:webHidden/>
              </w:rPr>
              <w:tab/>
            </w:r>
            <w:r>
              <w:rPr>
                <w:noProof/>
                <w:webHidden/>
              </w:rPr>
              <w:fldChar w:fldCharType="begin"/>
            </w:r>
            <w:r>
              <w:rPr>
                <w:noProof/>
                <w:webHidden/>
              </w:rPr>
              <w:instrText xml:space="preserve"> PAGEREF _Toc480975312 \h </w:instrText>
            </w:r>
            <w:r>
              <w:rPr>
                <w:noProof/>
                <w:webHidden/>
              </w:rPr>
            </w:r>
            <w:r>
              <w:rPr>
                <w:noProof/>
                <w:webHidden/>
              </w:rPr>
              <w:fldChar w:fldCharType="separate"/>
            </w:r>
            <w:r w:rsidR="003E1BF1">
              <w:rPr>
                <w:noProof/>
                <w:webHidden/>
              </w:rPr>
              <w:t>24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13" w:history="1">
            <w:r w:rsidRPr="0096207A">
              <w:rPr>
                <w:rStyle w:val="Hyperkobling"/>
                <w:noProof/>
              </w:rPr>
              <w:t>9.4. HVA DU KAN FORVENTE AV OSS</w:t>
            </w:r>
            <w:r>
              <w:rPr>
                <w:noProof/>
                <w:webHidden/>
              </w:rPr>
              <w:tab/>
            </w:r>
            <w:r>
              <w:rPr>
                <w:noProof/>
                <w:webHidden/>
              </w:rPr>
              <w:fldChar w:fldCharType="begin"/>
            </w:r>
            <w:r>
              <w:rPr>
                <w:noProof/>
                <w:webHidden/>
              </w:rPr>
              <w:instrText xml:space="preserve"> PAGEREF _Toc480975313 \h </w:instrText>
            </w:r>
            <w:r>
              <w:rPr>
                <w:noProof/>
                <w:webHidden/>
              </w:rPr>
            </w:r>
            <w:r>
              <w:rPr>
                <w:noProof/>
                <w:webHidden/>
              </w:rPr>
              <w:fldChar w:fldCharType="separate"/>
            </w:r>
            <w:r w:rsidR="003E1BF1">
              <w:rPr>
                <w:noProof/>
                <w:webHidden/>
              </w:rPr>
              <w:t>25</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14" w:history="1">
            <w:r w:rsidRPr="0096207A">
              <w:rPr>
                <w:rStyle w:val="Hyperkobling"/>
                <w:noProof/>
              </w:rPr>
              <w:t>9.5. HVA VI FORVENTER AV DEG</w:t>
            </w:r>
            <w:r>
              <w:rPr>
                <w:noProof/>
                <w:webHidden/>
              </w:rPr>
              <w:tab/>
            </w:r>
            <w:r>
              <w:rPr>
                <w:noProof/>
                <w:webHidden/>
              </w:rPr>
              <w:fldChar w:fldCharType="begin"/>
            </w:r>
            <w:r>
              <w:rPr>
                <w:noProof/>
                <w:webHidden/>
              </w:rPr>
              <w:instrText xml:space="preserve"> PAGEREF _Toc480975314 \h </w:instrText>
            </w:r>
            <w:r>
              <w:rPr>
                <w:noProof/>
                <w:webHidden/>
              </w:rPr>
            </w:r>
            <w:r>
              <w:rPr>
                <w:noProof/>
                <w:webHidden/>
              </w:rPr>
              <w:fldChar w:fldCharType="separate"/>
            </w:r>
            <w:r w:rsidR="003E1BF1">
              <w:rPr>
                <w:noProof/>
                <w:webHidden/>
              </w:rPr>
              <w:t>25</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15" w:history="1">
            <w:r w:rsidRPr="0096207A">
              <w:rPr>
                <w:rStyle w:val="Hyperkobling"/>
                <w:noProof/>
              </w:rPr>
              <w:t>9.6. PRAKTISKE OPPLYSNINGER</w:t>
            </w:r>
            <w:r>
              <w:rPr>
                <w:noProof/>
                <w:webHidden/>
              </w:rPr>
              <w:tab/>
            </w:r>
            <w:r>
              <w:rPr>
                <w:noProof/>
                <w:webHidden/>
              </w:rPr>
              <w:fldChar w:fldCharType="begin"/>
            </w:r>
            <w:r>
              <w:rPr>
                <w:noProof/>
                <w:webHidden/>
              </w:rPr>
              <w:instrText xml:space="preserve"> PAGEREF _Toc480975315 \h </w:instrText>
            </w:r>
            <w:r>
              <w:rPr>
                <w:noProof/>
                <w:webHidden/>
              </w:rPr>
            </w:r>
            <w:r>
              <w:rPr>
                <w:noProof/>
                <w:webHidden/>
              </w:rPr>
              <w:fldChar w:fldCharType="separate"/>
            </w:r>
            <w:r w:rsidR="003E1BF1">
              <w:rPr>
                <w:noProof/>
                <w:webHidden/>
              </w:rPr>
              <w:t>25</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16" w:history="1">
            <w:r w:rsidRPr="0096207A">
              <w:rPr>
                <w:rStyle w:val="Hyperkobling"/>
                <w:rFonts w:asciiTheme="majorHAnsi" w:eastAsiaTheme="majorEastAsia" w:hAnsiTheme="majorHAnsi" w:cstheme="majorBidi"/>
                <w:b/>
                <w:bCs/>
                <w:noProof/>
              </w:rPr>
              <w:t>9.7. KLAGE</w:t>
            </w:r>
            <w:r>
              <w:rPr>
                <w:noProof/>
                <w:webHidden/>
              </w:rPr>
              <w:tab/>
            </w:r>
            <w:r>
              <w:rPr>
                <w:noProof/>
                <w:webHidden/>
              </w:rPr>
              <w:fldChar w:fldCharType="begin"/>
            </w:r>
            <w:r>
              <w:rPr>
                <w:noProof/>
                <w:webHidden/>
              </w:rPr>
              <w:instrText xml:space="preserve"> PAGEREF _Toc480975316 \h </w:instrText>
            </w:r>
            <w:r>
              <w:rPr>
                <w:noProof/>
                <w:webHidden/>
              </w:rPr>
            </w:r>
            <w:r>
              <w:rPr>
                <w:noProof/>
                <w:webHidden/>
              </w:rPr>
              <w:fldChar w:fldCharType="separate"/>
            </w:r>
            <w:r w:rsidR="003E1BF1">
              <w:rPr>
                <w:noProof/>
                <w:webHidden/>
              </w:rPr>
              <w:t>25</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17" w:history="1">
            <w:r w:rsidRPr="0096207A">
              <w:rPr>
                <w:rStyle w:val="Hyperkobling"/>
                <w:noProof/>
              </w:rPr>
              <w:t>10. STØTTEKONTAKT</w:t>
            </w:r>
            <w:r>
              <w:rPr>
                <w:noProof/>
                <w:webHidden/>
              </w:rPr>
              <w:tab/>
            </w:r>
            <w:r>
              <w:rPr>
                <w:noProof/>
                <w:webHidden/>
              </w:rPr>
              <w:fldChar w:fldCharType="begin"/>
            </w:r>
            <w:r>
              <w:rPr>
                <w:noProof/>
                <w:webHidden/>
              </w:rPr>
              <w:instrText xml:space="preserve"> PAGEREF _Toc480975317 \h </w:instrText>
            </w:r>
            <w:r>
              <w:rPr>
                <w:noProof/>
                <w:webHidden/>
              </w:rPr>
            </w:r>
            <w:r>
              <w:rPr>
                <w:noProof/>
                <w:webHidden/>
              </w:rPr>
              <w:fldChar w:fldCharType="separate"/>
            </w:r>
            <w:r w:rsidR="003E1BF1">
              <w:rPr>
                <w:noProof/>
                <w:webHidden/>
              </w:rPr>
              <w:t>26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18" w:history="1">
            <w:r w:rsidRPr="0096207A">
              <w:rPr>
                <w:rStyle w:val="Hyperkobling"/>
                <w:noProof/>
              </w:rPr>
              <w:t>10.1. LOVGRUNNLAG</w:t>
            </w:r>
            <w:r>
              <w:rPr>
                <w:noProof/>
                <w:webHidden/>
              </w:rPr>
              <w:tab/>
            </w:r>
            <w:r>
              <w:rPr>
                <w:noProof/>
                <w:webHidden/>
              </w:rPr>
              <w:fldChar w:fldCharType="begin"/>
            </w:r>
            <w:r>
              <w:rPr>
                <w:noProof/>
                <w:webHidden/>
              </w:rPr>
              <w:instrText xml:space="preserve"> PAGEREF _Toc480975318 \h </w:instrText>
            </w:r>
            <w:r>
              <w:rPr>
                <w:noProof/>
                <w:webHidden/>
              </w:rPr>
            </w:r>
            <w:r>
              <w:rPr>
                <w:noProof/>
                <w:webHidden/>
              </w:rPr>
              <w:fldChar w:fldCharType="separate"/>
            </w:r>
            <w:r w:rsidR="003E1BF1">
              <w:rPr>
                <w:noProof/>
                <w:webHidden/>
              </w:rPr>
              <w:t>26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19" w:history="1">
            <w:r w:rsidRPr="0096207A">
              <w:rPr>
                <w:rStyle w:val="Hyperkobling"/>
                <w:noProof/>
              </w:rPr>
              <w:t>10.2. MÅLSETTING</w:t>
            </w:r>
            <w:r>
              <w:rPr>
                <w:noProof/>
                <w:webHidden/>
              </w:rPr>
              <w:tab/>
            </w:r>
            <w:r>
              <w:rPr>
                <w:noProof/>
                <w:webHidden/>
              </w:rPr>
              <w:fldChar w:fldCharType="begin"/>
            </w:r>
            <w:r>
              <w:rPr>
                <w:noProof/>
                <w:webHidden/>
              </w:rPr>
              <w:instrText xml:space="preserve"> PAGEREF _Toc480975319 \h </w:instrText>
            </w:r>
            <w:r>
              <w:rPr>
                <w:noProof/>
                <w:webHidden/>
              </w:rPr>
            </w:r>
            <w:r>
              <w:rPr>
                <w:noProof/>
                <w:webHidden/>
              </w:rPr>
              <w:fldChar w:fldCharType="separate"/>
            </w:r>
            <w:r w:rsidR="003E1BF1">
              <w:rPr>
                <w:noProof/>
                <w:webHidden/>
              </w:rPr>
              <w:t>26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20" w:history="1">
            <w:r w:rsidRPr="0096207A">
              <w:rPr>
                <w:rStyle w:val="Hyperkobling"/>
                <w:noProof/>
              </w:rPr>
              <w:t>10.3. KRITERIER FOR TILDELING</w:t>
            </w:r>
            <w:r>
              <w:rPr>
                <w:noProof/>
                <w:webHidden/>
              </w:rPr>
              <w:tab/>
            </w:r>
            <w:r>
              <w:rPr>
                <w:noProof/>
                <w:webHidden/>
              </w:rPr>
              <w:fldChar w:fldCharType="begin"/>
            </w:r>
            <w:r>
              <w:rPr>
                <w:noProof/>
                <w:webHidden/>
              </w:rPr>
              <w:instrText xml:space="preserve"> PAGEREF _Toc480975320 \h </w:instrText>
            </w:r>
            <w:r>
              <w:rPr>
                <w:noProof/>
                <w:webHidden/>
              </w:rPr>
            </w:r>
            <w:r>
              <w:rPr>
                <w:noProof/>
                <w:webHidden/>
              </w:rPr>
              <w:fldChar w:fldCharType="separate"/>
            </w:r>
            <w:r w:rsidR="003E1BF1">
              <w:rPr>
                <w:noProof/>
                <w:webHidden/>
              </w:rPr>
              <w:t>26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21" w:history="1">
            <w:r w:rsidRPr="0096207A">
              <w:rPr>
                <w:rStyle w:val="Hyperkobling"/>
                <w:noProof/>
              </w:rPr>
              <w:t>10.4. TJENESTENS INNHOLD</w:t>
            </w:r>
            <w:r>
              <w:rPr>
                <w:noProof/>
                <w:webHidden/>
              </w:rPr>
              <w:tab/>
            </w:r>
            <w:r>
              <w:rPr>
                <w:noProof/>
                <w:webHidden/>
              </w:rPr>
              <w:fldChar w:fldCharType="begin"/>
            </w:r>
            <w:r>
              <w:rPr>
                <w:noProof/>
                <w:webHidden/>
              </w:rPr>
              <w:instrText xml:space="preserve"> PAGEREF _Toc480975321 \h </w:instrText>
            </w:r>
            <w:r>
              <w:rPr>
                <w:noProof/>
                <w:webHidden/>
              </w:rPr>
            </w:r>
            <w:r>
              <w:rPr>
                <w:noProof/>
                <w:webHidden/>
              </w:rPr>
              <w:fldChar w:fldCharType="separate"/>
            </w:r>
            <w:r w:rsidR="003E1BF1">
              <w:rPr>
                <w:noProof/>
                <w:webHidden/>
              </w:rPr>
              <w:t>26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22" w:history="1">
            <w:r w:rsidRPr="0096207A">
              <w:rPr>
                <w:rStyle w:val="Hyperkobling"/>
                <w:noProof/>
              </w:rPr>
              <w:t>10.5. HVA KAN DU FORVENTE AV OSS</w:t>
            </w:r>
            <w:r>
              <w:rPr>
                <w:noProof/>
                <w:webHidden/>
              </w:rPr>
              <w:tab/>
            </w:r>
            <w:r>
              <w:rPr>
                <w:noProof/>
                <w:webHidden/>
              </w:rPr>
              <w:fldChar w:fldCharType="begin"/>
            </w:r>
            <w:r>
              <w:rPr>
                <w:noProof/>
                <w:webHidden/>
              </w:rPr>
              <w:instrText xml:space="preserve"> PAGEREF _Toc480975322 \h </w:instrText>
            </w:r>
            <w:r>
              <w:rPr>
                <w:noProof/>
                <w:webHidden/>
              </w:rPr>
            </w:r>
            <w:r>
              <w:rPr>
                <w:noProof/>
                <w:webHidden/>
              </w:rPr>
              <w:fldChar w:fldCharType="separate"/>
            </w:r>
            <w:r w:rsidR="003E1BF1">
              <w:rPr>
                <w:noProof/>
                <w:webHidden/>
              </w:rPr>
              <w:t>26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23" w:history="1">
            <w:r w:rsidRPr="0096207A">
              <w:rPr>
                <w:rStyle w:val="Hyperkobling"/>
                <w:noProof/>
              </w:rPr>
              <w:t>10.6. HVA FORVENTER VI AV DEG</w:t>
            </w:r>
            <w:r>
              <w:rPr>
                <w:noProof/>
                <w:webHidden/>
              </w:rPr>
              <w:tab/>
            </w:r>
            <w:r>
              <w:rPr>
                <w:noProof/>
                <w:webHidden/>
              </w:rPr>
              <w:fldChar w:fldCharType="begin"/>
            </w:r>
            <w:r>
              <w:rPr>
                <w:noProof/>
                <w:webHidden/>
              </w:rPr>
              <w:instrText xml:space="preserve"> PAGEREF _Toc480975323 \h </w:instrText>
            </w:r>
            <w:r>
              <w:rPr>
                <w:noProof/>
                <w:webHidden/>
              </w:rPr>
            </w:r>
            <w:r>
              <w:rPr>
                <w:noProof/>
                <w:webHidden/>
              </w:rPr>
              <w:fldChar w:fldCharType="separate"/>
            </w:r>
            <w:r w:rsidR="003E1BF1">
              <w:rPr>
                <w:noProof/>
                <w:webHidden/>
              </w:rPr>
              <w:t>27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24" w:history="1">
            <w:r w:rsidRPr="0096207A">
              <w:rPr>
                <w:rStyle w:val="Hyperkobling"/>
                <w:noProof/>
              </w:rPr>
              <w:t>10.7. PRAKTISKE OPPLYSNINGER</w:t>
            </w:r>
            <w:r>
              <w:rPr>
                <w:noProof/>
                <w:webHidden/>
              </w:rPr>
              <w:tab/>
            </w:r>
            <w:r>
              <w:rPr>
                <w:noProof/>
                <w:webHidden/>
              </w:rPr>
              <w:fldChar w:fldCharType="begin"/>
            </w:r>
            <w:r>
              <w:rPr>
                <w:noProof/>
                <w:webHidden/>
              </w:rPr>
              <w:instrText xml:space="preserve"> PAGEREF _Toc480975324 \h </w:instrText>
            </w:r>
            <w:r>
              <w:rPr>
                <w:noProof/>
                <w:webHidden/>
              </w:rPr>
            </w:r>
            <w:r>
              <w:rPr>
                <w:noProof/>
                <w:webHidden/>
              </w:rPr>
              <w:fldChar w:fldCharType="separate"/>
            </w:r>
            <w:r w:rsidR="003E1BF1">
              <w:rPr>
                <w:noProof/>
                <w:webHidden/>
              </w:rPr>
              <w:t>27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25" w:history="1">
            <w:r w:rsidRPr="0096207A">
              <w:rPr>
                <w:rStyle w:val="Hyperkobling"/>
                <w:rFonts w:asciiTheme="majorHAnsi" w:eastAsiaTheme="majorEastAsia" w:hAnsiTheme="majorHAnsi" w:cstheme="majorBidi"/>
                <w:b/>
                <w:bCs/>
                <w:noProof/>
              </w:rPr>
              <w:t>10.8. KLAGE</w:t>
            </w:r>
            <w:r>
              <w:rPr>
                <w:noProof/>
                <w:webHidden/>
              </w:rPr>
              <w:tab/>
            </w:r>
            <w:r>
              <w:rPr>
                <w:noProof/>
                <w:webHidden/>
              </w:rPr>
              <w:fldChar w:fldCharType="begin"/>
            </w:r>
            <w:r>
              <w:rPr>
                <w:noProof/>
                <w:webHidden/>
              </w:rPr>
              <w:instrText xml:space="preserve"> PAGEREF _Toc480975325 \h </w:instrText>
            </w:r>
            <w:r>
              <w:rPr>
                <w:noProof/>
                <w:webHidden/>
              </w:rPr>
            </w:r>
            <w:r>
              <w:rPr>
                <w:noProof/>
                <w:webHidden/>
              </w:rPr>
              <w:fldChar w:fldCharType="separate"/>
            </w:r>
            <w:r w:rsidR="003E1BF1">
              <w:rPr>
                <w:noProof/>
                <w:webHidden/>
              </w:rPr>
              <w:t>27</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26" w:history="1">
            <w:r w:rsidRPr="0096207A">
              <w:rPr>
                <w:rStyle w:val="Hyperkobling"/>
                <w:noProof/>
              </w:rPr>
              <w:t>11. HELSETJENESTER I HJEMMET</w:t>
            </w:r>
            <w:r>
              <w:rPr>
                <w:noProof/>
                <w:webHidden/>
              </w:rPr>
              <w:tab/>
            </w:r>
            <w:r>
              <w:rPr>
                <w:noProof/>
                <w:webHidden/>
              </w:rPr>
              <w:fldChar w:fldCharType="begin"/>
            </w:r>
            <w:r>
              <w:rPr>
                <w:noProof/>
                <w:webHidden/>
              </w:rPr>
              <w:instrText xml:space="preserve"> PAGEREF _Toc480975326 \h </w:instrText>
            </w:r>
            <w:r>
              <w:rPr>
                <w:noProof/>
                <w:webHidden/>
              </w:rPr>
            </w:r>
            <w:r>
              <w:rPr>
                <w:noProof/>
                <w:webHidden/>
              </w:rPr>
              <w:fldChar w:fldCharType="separate"/>
            </w:r>
            <w:r w:rsidR="003E1BF1">
              <w:rPr>
                <w:noProof/>
                <w:webHidden/>
              </w:rPr>
              <w:t>28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27" w:history="1">
            <w:r w:rsidRPr="0096207A">
              <w:rPr>
                <w:rStyle w:val="Hyperkobling"/>
                <w:noProof/>
              </w:rPr>
              <w:t>11.1. LOVGRUNNLAG</w:t>
            </w:r>
            <w:r>
              <w:rPr>
                <w:noProof/>
                <w:webHidden/>
              </w:rPr>
              <w:tab/>
            </w:r>
            <w:r>
              <w:rPr>
                <w:noProof/>
                <w:webHidden/>
              </w:rPr>
              <w:fldChar w:fldCharType="begin"/>
            </w:r>
            <w:r>
              <w:rPr>
                <w:noProof/>
                <w:webHidden/>
              </w:rPr>
              <w:instrText xml:space="preserve"> PAGEREF _Toc480975327 \h </w:instrText>
            </w:r>
            <w:r>
              <w:rPr>
                <w:noProof/>
                <w:webHidden/>
              </w:rPr>
            </w:r>
            <w:r>
              <w:rPr>
                <w:noProof/>
                <w:webHidden/>
              </w:rPr>
              <w:fldChar w:fldCharType="separate"/>
            </w:r>
            <w:r w:rsidR="003E1BF1">
              <w:rPr>
                <w:noProof/>
                <w:webHidden/>
              </w:rPr>
              <w:t>28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28" w:history="1">
            <w:r w:rsidRPr="0096207A">
              <w:rPr>
                <w:rStyle w:val="Hyperkobling"/>
                <w:noProof/>
              </w:rPr>
              <w:t>11.2. MÅLSETTING</w:t>
            </w:r>
            <w:r>
              <w:rPr>
                <w:noProof/>
                <w:webHidden/>
              </w:rPr>
              <w:tab/>
            </w:r>
            <w:r>
              <w:rPr>
                <w:noProof/>
                <w:webHidden/>
              </w:rPr>
              <w:fldChar w:fldCharType="begin"/>
            </w:r>
            <w:r>
              <w:rPr>
                <w:noProof/>
                <w:webHidden/>
              </w:rPr>
              <w:instrText xml:space="preserve"> PAGEREF _Toc480975328 \h </w:instrText>
            </w:r>
            <w:r>
              <w:rPr>
                <w:noProof/>
                <w:webHidden/>
              </w:rPr>
            </w:r>
            <w:r>
              <w:rPr>
                <w:noProof/>
                <w:webHidden/>
              </w:rPr>
              <w:fldChar w:fldCharType="separate"/>
            </w:r>
            <w:r w:rsidR="003E1BF1">
              <w:rPr>
                <w:noProof/>
                <w:webHidden/>
              </w:rPr>
              <w:t>28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29" w:history="1">
            <w:r w:rsidRPr="0096207A">
              <w:rPr>
                <w:rStyle w:val="Hyperkobling"/>
                <w:noProof/>
              </w:rPr>
              <w:t>11.3. KRITERIER FOR TILDELING</w:t>
            </w:r>
            <w:r>
              <w:rPr>
                <w:noProof/>
                <w:webHidden/>
              </w:rPr>
              <w:tab/>
            </w:r>
            <w:r>
              <w:rPr>
                <w:noProof/>
                <w:webHidden/>
              </w:rPr>
              <w:fldChar w:fldCharType="begin"/>
            </w:r>
            <w:r>
              <w:rPr>
                <w:noProof/>
                <w:webHidden/>
              </w:rPr>
              <w:instrText xml:space="preserve"> PAGEREF _Toc480975329 \h </w:instrText>
            </w:r>
            <w:r>
              <w:rPr>
                <w:noProof/>
                <w:webHidden/>
              </w:rPr>
            </w:r>
            <w:r>
              <w:rPr>
                <w:noProof/>
                <w:webHidden/>
              </w:rPr>
              <w:fldChar w:fldCharType="separate"/>
            </w:r>
            <w:r w:rsidR="003E1BF1">
              <w:rPr>
                <w:noProof/>
                <w:webHidden/>
              </w:rPr>
              <w:t>28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30" w:history="1">
            <w:r w:rsidRPr="0096207A">
              <w:rPr>
                <w:rStyle w:val="Hyperkobling"/>
                <w:noProof/>
              </w:rPr>
              <w:t>11.4. STANDARD FOR TJENESTEN</w:t>
            </w:r>
            <w:r>
              <w:rPr>
                <w:noProof/>
                <w:webHidden/>
              </w:rPr>
              <w:tab/>
            </w:r>
            <w:r>
              <w:rPr>
                <w:noProof/>
                <w:webHidden/>
              </w:rPr>
              <w:fldChar w:fldCharType="begin"/>
            </w:r>
            <w:r>
              <w:rPr>
                <w:noProof/>
                <w:webHidden/>
              </w:rPr>
              <w:instrText xml:space="preserve"> PAGEREF _Toc480975330 \h </w:instrText>
            </w:r>
            <w:r>
              <w:rPr>
                <w:noProof/>
                <w:webHidden/>
              </w:rPr>
            </w:r>
            <w:r>
              <w:rPr>
                <w:noProof/>
                <w:webHidden/>
              </w:rPr>
              <w:fldChar w:fldCharType="separate"/>
            </w:r>
            <w:r w:rsidR="003E1BF1">
              <w:rPr>
                <w:noProof/>
                <w:webHidden/>
              </w:rPr>
              <w:t>28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31" w:history="1">
            <w:r w:rsidRPr="0096207A">
              <w:rPr>
                <w:rStyle w:val="Hyperkobling"/>
                <w:noProof/>
              </w:rPr>
              <w:t>11.5. OPPGAVER SOM IKKE INNGÅR I TJENESTEN</w:t>
            </w:r>
            <w:r>
              <w:rPr>
                <w:noProof/>
                <w:webHidden/>
              </w:rPr>
              <w:tab/>
            </w:r>
            <w:r>
              <w:rPr>
                <w:noProof/>
                <w:webHidden/>
              </w:rPr>
              <w:fldChar w:fldCharType="begin"/>
            </w:r>
            <w:r>
              <w:rPr>
                <w:noProof/>
                <w:webHidden/>
              </w:rPr>
              <w:instrText xml:space="preserve"> PAGEREF _Toc480975331 \h </w:instrText>
            </w:r>
            <w:r>
              <w:rPr>
                <w:noProof/>
                <w:webHidden/>
              </w:rPr>
            </w:r>
            <w:r>
              <w:rPr>
                <w:noProof/>
                <w:webHidden/>
              </w:rPr>
              <w:fldChar w:fldCharType="separate"/>
            </w:r>
            <w:r w:rsidR="003E1BF1">
              <w:rPr>
                <w:noProof/>
                <w:webHidden/>
              </w:rPr>
              <w:t>30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32" w:history="1">
            <w:r w:rsidRPr="0096207A">
              <w:rPr>
                <w:rStyle w:val="Hyperkobling"/>
                <w:noProof/>
              </w:rPr>
              <w:t>11.6. HVA KAN DU FORVENTE AV OSS</w:t>
            </w:r>
            <w:r>
              <w:rPr>
                <w:noProof/>
                <w:webHidden/>
              </w:rPr>
              <w:tab/>
            </w:r>
            <w:r>
              <w:rPr>
                <w:noProof/>
                <w:webHidden/>
              </w:rPr>
              <w:fldChar w:fldCharType="begin"/>
            </w:r>
            <w:r>
              <w:rPr>
                <w:noProof/>
                <w:webHidden/>
              </w:rPr>
              <w:instrText xml:space="preserve"> PAGEREF _Toc480975332 \h </w:instrText>
            </w:r>
            <w:r>
              <w:rPr>
                <w:noProof/>
                <w:webHidden/>
              </w:rPr>
            </w:r>
            <w:r>
              <w:rPr>
                <w:noProof/>
                <w:webHidden/>
              </w:rPr>
              <w:fldChar w:fldCharType="separate"/>
            </w:r>
            <w:r w:rsidR="003E1BF1">
              <w:rPr>
                <w:noProof/>
                <w:webHidden/>
              </w:rPr>
              <w:t>30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33" w:history="1">
            <w:r w:rsidRPr="0096207A">
              <w:rPr>
                <w:rStyle w:val="Hyperkobling"/>
                <w:noProof/>
              </w:rPr>
              <w:t>11.7. HVA VI FORVENTER AV DEG</w:t>
            </w:r>
            <w:r>
              <w:rPr>
                <w:noProof/>
                <w:webHidden/>
              </w:rPr>
              <w:tab/>
            </w:r>
            <w:r>
              <w:rPr>
                <w:noProof/>
                <w:webHidden/>
              </w:rPr>
              <w:fldChar w:fldCharType="begin"/>
            </w:r>
            <w:r>
              <w:rPr>
                <w:noProof/>
                <w:webHidden/>
              </w:rPr>
              <w:instrText xml:space="preserve"> PAGEREF _Toc480975333 \h </w:instrText>
            </w:r>
            <w:r>
              <w:rPr>
                <w:noProof/>
                <w:webHidden/>
              </w:rPr>
            </w:r>
            <w:r>
              <w:rPr>
                <w:noProof/>
                <w:webHidden/>
              </w:rPr>
              <w:fldChar w:fldCharType="separate"/>
            </w:r>
            <w:r w:rsidR="003E1BF1">
              <w:rPr>
                <w:noProof/>
                <w:webHidden/>
              </w:rPr>
              <w:t>30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34" w:history="1">
            <w:r w:rsidRPr="0096207A">
              <w:rPr>
                <w:rStyle w:val="Hyperkobling"/>
                <w:noProof/>
              </w:rPr>
              <w:t>11.8. PRAKTISKE OPPLYSNINGER</w:t>
            </w:r>
            <w:r>
              <w:rPr>
                <w:noProof/>
                <w:webHidden/>
              </w:rPr>
              <w:tab/>
            </w:r>
            <w:r>
              <w:rPr>
                <w:noProof/>
                <w:webHidden/>
              </w:rPr>
              <w:fldChar w:fldCharType="begin"/>
            </w:r>
            <w:r>
              <w:rPr>
                <w:noProof/>
                <w:webHidden/>
              </w:rPr>
              <w:instrText xml:space="preserve"> PAGEREF _Toc480975334 \h </w:instrText>
            </w:r>
            <w:r>
              <w:rPr>
                <w:noProof/>
                <w:webHidden/>
              </w:rPr>
            </w:r>
            <w:r>
              <w:rPr>
                <w:noProof/>
                <w:webHidden/>
              </w:rPr>
              <w:fldChar w:fldCharType="separate"/>
            </w:r>
            <w:r w:rsidR="003E1BF1">
              <w:rPr>
                <w:noProof/>
                <w:webHidden/>
              </w:rPr>
              <w:t>31</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35" w:history="1">
            <w:r w:rsidRPr="0096207A">
              <w:rPr>
                <w:rStyle w:val="Hyperkobling"/>
                <w:noProof/>
              </w:rPr>
              <w:t>12. OMSORGSLØNN</w:t>
            </w:r>
            <w:r>
              <w:rPr>
                <w:noProof/>
                <w:webHidden/>
              </w:rPr>
              <w:tab/>
            </w:r>
            <w:r>
              <w:rPr>
                <w:noProof/>
                <w:webHidden/>
              </w:rPr>
              <w:fldChar w:fldCharType="begin"/>
            </w:r>
            <w:r>
              <w:rPr>
                <w:noProof/>
                <w:webHidden/>
              </w:rPr>
              <w:instrText xml:space="preserve"> PAGEREF _Toc480975335 \h </w:instrText>
            </w:r>
            <w:r>
              <w:rPr>
                <w:noProof/>
                <w:webHidden/>
              </w:rPr>
            </w:r>
            <w:r>
              <w:rPr>
                <w:noProof/>
                <w:webHidden/>
              </w:rPr>
              <w:fldChar w:fldCharType="separate"/>
            </w:r>
            <w:r w:rsidR="003E1BF1">
              <w:rPr>
                <w:noProof/>
                <w:webHidden/>
              </w:rPr>
              <w:t>32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36" w:history="1">
            <w:r w:rsidRPr="0096207A">
              <w:rPr>
                <w:rStyle w:val="Hyperkobling"/>
                <w:noProof/>
              </w:rPr>
              <w:t>12.1. LOVGRUNNLAG</w:t>
            </w:r>
            <w:r>
              <w:rPr>
                <w:noProof/>
                <w:webHidden/>
              </w:rPr>
              <w:tab/>
            </w:r>
            <w:r>
              <w:rPr>
                <w:noProof/>
                <w:webHidden/>
              </w:rPr>
              <w:fldChar w:fldCharType="begin"/>
            </w:r>
            <w:r>
              <w:rPr>
                <w:noProof/>
                <w:webHidden/>
              </w:rPr>
              <w:instrText xml:space="preserve"> PAGEREF _Toc480975336 \h </w:instrText>
            </w:r>
            <w:r>
              <w:rPr>
                <w:noProof/>
                <w:webHidden/>
              </w:rPr>
            </w:r>
            <w:r>
              <w:rPr>
                <w:noProof/>
                <w:webHidden/>
              </w:rPr>
              <w:fldChar w:fldCharType="separate"/>
            </w:r>
            <w:r w:rsidR="003E1BF1">
              <w:rPr>
                <w:noProof/>
                <w:webHidden/>
              </w:rPr>
              <w:t>32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37" w:history="1">
            <w:r w:rsidRPr="0096207A">
              <w:rPr>
                <w:rStyle w:val="Hyperkobling"/>
                <w:noProof/>
              </w:rPr>
              <w:t>12.2. MÅLSETTING</w:t>
            </w:r>
            <w:r>
              <w:rPr>
                <w:noProof/>
                <w:webHidden/>
              </w:rPr>
              <w:tab/>
            </w:r>
            <w:r>
              <w:rPr>
                <w:noProof/>
                <w:webHidden/>
              </w:rPr>
              <w:fldChar w:fldCharType="begin"/>
            </w:r>
            <w:r>
              <w:rPr>
                <w:noProof/>
                <w:webHidden/>
              </w:rPr>
              <w:instrText xml:space="preserve"> PAGEREF _Toc480975337 \h </w:instrText>
            </w:r>
            <w:r>
              <w:rPr>
                <w:noProof/>
                <w:webHidden/>
              </w:rPr>
            </w:r>
            <w:r>
              <w:rPr>
                <w:noProof/>
                <w:webHidden/>
              </w:rPr>
              <w:fldChar w:fldCharType="separate"/>
            </w:r>
            <w:r w:rsidR="003E1BF1">
              <w:rPr>
                <w:noProof/>
                <w:webHidden/>
              </w:rPr>
              <w:t>32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38" w:history="1">
            <w:r w:rsidRPr="0096207A">
              <w:rPr>
                <w:rStyle w:val="Hyperkobling"/>
                <w:noProof/>
              </w:rPr>
              <w:t>12.3. KRITERIER FOR TILDELING</w:t>
            </w:r>
            <w:r>
              <w:rPr>
                <w:noProof/>
                <w:webHidden/>
              </w:rPr>
              <w:tab/>
            </w:r>
            <w:r>
              <w:rPr>
                <w:noProof/>
                <w:webHidden/>
              </w:rPr>
              <w:fldChar w:fldCharType="begin"/>
            </w:r>
            <w:r>
              <w:rPr>
                <w:noProof/>
                <w:webHidden/>
              </w:rPr>
              <w:instrText xml:space="preserve"> PAGEREF _Toc480975338 \h </w:instrText>
            </w:r>
            <w:r>
              <w:rPr>
                <w:noProof/>
                <w:webHidden/>
              </w:rPr>
            </w:r>
            <w:r>
              <w:rPr>
                <w:noProof/>
                <w:webHidden/>
              </w:rPr>
              <w:fldChar w:fldCharType="separate"/>
            </w:r>
            <w:r w:rsidR="003E1BF1">
              <w:rPr>
                <w:noProof/>
                <w:webHidden/>
              </w:rPr>
              <w:t>32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39" w:history="1">
            <w:r w:rsidRPr="0096207A">
              <w:rPr>
                <w:rStyle w:val="Hyperkobling"/>
                <w:noProof/>
              </w:rPr>
              <w:t>12.4. VURDERING</w:t>
            </w:r>
            <w:r>
              <w:rPr>
                <w:noProof/>
                <w:webHidden/>
              </w:rPr>
              <w:tab/>
            </w:r>
            <w:r>
              <w:rPr>
                <w:noProof/>
                <w:webHidden/>
              </w:rPr>
              <w:fldChar w:fldCharType="begin"/>
            </w:r>
            <w:r>
              <w:rPr>
                <w:noProof/>
                <w:webHidden/>
              </w:rPr>
              <w:instrText xml:space="preserve"> PAGEREF _Toc480975339 \h </w:instrText>
            </w:r>
            <w:r>
              <w:rPr>
                <w:noProof/>
                <w:webHidden/>
              </w:rPr>
            </w:r>
            <w:r>
              <w:rPr>
                <w:noProof/>
                <w:webHidden/>
              </w:rPr>
              <w:fldChar w:fldCharType="separate"/>
            </w:r>
            <w:r w:rsidR="003E1BF1">
              <w:rPr>
                <w:noProof/>
                <w:webHidden/>
              </w:rPr>
              <w:t>33</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40" w:history="1">
            <w:r w:rsidRPr="0096207A">
              <w:rPr>
                <w:rStyle w:val="Hyperkobling"/>
                <w:noProof/>
              </w:rPr>
              <w:t>12.5. OMFANG OG BEGRENSNINGER</w:t>
            </w:r>
            <w:r>
              <w:rPr>
                <w:noProof/>
                <w:webHidden/>
              </w:rPr>
              <w:tab/>
            </w:r>
            <w:r>
              <w:rPr>
                <w:noProof/>
                <w:webHidden/>
              </w:rPr>
              <w:fldChar w:fldCharType="begin"/>
            </w:r>
            <w:r>
              <w:rPr>
                <w:noProof/>
                <w:webHidden/>
              </w:rPr>
              <w:instrText xml:space="preserve"> PAGEREF _Toc480975340 \h </w:instrText>
            </w:r>
            <w:r>
              <w:rPr>
                <w:noProof/>
                <w:webHidden/>
              </w:rPr>
            </w:r>
            <w:r>
              <w:rPr>
                <w:noProof/>
                <w:webHidden/>
              </w:rPr>
              <w:fldChar w:fldCharType="separate"/>
            </w:r>
            <w:r w:rsidR="003E1BF1">
              <w:rPr>
                <w:noProof/>
                <w:webHidden/>
              </w:rPr>
              <w:t>34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41" w:history="1">
            <w:r w:rsidRPr="0096207A">
              <w:rPr>
                <w:rStyle w:val="Hyperkobling"/>
                <w:noProof/>
              </w:rPr>
              <w:t>12.6. AVLØNNING</w:t>
            </w:r>
            <w:r>
              <w:rPr>
                <w:noProof/>
                <w:webHidden/>
              </w:rPr>
              <w:tab/>
            </w:r>
            <w:r>
              <w:rPr>
                <w:noProof/>
                <w:webHidden/>
              </w:rPr>
              <w:fldChar w:fldCharType="begin"/>
            </w:r>
            <w:r>
              <w:rPr>
                <w:noProof/>
                <w:webHidden/>
              </w:rPr>
              <w:instrText xml:space="preserve"> PAGEREF _Toc480975341 \h </w:instrText>
            </w:r>
            <w:r>
              <w:rPr>
                <w:noProof/>
                <w:webHidden/>
              </w:rPr>
            </w:r>
            <w:r>
              <w:rPr>
                <w:noProof/>
                <w:webHidden/>
              </w:rPr>
              <w:fldChar w:fldCharType="separate"/>
            </w:r>
            <w:r w:rsidR="003E1BF1">
              <w:rPr>
                <w:noProof/>
                <w:webHidden/>
              </w:rPr>
              <w:t>34</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42" w:history="1">
            <w:r w:rsidRPr="0096207A">
              <w:rPr>
                <w:rStyle w:val="Hyperkobling"/>
                <w:noProof/>
              </w:rPr>
              <w:t>13. AVLASTNING I KOMMUNAL BOLIG ELLER PRIVAT HJEM</w:t>
            </w:r>
            <w:r>
              <w:rPr>
                <w:noProof/>
                <w:webHidden/>
              </w:rPr>
              <w:tab/>
            </w:r>
            <w:r>
              <w:rPr>
                <w:noProof/>
                <w:webHidden/>
              </w:rPr>
              <w:fldChar w:fldCharType="begin"/>
            </w:r>
            <w:r>
              <w:rPr>
                <w:noProof/>
                <w:webHidden/>
              </w:rPr>
              <w:instrText xml:space="preserve"> PAGEREF _Toc480975342 \h </w:instrText>
            </w:r>
            <w:r>
              <w:rPr>
                <w:noProof/>
                <w:webHidden/>
              </w:rPr>
            </w:r>
            <w:r>
              <w:rPr>
                <w:noProof/>
                <w:webHidden/>
              </w:rPr>
              <w:fldChar w:fldCharType="separate"/>
            </w:r>
            <w:r w:rsidR="003E1BF1">
              <w:rPr>
                <w:noProof/>
                <w:webHidden/>
              </w:rPr>
              <w:t>35</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43" w:history="1">
            <w:r w:rsidRPr="0096207A">
              <w:rPr>
                <w:rStyle w:val="Hyperkobling"/>
                <w:noProof/>
              </w:rPr>
              <w:t>13.1. LOVGRUNNLAG</w:t>
            </w:r>
            <w:r>
              <w:rPr>
                <w:noProof/>
                <w:webHidden/>
              </w:rPr>
              <w:tab/>
            </w:r>
            <w:r>
              <w:rPr>
                <w:noProof/>
                <w:webHidden/>
              </w:rPr>
              <w:fldChar w:fldCharType="begin"/>
            </w:r>
            <w:r>
              <w:rPr>
                <w:noProof/>
                <w:webHidden/>
              </w:rPr>
              <w:instrText xml:space="preserve"> PAGEREF _Toc480975343 \h </w:instrText>
            </w:r>
            <w:r>
              <w:rPr>
                <w:noProof/>
                <w:webHidden/>
              </w:rPr>
            </w:r>
            <w:r>
              <w:rPr>
                <w:noProof/>
                <w:webHidden/>
              </w:rPr>
              <w:fldChar w:fldCharType="separate"/>
            </w:r>
            <w:r w:rsidR="003E1BF1">
              <w:rPr>
                <w:noProof/>
                <w:webHidden/>
              </w:rPr>
              <w:t>35</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44" w:history="1">
            <w:r w:rsidRPr="0096207A">
              <w:rPr>
                <w:rStyle w:val="Hyperkobling"/>
                <w:noProof/>
              </w:rPr>
              <w:t>13.2. MÅLSETTING</w:t>
            </w:r>
            <w:r>
              <w:rPr>
                <w:noProof/>
                <w:webHidden/>
              </w:rPr>
              <w:tab/>
            </w:r>
            <w:r>
              <w:rPr>
                <w:noProof/>
                <w:webHidden/>
              </w:rPr>
              <w:fldChar w:fldCharType="begin"/>
            </w:r>
            <w:r>
              <w:rPr>
                <w:noProof/>
                <w:webHidden/>
              </w:rPr>
              <w:instrText xml:space="preserve"> PAGEREF _Toc480975344 \h </w:instrText>
            </w:r>
            <w:r>
              <w:rPr>
                <w:noProof/>
                <w:webHidden/>
              </w:rPr>
            </w:r>
            <w:r>
              <w:rPr>
                <w:noProof/>
                <w:webHidden/>
              </w:rPr>
              <w:fldChar w:fldCharType="separate"/>
            </w:r>
            <w:r w:rsidR="003E1BF1">
              <w:rPr>
                <w:noProof/>
                <w:webHidden/>
              </w:rPr>
              <w:t>35</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45" w:history="1">
            <w:r w:rsidRPr="0096207A">
              <w:rPr>
                <w:rStyle w:val="Hyperkobling"/>
                <w:noProof/>
              </w:rPr>
              <w:t>13.3. HVEM KAN FÅ TJENESTEN</w:t>
            </w:r>
            <w:r>
              <w:rPr>
                <w:noProof/>
                <w:webHidden/>
              </w:rPr>
              <w:tab/>
            </w:r>
            <w:r>
              <w:rPr>
                <w:noProof/>
                <w:webHidden/>
              </w:rPr>
              <w:fldChar w:fldCharType="begin"/>
            </w:r>
            <w:r>
              <w:rPr>
                <w:noProof/>
                <w:webHidden/>
              </w:rPr>
              <w:instrText xml:space="preserve"> PAGEREF _Toc480975345 \h </w:instrText>
            </w:r>
            <w:r>
              <w:rPr>
                <w:noProof/>
                <w:webHidden/>
              </w:rPr>
            </w:r>
            <w:r>
              <w:rPr>
                <w:noProof/>
                <w:webHidden/>
              </w:rPr>
              <w:fldChar w:fldCharType="separate"/>
            </w:r>
            <w:r w:rsidR="003E1BF1">
              <w:rPr>
                <w:noProof/>
                <w:webHidden/>
              </w:rPr>
              <w:t>35</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46" w:history="1">
            <w:r w:rsidRPr="0096207A">
              <w:rPr>
                <w:rStyle w:val="Hyperkobling"/>
                <w:noProof/>
              </w:rPr>
              <w:t>13.4. TJENESTENS INNHOLD</w:t>
            </w:r>
            <w:r>
              <w:rPr>
                <w:noProof/>
                <w:webHidden/>
              </w:rPr>
              <w:tab/>
            </w:r>
            <w:r>
              <w:rPr>
                <w:noProof/>
                <w:webHidden/>
              </w:rPr>
              <w:fldChar w:fldCharType="begin"/>
            </w:r>
            <w:r>
              <w:rPr>
                <w:noProof/>
                <w:webHidden/>
              </w:rPr>
              <w:instrText xml:space="preserve"> PAGEREF _Toc480975346 \h </w:instrText>
            </w:r>
            <w:r>
              <w:rPr>
                <w:noProof/>
                <w:webHidden/>
              </w:rPr>
            </w:r>
            <w:r>
              <w:rPr>
                <w:noProof/>
                <w:webHidden/>
              </w:rPr>
              <w:fldChar w:fldCharType="separate"/>
            </w:r>
            <w:r w:rsidR="003E1BF1">
              <w:rPr>
                <w:noProof/>
                <w:webHidden/>
              </w:rPr>
              <w:t>35</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47" w:history="1">
            <w:r w:rsidRPr="0096207A">
              <w:rPr>
                <w:rStyle w:val="Hyperkobling"/>
                <w:noProof/>
              </w:rPr>
              <w:t>13.5. HVA KAN DU FORVENTE AV OSS</w:t>
            </w:r>
            <w:r>
              <w:rPr>
                <w:noProof/>
                <w:webHidden/>
              </w:rPr>
              <w:tab/>
            </w:r>
            <w:r>
              <w:rPr>
                <w:noProof/>
                <w:webHidden/>
              </w:rPr>
              <w:fldChar w:fldCharType="begin"/>
            </w:r>
            <w:r>
              <w:rPr>
                <w:noProof/>
                <w:webHidden/>
              </w:rPr>
              <w:instrText xml:space="preserve"> PAGEREF _Toc480975347 \h </w:instrText>
            </w:r>
            <w:r>
              <w:rPr>
                <w:noProof/>
                <w:webHidden/>
              </w:rPr>
            </w:r>
            <w:r>
              <w:rPr>
                <w:noProof/>
                <w:webHidden/>
              </w:rPr>
              <w:fldChar w:fldCharType="separate"/>
            </w:r>
            <w:r w:rsidR="003E1BF1">
              <w:rPr>
                <w:noProof/>
                <w:webHidden/>
              </w:rPr>
              <w:t>35</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48" w:history="1">
            <w:r w:rsidRPr="0096207A">
              <w:rPr>
                <w:rStyle w:val="Hyperkobling"/>
                <w:noProof/>
              </w:rPr>
              <w:t>13.6. HVA VI FORVENTER AV DEG</w:t>
            </w:r>
            <w:r>
              <w:rPr>
                <w:noProof/>
                <w:webHidden/>
              </w:rPr>
              <w:tab/>
            </w:r>
            <w:r>
              <w:rPr>
                <w:noProof/>
                <w:webHidden/>
              </w:rPr>
              <w:fldChar w:fldCharType="begin"/>
            </w:r>
            <w:r>
              <w:rPr>
                <w:noProof/>
                <w:webHidden/>
              </w:rPr>
              <w:instrText xml:space="preserve"> PAGEREF _Toc480975348 \h </w:instrText>
            </w:r>
            <w:r>
              <w:rPr>
                <w:noProof/>
                <w:webHidden/>
              </w:rPr>
            </w:r>
            <w:r>
              <w:rPr>
                <w:noProof/>
                <w:webHidden/>
              </w:rPr>
              <w:fldChar w:fldCharType="separate"/>
            </w:r>
            <w:r w:rsidR="003E1BF1">
              <w:rPr>
                <w:noProof/>
                <w:webHidden/>
              </w:rPr>
              <w:t>36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49" w:history="1">
            <w:r w:rsidRPr="0096207A">
              <w:rPr>
                <w:rStyle w:val="Hyperkobling"/>
                <w:noProof/>
              </w:rPr>
              <w:t>13.7. KOMMUNALE VILKÅR</w:t>
            </w:r>
            <w:r>
              <w:rPr>
                <w:noProof/>
                <w:webHidden/>
              </w:rPr>
              <w:tab/>
            </w:r>
            <w:r>
              <w:rPr>
                <w:noProof/>
                <w:webHidden/>
              </w:rPr>
              <w:fldChar w:fldCharType="begin"/>
            </w:r>
            <w:r>
              <w:rPr>
                <w:noProof/>
                <w:webHidden/>
              </w:rPr>
              <w:instrText xml:space="preserve"> PAGEREF _Toc480975349 \h </w:instrText>
            </w:r>
            <w:r>
              <w:rPr>
                <w:noProof/>
                <w:webHidden/>
              </w:rPr>
            </w:r>
            <w:r>
              <w:rPr>
                <w:noProof/>
                <w:webHidden/>
              </w:rPr>
              <w:fldChar w:fldCharType="separate"/>
            </w:r>
            <w:r w:rsidR="003E1BF1">
              <w:rPr>
                <w:noProof/>
                <w:webHidden/>
              </w:rPr>
              <w:t>36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50" w:history="1">
            <w:r w:rsidRPr="0096207A">
              <w:rPr>
                <w:rStyle w:val="Hyperkobling"/>
                <w:noProof/>
              </w:rPr>
              <w:t>13.8. PRAKTISKE OPPLYSNINGAR</w:t>
            </w:r>
            <w:r>
              <w:rPr>
                <w:noProof/>
                <w:webHidden/>
              </w:rPr>
              <w:tab/>
            </w:r>
            <w:r>
              <w:rPr>
                <w:noProof/>
                <w:webHidden/>
              </w:rPr>
              <w:fldChar w:fldCharType="begin"/>
            </w:r>
            <w:r>
              <w:rPr>
                <w:noProof/>
                <w:webHidden/>
              </w:rPr>
              <w:instrText xml:space="preserve"> PAGEREF _Toc480975350 \h </w:instrText>
            </w:r>
            <w:r>
              <w:rPr>
                <w:noProof/>
                <w:webHidden/>
              </w:rPr>
            </w:r>
            <w:r>
              <w:rPr>
                <w:noProof/>
                <w:webHidden/>
              </w:rPr>
              <w:fldChar w:fldCharType="separate"/>
            </w:r>
            <w:r w:rsidR="003E1BF1">
              <w:rPr>
                <w:noProof/>
                <w:webHidden/>
              </w:rPr>
              <w:t>36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51" w:history="1">
            <w:r w:rsidRPr="0096207A">
              <w:rPr>
                <w:rStyle w:val="Hyperkobling"/>
                <w:rFonts w:asciiTheme="majorHAnsi" w:eastAsiaTheme="majorEastAsia" w:hAnsiTheme="majorHAnsi" w:cstheme="majorBidi"/>
                <w:b/>
                <w:bCs/>
                <w:noProof/>
              </w:rPr>
              <w:t>13.9. KLAGE</w:t>
            </w:r>
            <w:r>
              <w:rPr>
                <w:noProof/>
                <w:webHidden/>
              </w:rPr>
              <w:tab/>
            </w:r>
            <w:r>
              <w:rPr>
                <w:noProof/>
                <w:webHidden/>
              </w:rPr>
              <w:fldChar w:fldCharType="begin"/>
            </w:r>
            <w:r>
              <w:rPr>
                <w:noProof/>
                <w:webHidden/>
              </w:rPr>
              <w:instrText xml:space="preserve"> PAGEREF _Toc480975351 \h </w:instrText>
            </w:r>
            <w:r>
              <w:rPr>
                <w:noProof/>
                <w:webHidden/>
              </w:rPr>
            </w:r>
            <w:r>
              <w:rPr>
                <w:noProof/>
                <w:webHidden/>
              </w:rPr>
              <w:fldChar w:fldCharType="separate"/>
            </w:r>
            <w:r w:rsidR="003E1BF1">
              <w:rPr>
                <w:noProof/>
                <w:webHidden/>
              </w:rPr>
              <w:t>36</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52" w:history="1">
            <w:r w:rsidRPr="0096207A">
              <w:rPr>
                <w:rStyle w:val="Hyperkobling"/>
                <w:noProof/>
              </w:rPr>
              <w:t>14. KORTTIDSOPPHOLD SOM AVLASTNING I INSTITUSJON</w:t>
            </w:r>
            <w:r>
              <w:rPr>
                <w:noProof/>
                <w:webHidden/>
              </w:rPr>
              <w:tab/>
            </w:r>
            <w:r>
              <w:rPr>
                <w:noProof/>
                <w:webHidden/>
              </w:rPr>
              <w:fldChar w:fldCharType="begin"/>
            </w:r>
            <w:r>
              <w:rPr>
                <w:noProof/>
                <w:webHidden/>
              </w:rPr>
              <w:instrText xml:space="preserve"> PAGEREF _Toc480975352 \h </w:instrText>
            </w:r>
            <w:r>
              <w:rPr>
                <w:noProof/>
                <w:webHidden/>
              </w:rPr>
            </w:r>
            <w:r>
              <w:rPr>
                <w:noProof/>
                <w:webHidden/>
              </w:rPr>
              <w:fldChar w:fldCharType="separate"/>
            </w:r>
            <w:r w:rsidR="003E1BF1">
              <w:rPr>
                <w:noProof/>
                <w:webHidden/>
              </w:rPr>
              <w:t>37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53" w:history="1">
            <w:r w:rsidRPr="0096207A">
              <w:rPr>
                <w:rStyle w:val="Hyperkobling"/>
                <w:noProof/>
              </w:rPr>
              <w:t>14.1. LOVGRUNNLAG</w:t>
            </w:r>
            <w:r>
              <w:rPr>
                <w:noProof/>
                <w:webHidden/>
              </w:rPr>
              <w:tab/>
            </w:r>
            <w:r>
              <w:rPr>
                <w:noProof/>
                <w:webHidden/>
              </w:rPr>
              <w:fldChar w:fldCharType="begin"/>
            </w:r>
            <w:r>
              <w:rPr>
                <w:noProof/>
                <w:webHidden/>
              </w:rPr>
              <w:instrText xml:space="preserve"> PAGEREF _Toc480975353 \h </w:instrText>
            </w:r>
            <w:r>
              <w:rPr>
                <w:noProof/>
                <w:webHidden/>
              </w:rPr>
            </w:r>
            <w:r>
              <w:rPr>
                <w:noProof/>
                <w:webHidden/>
              </w:rPr>
              <w:fldChar w:fldCharType="separate"/>
            </w:r>
            <w:r w:rsidR="003E1BF1">
              <w:rPr>
                <w:noProof/>
                <w:webHidden/>
              </w:rPr>
              <w:t>37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54" w:history="1">
            <w:r w:rsidRPr="0096207A">
              <w:rPr>
                <w:rStyle w:val="Hyperkobling"/>
                <w:noProof/>
              </w:rPr>
              <w:t>14.2. MÅLSETTING</w:t>
            </w:r>
            <w:r>
              <w:rPr>
                <w:noProof/>
                <w:webHidden/>
              </w:rPr>
              <w:tab/>
            </w:r>
            <w:r>
              <w:rPr>
                <w:noProof/>
                <w:webHidden/>
              </w:rPr>
              <w:fldChar w:fldCharType="begin"/>
            </w:r>
            <w:r>
              <w:rPr>
                <w:noProof/>
                <w:webHidden/>
              </w:rPr>
              <w:instrText xml:space="preserve"> PAGEREF _Toc480975354 \h </w:instrText>
            </w:r>
            <w:r>
              <w:rPr>
                <w:noProof/>
                <w:webHidden/>
              </w:rPr>
            </w:r>
            <w:r>
              <w:rPr>
                <w:noProof/>
                <w:webHidden/>
              </w:rPr>
              <w:fldChar w:fldCharType="separate"/>
            </w:r>
            <w:r w:rsidR="003E1BF1">
              <w:rPr>
                <w:noProof/>
                <w:webHidden/>
              </w:rPr>
              <w:t>37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55" w:history="1">
            <w:r w:rsidRPr="0096207A">
              <w:rPr>
                <w:rStyle w:val="Hyperkobling"/>
                <w:noProof/>
              </w:rPr>
              <w:t>14.3. HVEM KAN FÅ TJENESTEN</w:t>
            </w:r>
            <w:r>
              <w:rPr>
                <w:noProof/>
                <w:webHidden/>
              </w:rPr>
              <w:tab/>
            </w:r>
            <w:r>
              <w:rPr>
                <w:noProof/>
                <w:webHidden/>
              </w:rPr>
              <w:fldChar w:fldCharType="begin"/>
            </w:r>
            <w:r>
              <w:rPr>
                <w:noProof/>
                <w:webHidden/>
              </w:rPr>
              <w:instrText xml:space="preserve"> PAGEREF _Toc480975355 \h </w:instrText>
            </w:r>
            <w:r>
              <w:rPr>
                <w:noProof/>
                <w:webHidden/>
              </w:rPr>
            </w:r>
            <w:r>
              <w:rPr>
                <w:noProof/>
                <w:webHidden/>
              </w:rPr>
              <w:fldChar w:fldCharType="separate"/>
            </w:r>
            <w:r w:rsidR="003E1BF1">
              <w:rPr>
                <w:noProof/>
                <w:webHidden/>
              </w:rPr>
              <w:t>37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56" w:history="1">
            <w:r w:rsidRPr="0096207A">
              <w:rPr>
                <w:rStyle w:val="Hyperkobling"/>
                <w:noProof/>
              </w:rPr>
              <w:t>14.4. TJENESTENS INNHOLD</w:t>
            </w:r>
            <w:r>
              <w:rPr>
                <w:noProof/>
                <w:webHidden/>
              </w:rPr>
              <w:tab/>
            </w:r>
            <w:r>
              <w:rPr>
                <w:noProof/>
                <w:webHidden/>
              </w:rPr>
              <w:fldChar w:fldCharType="begin"/>
            </w:r>
            <w:r>
              <w:rPr>
                <w:noProof/>
                <w:webHidden/>
              </w:rPr>
              <w:instrText xml:space="preserve"> PAGEREF _Toc480975356 \h </w:instrText>
            </w:r>
            <w:r>
              <w:rPr>
                <w:noProof/>
                <w:webHidden/>
              </w:rPr>
            </w:r>
            <w:r>
              <w:rPr>
                <w:noProof/>
                <w:webHidden/>
              </w:rPr>
              <w:fldChar w:fldCharType="separate"/>
            </w:r>
            <w:r w:rsidR="003E1BF1">
              <w:rPr>
                <w:noProof/>
                <w:webHidden/>
              </w:rPr>
              <w:t>37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57" w:history="1">
            <w:r w:rsidRPr="0096207A">
              <w:rPr>
                <w:rStyle w:val="Hyperkobling"/>
                <w:noProof/>
              </w:rPr>
              <w:t>14.5. HVA KAN DU FORVENTE AV OSS</w:t>
            </w:r>
            <w:r>
              <w:rPr>
                <w:noProof/>
                <w:webHidden/>
              </w:rPr>
              <w:tab/>
            </w:r>
            <w:r>
              <w:rPr>
                <w:noProof/>
                <w:webHidden/>
              </w:rPr>
              <w:fldChar w:fldCharType="begin"/>
            </w:r>
            <w:r>
              <w:rPr>
                <w:noProof/>
                <w:webHidden/>
              </w:rPr>
              <w:instrText xml:space="preserve"> PAGEREF _Toc480975357 \h </w:instrText>
            </w:r>
            <w:r>
              <w:rPr>
                <w:noProof/>
                <w:webHidden/>
              </w:rPr>
            </w:r>
            <w:r>
              <w:rPr>
                <w:noProof/>
                <w:webHidden/>
              </w:rPr>
              <w:fldChar w:fldCharType="separate"/>
            </w:r>
            <w:r w:rsidR="003E1BF1">
              <w:rPr>
                <w:noProof/>
                <w:webHidden/>
              </w:rPr>
              <w:t>37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58" w:history="1">
            <w:r w:rsidRPr="0096207A">
              <w:rPr>
                <w:rStyle w:val="Hyperkobling"/>
                <w:noProof/>
              </w:rPr>
              <w:t>14.6. HVA VI FORVENTER AV DEG</w:t>
            </w:r>
            <w:r>
              <w:rPr>
                <w:noProof/>
                <w:webHidden/>
              </w:rPr>
              <w:tab/>
            </w:r>
            <w:r>
              <w:rPr>
                <w:noProof/>
                <w:webHidden/>
              </w:rPr>
              <w:fldChar w:fldCharType="begin"/>
            </w:r>
            <w:r>
              <w:rPr>
                <w:noProof/>
                <w:webHidden/>
              </w:rPr>
              <w:instrText xml:space="preserve"> PAGEREF _Toc480975358 \h </w:instrText>
            </w:r>
            <w:r>
              <w:rPr>
                <w:noProof/>
                <w:webHidden/>
              </w:rPr>
            </w:r>
            <w:r>
              <w:rPr>
                <w:noProof/>
                <w:webHidden/>
              </w:rPr>
              <w:fldChar w:fldCharType="separate"/>
            </w:r>
            <w:r w:rsidR="003E1BF1">
              <w:rPr>
                <w:noProof/>
                <w:webHidden/>
              </w:rPr>
              <w:t>38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59" w:history="1">
            <w:r w:rsidRPr="0096207A">
              <w:rPr>
                <w:rStyle w:val="Hyperkobling"/>
                <w:noProof/>
              </w:rPr>
              <w:t>14.7. PRAKTISKE OPPLYSNINGER</w:t>
            </w:r>
            <w:r>
              <w:rPr>
                <w:noProof/>
                <w:webHidden/>
              </w:rPr>
              <w:tab/>
            </w:r>
            <w:r>
              <w:rPr>
                <w:noProof/>
                <w:webHidden/>
              </w:rPr>
              <w:fldChar w:fldCharType="begin"/>
            </w:r>
            <w:r>
              <w:rPr>
                <w:noProof/>
                <w:webHidden/>
              </w:rPr>
              <w:instrText xml:space="preserve"> PAGEREF _Toc480975359 \h </w:instrText>
            </w:r>
            <w:r>
              <w:rPr>
                <w:noProof/>
                <w:webHidden/>
              </w:rPr>
            </w:r>
            <w:r>
              <w:rPr>
                <w:noProof/>
                <w:webHidden/>
              </w:rPr>
              <w:fldChar w:fldCharType="separate"/>
            </w:r>
            <w:r w:rsidR="003E1BF1">
              <w:rPr>
                <w:noProof/>
                <w:webHidden/>
              </w:rPr>
              <w:t>38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60" w:history="1">
            <w:r w:rsidRPr="0096207A">
              <w:rPr>
                <w:rStyle w:val="Hyperkobling"/>
                <w:rFonts w:asciiTheme="majorHAnsi" w:eastAsiaTheme="majorEastAsia" w:hAnsiTheme="majorHAnsi" w:cstheme="majorBidi"/>
                <w:b/>
                <w:bCs/>
                <w:noProof/>
              </w:rPr>
              <w:t>14.8. KLAGE</w:t>
            </w:r>
            <w:r>
              <w:rPr>
                <w:noProof/>
                <w:webHidden/>
              </w:rPr>
              <w:tab/>
            </w:r>
            <w:r>
              <w:rPr>
                <w:noProof/>
                <w:webHidden/>
              </w:rPr>
              <w:fldChar w:fldCharType="begin"/>
            </w:r>
            <w:r>
              <w:rPr>
                <w:noProof/>
                <w:webHidden/>
              </w:rPr>
              <w:instrText xml:space="preserve"> PAGEREF _Toc480975360 \h </w:instrText>
            </w:r>
            <w:r>
              <w:rPr>
                <w:noProof/>
                <w:webHidden/>
              </w:rPr>
            </w:r>
            <w:r>
              <w:rPr>
                <w:noProof/>
                <w:webHidden/>
              </w:rPr>
              <w:fldChar w:fldCharType="separate"/>
            </w:r>
            <w:r w:rsidR="003E1BF1">
              <w:rPr>
                <w:noProof/>
                <w:webHidden/>
              </w:rPr>
              <w:t>38</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61" w:history="1">
            <w:r w:rsidRPr="0096207A">
              <w:rPr>
                <w:rStyle w:val="Hyperkobling"/>
                <w:noProof/>
              </w:rPr>
              <w:t>15. KORTTIDSOPPHOLD I INSTITUSJON</w:t>
            </w:r>
            <w:r>
              <w:rPr>
                <w:noProof/>
                <w:webHidden/>
              </w:rPr>
              <w:tab/>
            </w:r>
            <w:r>
              <w:rPr>
                <w:noProof/>
                <w:webHidden/>
              </w:rPr>
              <w:fldChar w:fldCharType="begin"/>
            </w:r>
            <w:r>
              <w:rPr>
                <w:noProof/>
                <w:webHidden/>
              </w:rPr>
              <w:instrText xml:space="preserve"> PAGEREF _Toc480975361 \h </w:instrText>
            </w:r>
            <w:r>
              <w:rPr>
                <w:noProof/>
                <w:webHidden/>
              </w:rPr>
            </w:r>
            <w:r>
              <w:rPr>
                <w:noProof/>
                <w:webHidden/>
              </w:rPr>
              <w:fldChar w:fldCharType="separate"/>
            </w:r>
            <w:r w:rsidR="003E1BF1">
              <w:rPr>
                <w:noProof/>
                <w:webHidden/>
              </w:rPr>
              <w:t>39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62" w:history="1">
            <w:r w:rsidRPr="0096207A">
              <w:rPr>
                <w:rStyle w:val="Hyperkobling"/>
                <w:noProof/>
              </w:rPr>
              <w:t>15.1. LOVGRUNNLAG</w:t>
            </w:r>
            <w:r>
              <w:rPr>
                <w:noProof/>
                <w:webHidden/>
              </w:rPr>
              <w:tab/>
            </w:r>
            <w:r>
              <w:rPr>
                <w:noProof/>
                <w:webHidden/>
              </w:rPr>
              <w:fldChar w:fldCharType="begin"/>
            </w:r>
            <w:r>
              <w:rPr>
                <w:noProof/>
                <w:webHidden/>
              </w:rPr>
              <w:instrText xml:space="preserve"> PAGEREF _Toc480975362 \h </w:instrText>
            </w:r>
            <w:r>
              <w:rPr>
                <w:noProof/>
                <w:webHidden/>
              </w:rPr>
            </w:r>
            <w:r>
              <w:rPr>
                <w:noProof/>
                <w:webHidden/>
              </w:rPr>
              <w:fldChar w:fldCharType="separate"/>
            </w:r>
            <w:r w:rsidR="003E1BF1">
              <w:rPr>
                <w:noProof/>
                <w:webHidden/>
              </w:rPr>
              <w:t>39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63" w:history="1">
            <w:r w:rsidRPr="0096207A">
              <w:rPr>
                <w:rStyle w:val="Hyperkobling"/>
                <w:noProof/>
              </w:rPr>
              <w:t>15.2. MÅLSETTING</w:t>
            </w:r>
            <w:r>
              <w:rPr>
                <w:noProof/>
                <w:webHidden/>
              </w:rPr>
              <w:tab/>
            </w:r>
            <w:r>
              <w:rPr>
                <w:noProof/>
                <w:webHidden/>
              </w:rPr>
              <w:fldChar w:fldCharType="begin"/>
            </w:r>
            <w:r>
              <w:rPr>
                <w:noProof/>
                <w:webHidden/>
              </w:rPr>
              <w:instrText xml:space="preserve"> PAGEREF _Toc480975363 \h </w:instrText>
            </w:r>
            <w:r>
              <w:rPr>
                <w:noProof/>
                <w:webHidden/>
              </w:rPr>
            </w:r>
            <w:r>
              <w:rPr>
                <w:noProof/>
                <w:webHidden/>
              </w:rPr>
              <w:fldChar w:fldCharType="separate"/>
            </w:r>
            <w:r w:rsidR="003E1BF1">
              <w:rPr>
                <w:noProof/>
                <w:webHidden/>
              </w:rPr>
              <w:t>39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64" w:history="1">
            <w:r w:rsidRPr="0096207A">
              <w:rPr>
                <w:rStyle w:val="Hyperkobling"/>
                <w:noProof/>
              </w:rPr>
              <w:t>15.3. HVEM KAN FÅ TJENESTEN</w:t>
            </w:r>
            <w:r>
              <w:rPr>
                <w:noProof/>
                <w:webHidden/>
              </w:rPr>
              <w:tab/>
            </w:r>
            <w:r>
              <w:rPr>
                <w:noProof/>
                <w:webHidden/>
              </w:rPr>
              <w:fldChar w:fldCharType="begin"/>
            </w:r>
            <w:r>
              <w:rPr>
                <w:noProof/>
                <w:webHidden/>
              </w:rPr>
              <w:instrText xml:space="preserve"> PAGEREF _Toc480975364 \h </w:instrText>
            </w:r>
            <w:r>
              <w:rPr>
                <w:noProof/>
                <w:webHidden/>
              </w:rPr>
            </w:r>
            <w:r>
              <w:rPr>
                <w:noProof/>
                <w:webHidden/>
              </w:rPr>
              <w:fldChar w:fldCharType="separate"/>
            </w:r>
            <w:r w:rsidR="003E1BF1">
              <w:rPr>
                <w:noProof/>
                <w:webHidden/>
              </w:rPr>
              <w:t>39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65" w:history="1">
            <w:r w:rsidRPr="0096207A">
              <w:rPr>
                <w:rStyle w:val="Hyperkobling"/>
                <w:noProof/>
              </w:rPr>
              <w:t>15.4. TJENESTENS INNHOLD</w:t>
            </w:r>
            <w:r>
              <w:rPr>
                <w:noProof/>
                <w:webHidden/>
              </w:rPr>
              <w:tab/>
            </w:r>
            <w:r>
              <w:rPr>
                <w:noProof/>
                <w:webHidden/>
              </w:rPr>
              <w:fldChar w:fldCharType="begin"/>
            </w:r>
            <w:r>
              <w:rPr>
                <w:noProof/>
                <w:webHidden/>
              </w:rPr>
              <w:instrText xml:space="preserve"> PAGEREF _Toc480975365 \h </w:instrText>
            </w:r>
            <w:r>
              <w:rPr>
                <w:noProof/>
                <w:webHidden/>
              </w:rPr>
            </w:r>
            <w:r>
              <w:rPr>
                <w:noProof/>
                <w:webHidden/>
              </w:rPr>
              <w:fldChar w:fldCharType="separate"/>
            </w:r>
            <w:r w:rsidR="003E1BF1">
              <w:rPr>
                <w:noProof/>
                <w:webHidden/>
              </w:rPr>
              <w:t>40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66" w:history="1">
            <w:r w:rsidRPr="0096207A">
              <w:rPr>
                <w:rStyle w:val="Hyperkobling"/>
                <w:noProof/>
              </w:rPr>
              <w:t>15.5. HVA KAN DU FORVENTE AV OSS</w:t>
            </w:r>
            <w:r>
              <w:rPr>
                <w:noProof/>
                <w:webHidden/>
              </w:rPr>
              <w:tab/>
            </w:r>
            <w:r>
              <w:rPr>
                <w:noProof/>
                <w:webHidden/>
              </w:rPr>
              <w:fldChar w:fldCharType="begin"/>
            </w:r>
            <w:r>
              <w:rPr>
                <w:noProof/>
                <w:webHidden/>
              </w:rPr>
              <w:instrText xml:space="preserve"> PAGEREF _Toc480975366 \h </w:instrText>
            </w:r>
            <w:r>
              <w:rPr>
                <w:noProof/>
                <w:webHidden/>
              </w:rPr>
            </w:r>
            <w:r>
              <w:rPr>
                <w:noProof/>
                <w:webHidden/>
              </w:rPr>
              <w:fldChar w:fldCharType="separate"/>
            </w:r>
            <w:r w:rsidR="003E1BF1">
              <w:rPr>
                <w:noProof/>
                <w:webHidden/>
              </w:rPr>
              <w:t>40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67" w:history="1">
            <w:r w:rsidRPr="0096207A">
              <w:rPr>
                <w:rStyle w:val="Hyperkobling"/>
                <w:noProof/>
              </w:rPr>
              <w:t>15.6. HVA VI FORVENTER AV DEG</w:t>
            </w:r>
            <w:r>
              <w:rPr>
                <w:noProof/>
                <w:webHidden/>
              </w:rPr>
              <w:tab/>
            </w:r>
            <w:r>
              <w:rPr>
                <w:noProof/>
                <w:webHidden/>
              </w:rPr>
              <w:fldChar w:fldCharType="begin"/>
            </w:r>
            <w:r>
              <w:rPr>
                <w:noProof/>
                <w:webHidden/>
              </w:rPr>
              <w:instrText xml:space="preserve"> PAGEREF _Toc480975367 \h </w:instrText>
            </w:r>
            <w:r>
              <w:rPr>
                <w:noProof/>
                <w:webHidden/>
              </w:rPr>
            </w:r>
            <w:r>
              <w:rPr>
                <w:noProof/>
                <w:webHidden/>
              </w:rPr>
              <w:fldChar w:fldCharType="separate"/>
            </w:r>
            <w:r w:rsidR="003E1BF1">
              <w:rPr>
                <w:noProof/>
                <w:webHidden/>
              </w:rPr>
              <w:t>41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68" w:history="1">
            <w:r w:rsidRPr="0096207A">
              <w:rPr>
                <w:rStyle w:val="Hyperkobling"/>
                <w:noProof/>
              </w:rPr>
              <w:t>15.7. PRAKTISKE OPPLYSNINGER</w:t>
            </w:r>
            <w:r>
              <w:rPr>
                <w:noProof/>
                <w:webHidden/>
              </w:rPr>
              <w:tab/>
            </w:r>
            <w:r>
              <w:rPr>
                <w:noProof/>
                <w:webHidden/>
              </w:rPr>
              <w:fldChar w:fldCharType="begin"/>
            </w:r>
            <w:r>
              <w:rPr>
                <w:noProof/>
                <w:webHidden/>
              </w:rPr>
              <w:instrText xml:space="preserve"> PAGEREF _Toc480975368 \h </w:instrText>
            </w:r>
            <w:r>
              <w:rPr>
                <w:noProof/>
                <w:webHidden/>
              </w:rPr>
            </w:r>
            <w:r>
              <w:rPr>
                <w:noProof/>
                <w:webHidden/>
              </w:rPr>
              <w:fldChar w:fldCharType="separate"/>
            </w:r>
            <w:r w:rsidR="003E1BF1">
              <w:rPr>
                <w:noProof/>
                <w:webHidden/>
              </w:rPr>
              <w:t>41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69" w:history="1">
            <w:r w:rsidRPr="0096207A">
              <w:rPr>
                <w:rStyle w:val="Hyperkobling"/>
                <w:rFonts w:asciiTheme="majorHAnsi" w:eastAsiaTheme="majorEastAsia" w:hAnsiTheme="majorHAnsi" w:cstheme="majorBidi"/>
                <w:b/>
                <w:bCs/>
                <w:noProof/>
              </w:rPr>
              <w:t>15.8. KLAGE</w:t>
            </w:r>
            <w:r>
              <w:rPr>
                <w:noProof/>
                <w:webHidden/>
              </w:rPr>
              <w:tab/>
            </w:r>
            <w:r>
              <w:rPr>
                <w:noProof/>
                <w:webHidden/>
              </w:rPr>
              <w:fldChar w:fldCharType="begin"/>
            </w:r>
            <w:r>
              <w:rPr>
                <w:noProof/>
                <w:webHidden/>
              </w:rPr>
              <w:instrText xml:space="preserve"> PAGEREF _Toc480975369 \h </w:instrText>
            </w:r>
            <w:r>
              <w:rPr>
                <w:noProof/>
                <w:webHidden/>
              </w:rPr>
            </w:r>
            <w:r>
              <w:rPr>
                <w:noProof/>
                <w:webHidden/>
              </w:rPr>
              <w:fldChar w:fldCharType="separate"/>
            </w:r>
            <w:r w:rsidR="003E1BF1">
              <w:rPr>
                <w:noProof/>
                <w:webHidden/>
              </w:rPr>
              <w:t>41</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70" w:history="1">
            <w:r w:rsidRPr="0096207A">
              <w:rPr>
                <w:rStyle w:val="Hyperkobling"/>
                <w:noProof/>
              </w:rPr>
              <w:t>16. LANGTIDSOPPHOLD I SYKEHJEM</w:t>
            </w:r>
            <w:r>
              <w:rPr>
                <w:noProof/>
                <w:webHidden/>
              </w:rPr>
              <w:tab/>
            </w:r>
            <w:r>
              <w:rPr>
                <w:noProof/>
                <w:webHidden/>
              </w:rPr>
              <w:fldChar w:fldCharType="begin"/>
            </w:r>
            <w:r>
              <w:rPr>
                <w:noProof/>
                <w:webHidden/>
              </w:rPr>
              <w:instrText xml:space="preserve"> PAGEREF _Toc480975370 \h </w:instrText>
            </w:r>
            <w:r>
              <w:rPr>
                <w:noProof/>
                <w:webHidden/>
              </w:rPr>
            </w:r>
            <w:r>
              <w:rPr>
                <w:noProof/>
                <w:webHidden/>
              </w:rPr>
              <w:fldChar w:fldCharType="separate"/>
            </w:r>
            <w:r w:rsidR="003E1BF1">
              <w:rPr>
                <w:noProof/>
                <w:webHidden/>
              </w:rPr>
              <w:t>42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71" w:history="1">
            <w:r w:rsidRPr="0096207A">
              <w:rPr>
                <w:rStyle w:val="Hyperkobling"/>
                <w:noProof/>
              </w:rPr>
              <w:t>16.1. LOVGRUNNLAG</w:t>
            </w:r>
            <w:r>
              <w:rPr>
                <w:noProof/>
                <w:webHidden/>
              </w:rPr>
              <w:tab/>
            </w:r>
            <w:r>
              <w:rPr>
                <w:noProof/>
                <w:webHidden/>
              </w:rPr>
              <w:fldChar w:fldCharType="begin"/>
            </w:r>
            <w:r>
              <w:rPr>
                <w:noProof/>
                <w:webHidden/>
              </w:rPr>
              <w:instrText xml:space="preserve"> PAGEREF _Toc480975371 \h </w:instrText>
            </w:r>
            <w:r>
              <w:rPr>
                <w:noProof/>
                <w:webHidden/>
              </w:rPr>
            </w:r>
            <w:r>
              <w:rPr>
                <w:noProof/>
                <w:webHidden/>
              </w:rPr>
              <w:fldChar w:fldCharType="separate"/>
            </w:r>
            <w:r w:rsidR="003E1BF1">
              <w:rPr>
                <w:noProof/>
                <w:webHidden/>
              </w:rPr>
              <w:t>42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72" w:history="1">
            <w:r w:rsidRPr="0096207A">
              <w:rPr>
                <w:rStyle w:val="Hyperkobling"/>
                <w:noProof/>
              </w:rPr>
              <w:t>16.2. MÅLSETTING</w:t>
            </w:r>
            <w:r>
              <w:rPr>
                <w:noProof/>
                <w:webHidden/>
              </w:rPr>
              <w:tab/>
            </w:r>
            <w:r>
              <w:rPr>
                <w:noProof/>
                <w:webHidden/>
              </w:rPr>
              <w:fldChar w:fldCharType="begin"/>
            </w:r>
            <w:r>
              <w:rPr>
                <w:noProof/>
                <w:webHidden/>
              </w:rPr>
              <w:instrText xml:space="preserve"> PAGEREF _Toc480975372 \h </w:instrText>
            </w:r>
            <w:r>
              <w:rPr>
                <w:noProof/>
                <w:webHidden/>
              </w:rPr>
            </w:r>
            <w:r>
              <w:rPr>
                <w:noProof/>
                <w:webHidden/>
              </w:rPr>
              <w:fldChar w:fldCharType="separate"/>
            </w:r>
            <w:r w:rsidR="003E1BF1">
              <w:rPr>
                <w:noProof/>
                <w:webHidden/>
              </w:rPr>
              <w:t>42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73" w:history="1">
            <w:r w:rsidRPr="0096207A">
              <w:rPr>
                <w:rStyle w:val="Hyperkobling"/>
                <w:noProof/>
              </w:rPr>
              <w:t>16.2. HVEM KAN FÅ TJENESTEN</w:t>
            </w:r>
            <w:r>
              <w:rPr>
                <w:noProof/>
                <w:webHidden/>
              </w:rPr>
              <w:tab/>
            </w:r>
            <w:r>
              <w:rPr>
                <w:noProof/>
                <w:webHidden/>
              </w:rPr>
              <w:fldChar w:fldCharType="begin"/>
            </w:r>
            <w:r>
              <w:rPr>
                <w:noProof/>
                <w:webHidden/>
              </w:rPr>
              <w:instrText xml:space="preserve"> PAGEREF _Toc480975373 \h </w:instrText>
            </w:r>
            <w:r>
              <w:rPr>
                <w:noProof/>
                <w:webHidden/>
              </w:rPr>
            </w:r>
            <w:r>
              <w:rPr>
                <w:noProof/>
                <w:webHidden/>
              </w:rPr>
              <w:fldChar w:fldCharType="separate"/>
            </w:r>
            <w:r w:rsidR="003E1BF1">
              <w:rPr>
                <w:noProof/>
                <w:webHidden/>
              </w:rPr>
              <w:t>42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74" w:history="1">
            <w:r w:rsidRPr="0096207A">
              <w:rPr>
                <w:rStyle w:val="Hyperkobling"/>
                <w:noProof/>
              </w:rPr>
              <w:t>16.3. TJENESTENS INNHOLD</w:t>
            </w:r>
            <w:r>
              <w:rPr>
                <w:noProof/>
                <w:webHidden/>
              </w:rPr>
              <w:tab/>
            </w:r>
            <w:r>
              <w:rPr>
                <w:noProof/>
                <w:webHidden/>
              </w:rPr>
              <w:fldChar w:fldCharType="begin"/>
            </w:r>
            <w:r>
              <w:rPr>
                <w:noProof/>
                <w:webHidden/>
              </w:rPr>
              <w:instrText xml:space="preserve"> PAGEREF _Toc480975374 \h </w:instrText>
            </w:r>
            <w:r>
              <w:rPr>
                <w:noProof/>
                <w:webHidden/>
              </w:rPr>
            </w:r>
            <w:r>
              <w:rPr>
                <w:noProof/>
                <w:webHidden/>
              </w:rPr>
              <w:fldChar w:fldCharType="separate"/>
            </w:r>
            <w:r w:rsidR="003E1BF1">
              <w:rPr>
                <w:noProof/>
                <w:webHidden/>
              </w:rPr>
              <w:t>42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75" w:history="1">
            <w:r w:rsidRPr="0096207A">
              <w:rPr>
                <w:rStyle w:val="Hyperkobling"/>
                <w:noProof/>
              </w:rPr>
              <w:t>16.4. HVA KAN DU FORVENTE AV OSS</w:t>
            </w:r>
            <w:r>
              <w:rPr>
                <w:noProof/>
                <w:webHidden/>
              </w:rPr>
              <w:tab/>
            </w:r>
            <w:r>
              <w:rPr>
                <w:noProof/>
                <w:webHidden/>
              </w:rPr>
              <w:fldChar w:fldCharType="begin"/>
            </w:r>
            <w:r>
              <w:rPr>
                <w:noProof/>
                <w:webHidden/>
              </w:rPr>
              <w:instrText xml:space="preserve"> PAGEREF _Toc480975375 \h </w:instrText>
            </w:r>
            <w:r>
              <w:rPr>
                <w:noProof/>
                <w:webHidden/>
              </w:rPr>
            </w:r>
            <w:r>
              <w:rPr>
                <w:noProof/>
                <w:webHidden/>
              </w:rPr>
              <w:fldChar w:fldCharType="separate"/>
            </w:r>
            <w:r w:rsidR="003E1BF1">
              <w:rPr>
                <w:noProof/>
                <w:webHidden/>
              </w:rPr>
              <w:t>43</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76" w:history="1">
            <w:r w:rsidRPr="0096207A">
              <w:rPr>
                <w:rStyle w:val="Hyperkobling"/>
                <w:noProof/>
              </w:rPr>
              <w:t>16.5. HVA VI FORVENTER AV DEG</w:t>
            </w:r>
            <w:r>
              <w:rPr>
                <w:noProof/>
                <w:webHidden/>
              </w:rPr>
              <w:tab/>
            </w:r>
            <w:r>
              <w:rPr>
                <w:noProof/>
                <w:webHidden/>
              </w:rPr>
              <w:fldChar w:fldCharType="begin"/>
            </w:r>
            <w:r>
              <w:rPr>
                <w:noProof/>
                <w:webHidden/>
              </w:rPr>
              <w:instrText xml:space="preserve"> PAGEREF _Toc480975376 \h </w:instrText>
            </w:r>
            <w:r>
              <w:rPr>
                <w:noProof/>
                <w:webHidden/>
              </w:rPr>
            </w:r>
            <w:r>
              <w:rPr>
                <w:noProof/>
                <w:webHidden/>
              </w:rPr>
              <w:fldChar w:fldCharType="separate"/>
            </w:r>
            <w:r w:rsidR="003E1BF1">
              <w:rPr>
                <w:noProof/>
                <w:webHidden/>
              </w:rPr>
              <w:t>43</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77" w:history="1">
            <w:r w:rsidRPr="0096207A">
              <w:rPr>
                <w:rStyle w:val="Hyperkobling"/>
                <w:noProof/>
              </w:rPr>
              <w:t>16.7. PRAKTISKE OPPLYSNINGER</w:t>
            </w:r>
            <w:r>
              <w:rPr>
                <w:noProof/>
                <w:webHidden/>
              </w:rPr>
              <w:tab/>
            </w:r>
            <w:r>
              <w:rPr>
                <w:noProof/>
                <w:webHidden/>
              </w:rPr>
              <w:fldChar w:fldCharType="begin"/>
            </w:r>
            <w:r>
              <w:rPr>
                <w:noProof/>
                <w:webHidden/>
              </w:rPr>
              <w:instrText xml:space="preserve"> PAGEREF _Toc480975377 \h </w:instrText>
            </w:r>
            <w:r>
              <w:rPr>
                <w:noProof/>
                <w:webHidden/>
              </w:rPr>
            </w:r>
            <w:r>
              <w:rPr>
                <w:noProof/>
                <w:webHidden/>
              </w:rPr>
              <w:fldChar w:fldCharType="separate"/>
            </w:r>
            <w:r w:rsidR="003E1BF1">
              <w:rPr>
                <w:noProof/>
                <w:webHidden/>
              </w:rPr>
              <w:t>43</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78" w:history="1">
            <w:r w:rsidRPr="0096207A">
              <w:rPr>
                <w:rStyle w:val="Hyperkobling"/>
                <w:rFonts w:asciiTheme="majorHAnsi" w:eastAsiaTheme="majorEastAsia" w:hAnsiTheme="majorHAnsi" w:cstheme="majorBidi"/>
                <w:b/>
                <w:bCs/>
                <w:noProof/>
              </w:rPr>
              <w:t>16.8. KLAGE</w:t>
            </w:r>
            <w:r>
              <w:rPr>
                <w:noProof/>
                <w:webHidden/>
              </w:rPr>
              <w:tab/>
            </w:r>
            <w:r>
              <w:rPr>
                <w:noProof/>
                <w:webHidden/>
              </w:rPr>
              <w:fldChar w:fldCharType="begin"/>
            </w:r>
            <w:r>
              <w:rPr>
                <w:noProof/>
                <w:webHidden/>
              </w:rPr>
              <w:instrText xml:space="preserve"> PAGEREF _Toc480975378 \h </w:instrText>
            </w:r>
            <w:r>
              <w:rPr>
                <w:noProof/>
                <w:webHidden/>
              </w:rPr>
            </w:r>
            <w:r>
              <w:rPr>
                <w:noProof/>
                <w:webHidden/>
              </w:rPr>
              <w:fldChar w:fldCharType="separate"/>
            </w:r>
            <w:r w:rsidR="003E1BF1">
              <w:rPr>
                <w:noProof/>
                <w:webHidden/>
              </w:rPr>
              <w:t>43</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79" w:history="1">
            <w:r w:rsidRPr="0096207A">
              <w:rPr>
                <w:rStyle w:val="Hyperkobling"/>
                <w:noProof/>
              </w:rPr>
              <w:t>17. INDIVIDUELL PLAN</w:t>
            </w:r>
            <w:r>
              <w:rPr>
                <w:noProof/>
                <w:webHidden/>
              </w:rPr>
              <w:tab/>
            </w:r>
            <w:r>
              <w:rPr>
                <w:noProof/>
                <w:webHidden/>
              </w:rPr>
              <w:fldChar w:fldCharType="begin"/>
            </w:r>
            <w:r>
              <w:rPr>
                <w:noProof/>
                <w:webHidden/>
              </w:rPr>
              <w:instrText xml:space="preserve"> PAGEREF _Toc480975379 \h </w:instrText>
            </w:r>
            <w:r>
              <w:rPr>
                <w:noProof/>
                <w:webHidden/>
              </w:rPr>
            </w:r>
            <w:r>
              <w:rPr>
                <w:noProof/>
                <w:webHidden/>
              </w:rPr>
              <w:fldChar w:fldCharType="separate"/>
            </w:r>
            <w:r w:rsidR="003E1BF1">
              <w:rPr>
                <w:noProof/>
                <w:webHidden/>
              </w:rPr>
              <w:t>44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80" w:history="1">
            <w:r w:rsidRPr="0096207A">
              <w:rPr>
                <w:rStyle w:val="Hyperkobling"/>
                <w:noProof/>
              </w:rPr>
              <w:t>17.1. LOVHJEMMEL</w:t>
            </w:r>
            <w:r>
              <w:rPr>
                <w:noProof/>
                <w:webHidden/>
              </w:rPr>
              <w:tab/>
            </w:r>
            <w:r>
              <w:rPr>
                <w:noProof/>
                <w:webHidden/>
              </w:rPr>
              <w:fldChar w:fldCharType="begin"/>
            </w:r>
            <w:r>
              <w:rPr>
                <w:noProof/>
                <w:webHidden/>
              </w:rPr>
              <w:instrText xml:space="preserve"> PAGEREF _Toc480975380 \h </w:instrText>
            </w:r>
            <w:r>
              <w:rPr>
                <w:noProof/>
                <w:webHidden/>
              </w:rPr>
            </w:r>
            <w:r>
              <w:rPr>
                <w:noProof/>
                <w:webHidden/>
              </w:rPr>
              <w:fldChar w:fldCharType="separate"/>
            </w:r>
            <w:r w:rsidR="003E1BF1">
              <w:rPr>
                <w:noProof/>
                <w:webHidden/>
              </w:rPr>
              <w:t>44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81" w:history="1">
            <w:r w:rsidRPr="0096207A">
              <w:rPr>
                <w:rStyle w:val="Hyperkobling"/>
                <w:noProof/>
              </w:rPr>
              <w:t>17.2. FORMÅL</w:t>
            </w:r>
            <w:r>
              <w:rPr>
                <w:noProof/>
                <w:webHidden/>
              </w:rPr>
              <w:tab/>
            </w:r>
            <w:r>
              <w:rPr>
                <w:noProof/>
                <w:webHidden/>
              </w:rPr>
              <w:fldChar w:fldCharType="begin"/>
            </w:r>
            <w:r>
              <w:rPr>
                <w:noProof/>
                <w:webHidden/>
              </w:rPr>
              <w:instrText xml:space="preserve"> PAGEREF _Toc480975381 \h </w:instrText>
            </w:r>
            <w:r>
              <w:rPr>
                <w:noProof/>
                <w:webHidden/>
              </w:rPr>
            </w:r>
            <w:r>
              <w:rPr>
                <w:noProof/>
                <w:webHidden/>
              </w:rPr>
              <w:fldChar w:fldCharType="separate"/>
            </w:r>
            <w:r w:rsidR="003E1BF1">
              <w:rPr>
                <w:noProof/>
                <w:webHidden/>
              </w:rPr>
              <w:t>44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82" w:history="1">
            <w:r w:rsidRPr="0096207A">
              <w:rPr>
                <w:rStyle w:val="Hyperkobling"/>
                <w:noProof/>
              </w:rPr>
              <w:t>17.3. KRITERIER FOR TILDELING</w:t>
            </w:r>
            <w:r>
              <w:rPr>
                <w:noProof/>
                <w:webHidden/>
              </w:rPr>
              <w:tab/>
            </w:r>
            <w:r>
              <w:rPr>
                <w:noProof/>
                <w:webHidden/>
              </w:rPr>
              <w:fldChar w:fldCharType="begin"/>
            </w:r>
            <w:r>
              <w:rPr>
                <w:noProof/>
                <w:webHidden/>
              </w:rPr>
              <w:instrText xml:space="preserve"> PAGEREF _Toc480975382 \h </w:instrText>
            </w:r>
            <w:r>
              <w:rPr>
                <w:noProof/>
                <w:webHidden/>
              </w:rPr>
            </w:r>
            <w:r>
              <w:rPr>
                <w:noProof/>
                <w:webHidden/>
              </w:rPr>
              <w:fldChar w:fldCharType="separate"/>
            </w:r>
            <w:r w:rsidR="003E1BF1">
              <w:rPr>
                <w:noProof/>
                <w:webHidden/>
              </w:rPr>
              <w:t>44</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83" w:history="1">
            <w:r w:rsidRPr="0096207A">
              <w:rPr>
                <w:rStyle w:val="Hyperkobling"/>
                <w:noProof/>
              </w:rPr>
              <w:t>17.4. EGENBETALING</w:t>
            </w:r>
            <w:r>
              <w:rPr>
                <w:noProof/>
                <w:webHidden/>
              </w:rPr>
              <w:tab/>
            </w:r>
            <w:r>
              <w:rPr>
                <w:noProof/>
                <w:webHidden/>
              </w:rPr>
              <w:fldChar w:fldCharType="begin"/>
            </w:r>
            <w:r>
              <w:rPr>
                <w:noProof/>
                <w:webHidden/>
              </w:rPr>
              <w:instrText xml:space="preserve"> PAGEREF _Toc480975383 \h </w:instrText>
            </w:r>
            <w:r>
              <w:rPr>
                <w:noProof/>
                <w:webHidden/>
              </w:rPr>
            </w:r>
            <w:r>
              <w:rPr>
                <w:noProof/>
                <w:webHidden/>
              </w:rPr>
              <w:fldChar w:fldCharType="separate"/>
            </w:r>
            <w:r w:rsidR="003E1BF1">
              <w:rPr>
                <w:noProof/>
                <w:webHidden/>
              </w:rPr>
              <w:t>45</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84" w:history="1">
            <w:r w:rsidRPr="0096207A">
              <w:rPr>
                <w:rStyle w:val="Hyperkobling"/>
                <w:rFonts w:asciiTheme="majorHAnsi" w:eastAsiaTheme="majorEastAsia" w:hAnsiTheme="majorHAnsi" w:cstheme="majorBidi"/>
                <w:b/>
                <w:bCs/>
                <w:noProof/>
              </w:rPr>
              <w:t>17.5. KLAGE</w:t>
            </w:r>
            <w:r>
              <w:rPr>
                <w:noProof/>
                <w:webHidden/>
              </w:rPr>
              <w:tab/>
            </w:r>
            <w:r>
              <w:rPr>
                <w:noProof/>
                <w:webHidden/>
              </w:rPr>
              <w:fldChar w:fldCharType="begin"/>
            </w:r>
            <w:r>
              <w:rPr>
                <w:noProof/>
                <w:webHidden/>
              </w:rPr>
              <w:instrText xml:space="preserve"> PAGEREF _Toc480975384 \h </w:instrText>
            </w:r>
            <w:r>
              <w:rPr>
                <w:noProof/>
                <w:webHidden/>
              </w:rPr>
            </w:r>
            <w:r>
              <w:rPr>
                <w:noProof/>
                <w:webHidden/>
              </w:rPr>
              <w:fldChar w:fldCharType="separate"/>
            </w:r>
            <w:r w:rsidR="003E1BF1">
              <w:rPr>
                <w:noProof/>
                <w:webHidden/>
              </w:rPr>
              <w:t>45</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85" w:history="1">
            <w:r w:rsidRPr="0096207A">
              <w:rPr>
                <w:rStyle w:val="Hyperkobling"/>
                <w:noProof/>
              </w:rPr>
              <w:t xml:space="preserve">18. </w:t>
            </w:r>
            <w:r w:rsidRPr="0096207A">
              <w:rPr>
                <w:rStyle w:val="Hyperkobling"/>
                <w:rFonts w:eastAsia="Times New Roman"/>
                <w:noProof/>
                <w:lang w:eastAsia="nb-NO"/>
              </w:rPr>
              <w:t>HELSESTASJONSTJENESTEN</w:t>
            </w:r>
            <w:r>
              <w:rPr>
                <w:noProof/>
                <w:webHidden/>
              </w:rPr>
              <w:tab/>
            </w:r>
            <w:r>
              <w:rPr>
                <w:noProof/>
                <w:webHidden/>
              </w:rPr>
              <w:fldChar w:fldCharType="begin"/>
            </w:r>
            <w:r>
              <w:rPr>
                <w:noProof/>
                <w:webHidden/>
              </w:rPr>
              <w:instrText xml:space="preserve"> PAGEREF _Toc480975385 \h </w:instrText>
            </w:r>
            <w:r>
              <w:rPr>
                <w:noProof/>
                <w:webHidden/>
              </w:rPr>
            </w:r>
            <w:r>
              <w:rPr>
                <w:noProof/>
                <w:webHidden/>
              </w:rPr>
              <w:fldChar w:fldCharType="separate"/>
            </w:r>
            <w:r w:rsidR="003E1BF1">
              <w:rPr>
                <w:noProof/>
                <w:webHidden/>
              </w:rPr>
              <w:t>46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86" w:history="1">
            <w:r w:rsidRPr="0096207A">
              <w:rPr>
                <w:rStyle w:val="Hyperkobling"/>
                <w:noProof/>
              </w:rPr>
              <w:t>18.1 MÅLGRUPPE</w:t>
            </w:r>
            <w:r>
              <w:rPr>
                <w:noProof/>
                <w:webHidden/>
              </w:rPr>
              <w:tab/>
            </w:r>
            <w:r>
              <w:rPr>
                <w:noProof/>
                <w:webHidden/>
              </w:rPr>
              <w:fldChar w:fldCharType="begin"/>
            </w:r>
            <w:r>
              <w:rPr>
                <w:noProof/>
                <w:webHidden/>
              </w:rPr>
              <w:instrText xml:space="preserve"> PAGEREF _Toc480975386 \h </w:instrText>
            </w:r>
            <w:r>
              <w:rPr>
                <w:noProof/>
                <w:webHidden/>
              </w:rPr>
            </w:r>
            <w:r>
              <w:rPr>
                <w:noProof/>
                <w:webHidden/>
              </w:rPr>
              <w:fldChar w:fldCharType="separate"/>
            </w:r>
            <w:r w:rsidR="003E1BF1">
              <w:rPr>
                <w:noProof/>
                <w:webHidden/>
              </w:rPr>
              <w:t>46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87" w:history="1">
            <w:r w:rsidRPr="0096207A">
              <w:rPr>
                <w:rStyle w:val="Hyperkobling"/>
                <w:noProof/>
              </w:rPr>
              <w:t>18.2 BESKRIVELSE</w:t>
            </w:r>
            <w:r>
              <w:rPr>
                <w:noProof/>
                <w:webHidden/>
              </w:rPr>
              <w:tab/>
            </w:r>
            <w:r>
              <w:rPr>
                <w:noProof/>
                <w:webHidden/>
              </w:rPr>
              <w:fldChar w:fldCharType="begin"/>
            </w:r>
            <w:r>
              <w:rPr>
                <w:noProof/>
                <w:webHidden/>
              </w:rPr>
              <w:instrText xml:space="preserve"> PAGEREF _Toc480975387 \h </w:instrText>
            </w:r>
            <w:r>
              <w:rPr>
                <w:noProof/>
                <w:webHidden/>
              </w:rPr>
            </w:r>
            <w:r>
              <w:rPr>
                <w:noProof/>
                <w:webHidden/>
              </w:rPr>
              <w:fldChar w:fldCharType="separate"/>
            </w:r>
            <w:r w:rsidR="003E1BF1">
              <w:rPr>
                <w:noProof/>
                <w:webHidden/>
              </w:rPr>
              <w:t>46</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88" w:history="1">
            <w:r w:rsidRPr="0096207A">
              <w:rPr>
                <w:rStyle w:val="Hyperkobling"/>
                <w:rFonts w:eastAsia="Times New Roman"/>
                <w:noProof/>
                <w:lang w:eastAsia="nb-NO"/>
              </w:rPr>
              <w:t>18.3 REGELVERK</w:t>
            </w:r>
            <w:r>
              <w:rPr>
                <w:noProof/>
                <w:webHidden/>
              </w:rPr>
              <w:tab/>
            </w:r>
            <w:r>
              <w:rPr>
                <w:noProof/>
                <w:webHidden/>
              </w:rPr>
              <w:fldChar w:fldCharType="begin"/>
            </w:r>
            <w:r>
              <w:rPr>
                <w:noProof/>
                <w:webHidden/>
              </w:rPr>
              <w:instrText xml:space="preserve"> PAGEREF _Toc480975388 \h </w:instrText>
            </w:r>
            <w:r>
              <w:rPr>
                <w:noProof/>
                <w:webHidden/>
              </w:rPr>
            </w:r>
            <w:r>
              <w:rPr>
                <w:noProof/>
                <w:webHidden/>
              </w:rPr>
              <w:fldChar w:fldCharType="separate"/>
            </w:r>
            <w:r w:rsidR="003E1BF1">
              <w:rPr>
                <w:noProof/>
                <w:webHidden/>
              </w:rPr>
              <w:t>47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89" w:history="1">
            <w:r w:rsidRPr="0096207A">
              <w:rPr>
                <w:rStyle w:val="Hyperkobling"/>
                <w:noProof/>
              </w:rPr>
              <w:t>18.4 LOVER</w:t>
            </w:r>
            <w:r>
              <w:rPr>
                <w:noProof/>
                <w:webHidden/>
              </w:rPr>
              <w:tab/>
            </w:r>
            <w:r>
              <w:rPr>
                <w:noProof/>
                <w:webHidden/>
              </w:rPr>
              <w:fldChar w:fldCharType="begin"/>
            </w:r>
            <w:r>
              <w:rPr>
                <w:noProof/>
                <w:webHidden/>
              </w:rPr>
              <w:instrText xml:space="preserve"> PAGEREF _Toc480975389 \h </w:instrText>
            </w:r>
            <w:r>
              <w:rPr>
                <w:noProof/>
                <w:webHidden/>
              </w:rPr>
            </w:r>
            <w:r>
              <w:rPr>
                <w:noProof/>
                <w:webHidden/>
              </w:rPr>
              <w:fldChar w:fldCharType="separate"/>
            </w:r>
            <w:r w:rsidR="003E1BF1">
              <w:rPr>
                <w:noProof/>
                <w:webHidden/>
              </w:rPr>
              <w:t>47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90" w:history="1">
            <w:r w:rsidRPr="0096207A">
              <w:rPr>
                <w:rStyle w:val="Hyperkobling"/>
                <w:rFonts w:eastAsia="Times New Roman"/>
                <w:noProof/>
                <w:lang w:eastAsia="nb-NO"/>
              </w:rPr>
              <w:t>18.5 Forskrifter</w:t>
            </w:r>
            <w:r>
              <w:rPr>
                <w:noProof/>
                <w:webHidden/>
              </w:rPr>
              <w:tab/>
            </w:r>
            <w:r>
              <w:rPr>
                <w:noProof/>
                <w:webHidden/>
              </w:rPr>
              <w:fldChar w:fldCharType="begin"/>
            </w:r>
            <w:r>
              <w:rPr>
                <w:noProof/>
                <w:webHidden/>
              </w:rPr>
              <w:instrText xml:space="preserve"> PAGEREF _Toc480975390 \h </w:instrText>
            </w:r>
            <w:r>
              <w:rPr>
                <w:noProof/>
                <w:webHidden/>
              </w:rPr>
            </w:r>
            <w:r>
              <w:rPr>
                <w:noProof/>
                <w:webHidden/>
              </w:rPr>
              <w:fldChar w:fldCharType="separate"/>
            </w:r>
            <w:r w:rsidR="003E1BF1">
              <w:rPr>
                <w:noProof/>
                <w:webHidden/>
              </w:rPr>
              <w:t>47</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91" w:history="1">
            <w:r w:rsidRPr="0096207A">
              <w:rPr>
                <w:rStyle w:val="Hyperkobling"/>
                <w:rFonts w:eastAsia="Times New Roman"/>
                <w:noProof/>
                <w:lang w:eastAsia="nb-NO"/>
              </w:rPr>
              <w:t>18.6 Praktiske opplysninger</w:t>
            </w:r>
            <w:r>
              <w:rPr>
                <w:noProof/>
                <w:webHidden/>
              </w:rPr>
              <w:tab/>
            </w:r>
            <w:r>
              <w:rPr>
                <w:noProof/>
                <w:webHidden/>
              </w:rPr>
              <w:fldChar w:fldCharType="begin"/>
            </w:r>
            <w:r>
              <w:rPr>
                <w:noProof/>
                <w:webHidden/>
              </w:rPr>
              <w:instrText xml:space="preserve"> PAGEREF _Toc480975391 \h </w:instrText>
            </w:r>
            <w:r>
              <w:rPr>
                <w:noProof/>
                <w:webHidden/>
              </w:rPr>
            </w:r>
            <w:r>
              <w:rPr>
                <w:noProof/>
                <w:webHidden/>
              </w:rPr>
              <w:fldChar w:fldCharType="separate"/>
            </w:r>
            <w:r w:rsidR="003E1BF1">
              <w:rPr>
                <w:noProof/>
                <w:webHidden/>
              </w:rPr>
              <w:t>47</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92" w:history="1">
            <w:r w:rsidRPr="0096207A">
              <w:rPr>
                <w:rStyle w:val="Hyperkobling"/>
                <w:noProof/>
              </w:rPr>
              <w:t>19. SKOLEHELSETJENESTEN</w:t>
            </w:r>
            <w:r>
              <w:rPr>
                <w:noProof/>
                <w:webHidden/>
              </w:rPr>
              <w:tab/>
            </w:r>
            <w:r>
              <w:rPr>
                <w:noProof/>
                <w:webHidden/>
              </w:rPr>
              <w:fldChar w:fldCharType="begin"/>
            </w:r>
            <w:r>
              <w:rPr>
                <w:noProof/>
                <w:webHidden/>
              </w:rPr>
              <w:instrText xml:space="preserve"> PAGEREF _Toc480975392 \h </w:instrText>
            </w:r>
            <w:r>
              <w:rPr>
                <w:noProof/>
                <w:webHidden/>
              </w:rPr>
            </w:r>
            <w:r>
              <w:rPr>
                <w:noProof/>
                <w:webHidden/>
              </w:rPr>
              <w:fldChar w:fldCharType="separate"/>
            </w:r>
            <w:r w:rsidR="003E1BF1">
              <w:rPr>
                <w:noProof/>
                <w:webHidden/>
              </w:rPr>
              <w:t>48</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393" w:history="1">
            <w:r w:rsidRPr="0096207A">
              <w:rPr>
                <w:rStyle w:val="Hyperkobling"/>
                <w:rFonts w:asciiTheme="majorHAnsi" w:eastAsiaTheme="majorEastAsia" w:hAnsiTheme="majorHAnsi" w:cstheme="majorBidi"/>
                <w:b/>
                <w:bCs/>
                <w:noProof/>
              </w:rPr>
              <w:t>19.1 MÅLGRUPPE</w:t>
            </w:r>
            <w:r w:rsidRPr="0096207A">
              <w:rPr>
                <w:rStyle w:val="Hyperkobling"/>
                <w:rFonts w:asciiTheme="majorHAnsi" w:hAnsiTheme="majorHAnsi"/>
                <w:noProof/>
              </w:rPr>
              <w:t>.</w:t>
            </w:r>
            <w:r>
              <w:rPr>
                <w:noProof/>
                <w:webHidden/>
              </w:rPr>
              <w:tab/>
            </w:r>
            <w:r>
              <w:rPr>
                <w:noProof/>
                <w:webHidden/>
              </w:rPr>
              <w:fldChar w:fldCharType="begin"/>
            </w:r>
            <w:r>
              <w:rPr>
                <w:noProof/>
                <w:webHidden/>
              </w:rPr>
              <w:instrText xml:space="preserve"> PAGEREF _Toc480975393 \h </w:instrText>
            </w:r>
            <w:r>
              <w:rPr>
                <w:noProof/>
                <w:webHidden/>
              </w:rPr>
            </w:r>
            <w:r>
              <w:rPr>
                <w:noProof/>
                <w:webHidden/>
              </w:rPr>
              <w:fldChar w:fldCharType="separate"/>
            </w:r>
            <w:r w:rsidR="003E1BF1">
              <w:rPr>
                <w:noProof/>
                <w:webHidden/>
              </w:rPr>
              <w:t>48</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394" w:history="1">
            <w:r w:rsidRPr="0096207A">
              <w:rPr>
                <w:rStyle w:val="Hyperkobling"/>
                <w:rFonts w:asciiTheme="majorHAnsi" w:eastAsiaTheme="majorEastAsia" w:hAnsiTheme="majorHAnsi" w:cstheme="majorBidi"/>
                <w:b/>
                <w:bCs/>
                <w:noProof/>
              </w:rPr>
              <w:t xml:space="preserve">19.2 </w:t>
            </w:r>
            <w:r w:rsidRPr="0096207A">
              <w:rPr>
                <w:rStyle w:val="Hyperkobling"/>
                <w:rFonts w:asciiTheme="majorHAnsi" w:eastAsiaTheme="majorEastAsia" w:hAnsiTheme="majorHAnsi" w:cstheme="majorBidi"/>
                <w:b/>
                <w:bCs/>
                <w:noProof/>
                <w:lang w:eastAsia="nb-NO"/>
              </w:rPr>
              <w:t>BESKRIVELSE</w:t>
            </w:r>
            <w:r w:rsidRPr="0096207A">
              <w:rPr>
                <w:rStyle w:val="Hyperkobling"/>
                <w:rFonts w:asciiTheme="majorHAnsi" w:hAnsiTheme="majorHAnsi"/>
                <w:noProof/>
              </w:rPr>
              <w:t>.</w:t>
            </w:r>
            <w:r>
              <w:rPr>
                <w:noProof/>
                <w:webHidden/>
              </w:rPr>
              <w:tab/>
            </w:r>
            <w:r>
              <w:rPr>
                <w:noProof/>
                <w:webHidden/>
              </w:rPr>
              <w:fldChar w:fldCharType="begin"/>
            </w:r>
            <w:r>
              <w:rPr>
                <w:noProof/>
                <w:webHidden/>
              </w:rPr>
              <w:instrText xml:space="preserve"> PAGEREF _Toc480975394 \h </w:instrText>
            </w:r>
            <w:r>
              <w:rPr>
                <w:noProof/>
                <w:webHidden/>
              </w:rPr>
            </w:r>
            <w:r>
              <w:rPr>
                <w:noProof/>
                <w:webHidden/>
              </w:rPr>
              <w:fldChar w:fldCharType="separate"/>
            </w:r>
            <w:r w:rsidR="003E1BF1">
              <w:rPr>
                <w:noProof/>
                <w:webHidden/>
              </w:rPr>
              <w:t>48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95" w:history="1">
            <w:r w:rsidRPr="0096207A">
              <w:rPr>
                <w:rStyle w:val="Hyperkobling"/>
                <w:noProof/>
              </w:rPr>
              <w:t xml:space="preserve">19.3 </w:t>
            </w:r>
            <w:r w:rsidRPr="0096207A">
              <w:rPr>
                <w:rStyle w:val="Hyperkobling"/>
                <w:noProof/>
                <w:lang w:eastAsia="nb-NO"/>
              </w:rPr>
              <w:t>Tilbudet omfatter:</w:t>
            </w:r>
            <w:r>
              <w:rPr>
                <w:noProof/>
                <w:webHidden/>
              </w:rPr>
              <w:tab/>
            </w:r>
            <w:r>
              <w:rPr>
                <w:noProof/>
                <w:webHidden/>
              </w:rPr>
              <w:fldChar w:fldCharType="begin"/>
            </w:r>
            <w:r>
              <w:rPr>
                <w:noProof/>
                <w:webHidden/>
              </w:rPr>
              <w:instrText xml:space="preserve"> PAGEREF _Toc480975395 \h </w:instrText>
            </w:r>
            <w:r>
              <w:rPr>
                <w:noProof/>
                <w:webHidden/>
              </w:rPr>
            </w:r>
            <w:r>
              <w:rPr>
                <w:noProof/>
                <w:webHidden/>
              </w:rPr>
              <w:fldChar w:fldCharType="separate"/>
            </w:r>
            <w:r w:rsidR="003E1BF1">
              <w:rPr>
                <w:noProof/>
                <w:webHidden/>
              </w:rPr>
              <w:t>48</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396" w:history="1">
            <w:r w:rsidRPr="0096207A">
              <w:rPr>
                <w:rStyle w:val="Hyperkobling"/>
                <w:noProof/>
              </w:rPr>
              <w:t xml:space="preserve">19.4 </w:t>
            </w:r>
            <w:r w:rsidRPr="0096207A">
              <w:rPr>
                <w:rStyle w:val="Hyperkobling"/>
                <w:noProof/>
                <w:lang w:eastAsia="nb-NO"/>
              </w:rPr>
              <w:t>Kontakt:</w:t>
            </w:r>
            <w:r>
              <w:rPr>
                <w:noProof/>
                <w:webHidden/>
              </w:rPr>
              <w:tab/>
            </w:r>
            <w:r>
              <w:rPr>
                <w:noProof/>
                <w:webHidden/>
              </w:rPr>
              <w:fldChar w:fldCharType="begin"/>
            </w:r>
            <w:r>
              <w:rPr>
                <w:noProof/>
                <w:webHidden/>
              </w:rPr>
              <w:instrText xml:space="preserve"> PAGEREF _Toc480975396 \h </w:instrText>
            </w:r>
            <w:r>
              <w:rPr>
                <w:noProof/>
                <w:webHidden/>
              </w:rPr>
            </w:r>
            <w:r>
              <w:rPr>
                <w:noProof/>
                <w:webHidden/>
              </w:rPr>
              <w:fldChar w:fldCharType="separate"/>
            </w:r>
            <w:r w:rsidR="003E1BF1">
              <w:rPr>
                <w:noProof/>
                <w:webHidden/>
              </w:rPr>
              <w:t>48</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397" w:history="1">
            <w:r w:rsidRPr="0096207A">
              <w:rPr>
                <w:rStyle w:val="Hyperkobling"/>
                <w:rFonts w:asciiTheme="majorHAnsi" w:eastAsiaTheme="majorEastAsia" w:hAnsiTheme="majorHAnsi" w:cstheme="majorBidi"/>
                <w:b/>
                <w:bCs/>
                <w:noProof/>
              </w:rPr>
              <w:t xml:space="preserve">19.5 </w:t>
            </w:r>
            <w:r w:rsidRPr="0096207A">
              <w:rPr>
                <w:rStyle w:val="Hyperkobling"/>
                <w:rFonts w:asciiTheme="majorHAnsi" w:eastAsiaTheme="majorEastAsia" w:hAnsiTheme="majorHAnsi" w:cstheme="majorBidi"/>
                <w:b/>
                <w:bCs/>
                <w:noProof/>
                <w:lang w:eastAsia="nb-NO"/>
              </w:rPr>
              <w:t>Lover</w:t>
            </w:r>
            <w:r>
              <w:rPr>
                <w:noProof/>
                <w:webHidden/>
              </w:rPr>
              <w:tab/>
            </w:r>
            <w:r>
              <w:rPr>
                <w:noProof/>
                <w:webHidden/>
              </w:rPr>
              <w:fldChar w:fldCharType="begin"/>
            </w:r>
            <w:r>
              <w:rPr>
                <w:noProof/>
                <w:webHidden/>
              </w:rPr>
              <w:instrText xml:space="preserve"> PAGEREF _Toc480975397 \h </w:instrText>
            </w:r>
            <w:r>
              <w:rPr>
                <w:noProof/>
                <w:webHidden/>
              </w:rPr>
            </w:r>
            <w:r>
              <w:rPr>
                <w:noProof/>
                <w:webHidden/>
              </w:rPr>
              <w:fldChar w:fldCharType="separate"/>
            </w:r>
            <w:r w:rsidR="003E1BF1">
              <w:rPr>
                <w:noProof/>
                <w:webHidden/>
              </w:rPr>
              <w:t>48</w:t>
            </w:r>
            <w:r>
              <w:rPr>
                <w:noProof/>
                <w:webHidden/>
              </w:rPr>
              <w:fldChar w:fldCharType="end"/>
            </w:r>
          </w:hyperlink>
        </w:p>
        <w:p w:rsidR="005F698D" w:rsidRDefault="005F698D">
          <w:pPr>
            <w:pStyle w:val="INNH3"/>
            <w:tabs>
              <w:tab w:val="right" w:leader="dot" w:pos="9062"/>
            </w:tabs>
            <w:rPr>
              <w:rFonts w:eastAsiaTheme="minorEastAsia"/>
              <w:noProof/>
              <w:lang w:eastAsia="nb-NO"/>
            </w:rPr>
          </w:pPr>
          <w:hyperlink w:anchor="_Toc480975398" w:history="1">
            <w:r w:rsidRPr="0096207A">
              <w:rPr>
                <w:rStyle w:val="Hyperkobling"/>
                <w:rFonts w:asciiTheme="majorHAnsi" w:eastAsiaTheme="majorEastAsia" w:hAnsiTheme="majorHAnsi" w:cstheme="majorBidi"/>
                <w:b/>
                <w:bCs/>
                <w:noProof/>
              </w:rPr>
              <w:t xml:space="preserve">19.6 </w:t>
            </w:r>
            <w:r w:rsidRPr="0096207A">
              <w:rPr>
                <w:rStyle w:val="Hyperkobling"/>
                <w:rFonts w:asciiTheme="majorHAnsi" w:eastAsiaTheme="majorEastAsia" w:hAnsiTheme="majorHAnsi" w:cstheme="majorBidi"/>
                <w:b/>
                <w:bCs/>
                <w:noProof/>
                <w:lang w:eastAsia="nb-NO"/>
              </w:rPr>
              <w:t xml:space="preserve">Forskrifter </w:t>
            </w:r>
            <w:r w:rsidRPr="0096207A">
              <w:rPr>
                <w:rStyle w:val="Hyperkobling"/>
                <w:rFonts w:asciiTheme="majorHAnsi" w:eastAsiaTheme="majorEastAsia" w:hAnsiTheme="majorHAnsi" w:cstheme="majorBidi"/>
                <w:b/>
                <w:bCs/>
                <w:noProof/>
              </w:rPr>
              <w:t xml:space="preserve"> </w:t>
            </w:r>
            <w:r>
              <w:rPr>
                <w:noProof/>
                <w:webHidden/>
              </w:rPr>
              <w:tab/>
            </w:r>
            <w:r>
              <w:rPr>
                <w:noProof/>
                <w:webHidden/>
              </w:rPr>
              <w:fldChar w:fldCharType="begin"/>
            </w:r>
            <w:r>
              <w:rPr>
                <w:noProof/>
                <w:webHidden/>
              </w:rPr>
              <w:instrText xml:space="preserve"> PAGEREF _Toc480975398 \h </w:instrText>
            </w:r>
            <w:r>
              <w:rPr>
                <w:noProof/>
                <w:webHidden/>
              </w:rPr>
            </w:r>
            <w:r>
              <w:rPr>
                <w:noProof/>
                <w:webHidden/>
              </w:rPr>
              <w:fldChar w:fldCharType="separate"/>
            </w:r>
            <w:r w:rsidR="003E1BF1">
              <w:rPr>
                <w:noProof/>
                <w:webHidden/>
              </w:rPr>
              <w:t>48</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399" w:history="1">
            <w:r w:rsidRPr="0096207A">
              <w:rPr>
                <w:rStyle w:val="Hyperkobling"/>
                <w:noProof/>
              </w:rPr>
              <w:t>20. PSYKISK HELSETJENESTE</w:t>
            </w:r>
            <w:r>
              <w:rPr>
                <w:noProof/>
                <w:webHidden/>
              </w:rPr>
              <w:tab/>
            </w:r>
            <w:r>
              <w:rPr>
                <w:noProof/>
                <w:webHidden/>
              </w:rPr>
              <w:fldChar w:fldCharType="begin"/>
            </w:r>
            <w:r>
              <w:rPr>
                <w:noProof/>
                <w:webHidden/>
              </w:rPr>
              <w:instrText xml:space="preserve"> PAGEREF _Toc480975399 \h </w:instrText>
            </w:r>
            <w:r>
              <w:rPr>
                <w:noProof/>
                <w:webHidden/>
              </w:rPr>
            </w:r>
            <w:r>
              <w:rPr>
                <w:noProof/>
                <w:webHidden/>
              </w:rPr>
              <w:fldChar w:fldCharType="separate"/>
            </w:r>
            <w:r w:rsidR="003E1BF1">
              <w:rPr>
                <w:noProof/>
                <w:webHidden/>
              </w:rPr>
              <w:t>49</w:t>
            </w:r>
            <w:r>
              <w:rPr>
                <w:noProof/>
                <w:webHidden/>
              </w:rPr>
              <w:fldChar w:fldCharType="end"/>
            </w:r>
          </w:hyperlink>
        </w:p>
        <w:p w:rsidR="005F698D" w:rsidRDefault="005F698D" w:rsidP="0045771A">
          <w:pPr>
            <w:pStyle w:val="INNH2"/>
            <w:tabs>
              <w:tab w:val="right" w:leader="dot" w:pos="9062"/>
            </w:tabs>
            <w:rPr>
              <w:rFonts w:eastAsiaTheme="minorEastAsia"/>
              <w:noProof/>
              <w:lang w:eastAsia="nb-NO"/>
            </w:rPr>
          </w:pPr>
          <w:hyperlink w:anchor="_Toc480975400" w:history="1">
            <w:r w:rsidRPr="0096207A">
              <w:rPr>
                <w:rStyle w:val="Hyperkobling"/>
                <w:rFonts w:eastAsia="Times New Roman"/>
                <w:noProof/>
                <w:kern w:val="36"/>
                <w:lang w:eastAsia="nb-NO"/>
              </w:rPr>
              <w:t xml:space="preserve">20.1 </w:t>
            </w:r>
            <w:r w:rsidRPr="0096207A">
              <w:rPr>
                <w:rStyle w:val="Hyperkobling"/>
                <w:rFonts w:eastAsia="Times New Roman"/>
                <w:noProof/>
                <w:lang w:eastAsia="nb-NO"/>
              </w:rPr>
              <w:t>Målgruppe</w:t>
            </w:r>
            <w:r>
              <w:rPr>
                <w:noProof/>
                <w:webHidden/>
              </w:rPr>
              <w:tab/>
            </w:r>
            <w:r>
              <w:rPr>
                <w:noProof/>
                <w:webHidden/>
              </w:rPr>
              <w:fldChar w:fldCharType="begin"/>
            </w:r>
            <w:r>
              <w:rPr>
                <w:noProof/>
                <w:webHidden/>
              </w:rPr>
              <w:instrText xml:space="preserve"> PAGEREF _Toc480975400 \h </w:instrText>
            </w:r>
            <w:r>
              <w:rPr>
                <w:noProof/>
                <w:webHidden/>
              </w:rPr>
            </w:r>
            <w:r>
              <w:rPr>
                <w:noProof/>
                <w:webHidden/>
              </w:rPr>
              <w:fldChar w:fldCharType="separate"/>
            </w:r>
            <w:r w:rsidR="003E1BF1">
              <w:rPr>
                <w:noProof/>
                <w:webHidden/>
              </w:rPr>
              <w:t>49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02" w:history="1">
            <w:r w:rsidRPr="0096207A">
              <w:rPr>
                <w:rStyle w:val="Hyperkobling"/>
                <w:rFonts w:eastAsia="Times New Roman"/>
                <w:noProof/>
                <w:lang w:eastAsia="nb-NO"/>
              </w:rPr>
              <w:t>20.2 Generelt om tjenesten</w:t>
            </w:r>
            <w:r>
              <w:rPr>
                <w:noProof/>
                <w:webHidden/>
              </w:rPr>
              <w:tab/>
            </w:r>
            <w:r>
              <w:rPr>
                <w:noProof/>
                <w:webHidden/>
              </w:rPr>
              <w:fldChar w:fldCharType="begin"/>
            </w:r>
            <w:r>
              <w:rPr>
                <w:noProof/>
                <w:webHidden/>
              </w:rPr>
              <w:instrText xml:space="preserve"> PAGEREF _Toc480975402 \h </w:instrText>
            </w:r>
            <w:r>
              <w:rPr>
                <w:noProof/>
                <w:webHidden/>
              </w:rPr>
            </w:r>
            <w:r>
              <w:rPr>
                <w:noProof/>
                <w:webHidden/>
              </w:rPr>
              <w:fldChar w:fldCharType="separate"/>
            </w:r>
            <w:r w:rsidR="003E1BF1">
              <w:rPr>
                <w:noProof/>
                <w:webHidden/>
              </w:rPr>
              <w:t>49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03" w:history="1">
            <w:r w:rsidRPr="0096207A">
              <w:rPr>
                <w:rStyle w:val="Hyperkobling"/>
                <w:rFonts w:eastAsia="Times New Roman"/>
                <w:noProof/>
                <w:lang w:eastAsia="nb-NO"/>
              </w:rPr>
              <w:t>20.3 Kriterier/vilkår</w:t>
            </w:r>
            <w:r>
              <w:rPr>
                <w:noProof/>
                <w:webHidden/>
              </w:rPr>
              <w:tab/>
            </w:r>
            <w:r>
              <w:rPr>
                <w:noProof/>
                <w:webHidden/>
              </w:rPr>
              <w:fldChar w:fldCharType="begin"/>
            </w:r>
            <w:r>
              <w:rPr>
                <w:noProof/>
                <w:webHidden/>
              </w:rPr>
              <w:instrText xml:space="preserve"> PAGEREF _Toc480975403 \h </w:instrText>
            </w:r>
            <w:r>
              <w:rPr>
                <w:noProof/>
                <w:webHidden/>
              </w:rPr>
            </w:r>
            <w:r>
              <w:rPr>
                <w:noProof/>
                <w:webHidden/>
              </w:rPr>
              <w:fldChar w:fldCharType="separate"/>
            </w:r>
            <w:r w:rsidR="003E1BF1">
              <w:rPr>
                <w:noProof/>
                <w:webHidden/>
              </w:rPr>
              <w:t>49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04" w:history="1">
            <w:r w:rsidRPr="0096207A">
              <w:rPr>
                <w:rStyle w:val="Hyperkobling"/>
                <w:rFonts w:eastAsia="Times New Roman"/>
                <w:noProof/>
                <w:lang w:eastAsia="nb-NO"/>
              </w:rPr>
              <w:t>20.4 Brosjyrer, dokumenter, kart og lignende</w:t>
            </w:r>
            <w:r>
              <w:rPr>
                <w:noProof/>
                <w:webHidden/>
              </w:rPr>
              <w:tab/>
            </w:r>
            <w:r>
              <w:rPr>
                <w:noProof/>
                <w:webHidden/>
              </w:rPr>
              <w:fldChar w:fldCharType="begin"/>
            </w:r>
            <w:r>
              <w:rPr>
                <w:noProof/>
                <w:webHidden/>
              </w:rPr>
              <w:instrText xml:space="preserve"> PAGEREF _Toc480975404 \h </w:instrText>
            </w:r>
            <w:r>
              <w:rPr>
                <w:noProof/>
                <w:webHidden/>
              </w:rPr>
            </w:r>
            <w:r>
              <w:rPr>
                <w:noProof/>
                <w:webHidden/>
              </w:rPr>
              <w:fldChar w:fldCharType="separate"/>
            </w:r>
            <w:r w:rsidR="003E1BF1">
              <w:rPr>
                <w:noProof/>
                <w:webHidden/>
              </w:rPr>
              <w:t>49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05" w:history="1">
            <w:r w:rsidRPr="0096207A">
              <w:rPr>
                <w:rStyle w:val="Hyperkobling"/>
                <w:rFonts w:eastAsia="Times New Roman"/>
                <w:noProof/>
                <w:lang w:eastAsia="nb-NO"/>
              </w:rPr>
              <w:t>20.5 Lover</w:t>
            </w:r>
            <w:r>
              <w:rPr>
                <w:noProof/>
                <w:webHidden/>
              </w:rPr>
              <w:tab/>
            </w:r>
            <w:r>
              <w:rPr>
                <w:noProof/>
                <w:webHidden/>
              </w:rPr>
              <w:fldChar w:fldCharType="begin"/>
            </w:r>
            <w:r>
              <w:rPr>
                <w:noProof/>
                <w:webHidden/>
              </w:rPr>
              <w:instrText xml:space="preserve"> PAGEREF _Toc480975405 \h </w:instrText>
            </w:r>
            <w:r>
              <w:rPr>
                <w:noProof/>
                <w:webHidden/>
              </w:rPr>
            </w:r>
            <w:r>
              <w:rPr>
                <w:noProof/>
                <w:webHidden/>
              </w:rPr>
              <w:fldChar w:fldCharType="separate"/>
            </w:r>
            <w:r w:rsidR="003E1BF1">
              <w:rPr>
                <w:noProof/>
                <w:webHidden/>
              </w:rPr>
              <w:t>49</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06" w:history="1">
            <w:r w:rsidRPr="0096207A">
              <w:rPr>
                <w:rStyle w:val="Hyperkobling"/>
                <w:noProof/>
              </w:rPr>
              <w:t xml:space="preserve">20.6 </w:t>
            </w:r>
            <w:r w:rsidRPr="0096207A">
              <w:rPr>
                <w:rStyle w:val="Hyperkobling"/>
                <w:noProof/>
                <w:lang w:eastAsia="nb-NO"/>
              </w:rPr>
              <w:t>Forskrifter</w:t>
            </w:r>
            <w:r>
              <w:rPr>
                <w:noProof/>
                <w:webHidden/>
              </w:rPr>
              <w:tab/>
            </w:r>
            <w:r>
              <w:rPr>
                <w:noProof/>
                <w:webHidden/>
              </w:rPr>
              <w:fldChar w:fldCharType="begin"/>
            </w:r>
            <w:r>
              <w:rPr>
                <w:noProof/>
                <w:webHidden/>
              </w:rPr>
              <w:instrText xml:space="preserve"> PAGEREF _Toc480975406 \h </w:instrText>
            </w:r>
            <w:r>
              <w:rPr>
                <w:noProof/>
                <w:webHidden/>
              </w:rPr>
            </w:r>
            <w:r>
              <w:rPr>
                <w:noProof/>
                <w:webHidden/>
              </w:rPr>
              <w:fldChar w:fldCharType="separate"/>
            </w:r>
            <w:r w:rsidR="003E1BF1">
              <w:rPr>
                <w:noProof/>
                <w:webHidden/>
              </w:rPr>
              <w:t>50</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07" w:history="1">
            <w:r w:rsidRPr="0096207A">
              <w:rPr>
                <w:rStyle w:val="Hyperkobling"/>
                <w:noProof/>
              </w:rPr>
              <w:t>20.8. KLAGE</w:t>
            </w:r>
            <w:r>
              <w:rPr>
                <w:noProof/>
                <w:webHidden/>
              </w:rPr>
              <w:tab/>
            </w:r>
            <w:r>
              <w:rPr>
                <w:noProof/>
                <w:webHidden/>
              </w:rPr>
              <w:fldChar w:fldCharType="begin"/>
            </w:r>
            <w:r>
              <w:rPr>
                <w:noProof/>
                <w:webHidden/>
              </w:rPr>
              <w:instrText xml:space="preserve"> PAGEREF _Toc480975407 \h </w:instrText>
            </w:r>
            <w:r>
              <w:rPr>
                <w:noProof/>
                <w:webHidden/>
              </w:rPr>
            </w:r>
            <w:r>
              <w:rPr>
                <w:noProof/>
                <w:webHidden/>
              </w:rPr>
              <w:fldChar w:fldCharType="separate"/>
            </w:r>
            <w:r w:rsidR="003E1BF1">
              <w:rPr>
                <w:noProof/>
                <w:webHidden/>
              </w:rPr>
              <w:t>50</w:t>
            </w:r>
            <w:r>
              <w:rPr>
                <w:noProof/>
                <w:webHidden/>
              </w:rPr>
              <w:fldChar w:fldCharType="end"/>
            </w:r>
          </w:hyperlink>
        </w:p>
        <w:p w:rsidR="005F698D" w:rsidRDefault="005F698D">
          <w:pPr>
            <w:pStyle w:val="INNH1"/>
            <w:tabs>
              <w:tab w:val="right" w:leader="dot" w:pos="9062"/>
            </w:tabs>
            <w:rPr>
              <w:rFonts w:eastAsiaTheme="minorEastAsia"/>
              <w:noProof/>
              <w:lang w:eastAsia="nb-NO"/>
            </w:rPr>
          </w:pPr>
          <w:hyperlink w:anchor="_Toc480975408" w:history="1">
            <w:r w:rsidRPr="0096207A">
              <w:rPr>
                <w:rStyle w:val="Hyperkobling"/>
                <w:noProof/>
              </w:rPr>
              <w:t>21. FASTLEGETJENESTEN</w:t>
            </w:r>
            <w:r>
              <w:rPr>
                <w:noProof/>
                <w:webHidden/>
              </w:rPr>
              <w:tab/>
            </w:r>
            <w:r>
              <w:rPr>
                <w:noProof/>
                <w:webHidden/>
              </w:rPr>
              <w:fldChar w:fldCharType="begin"/>
            </w:r>
            <w:r>
              <w:rPr>
                <w:noProof/>
                <w:webHidden/>
              </w:rPr>
              <w:instrText xml:space="preserve"> PAGEREF _Toc480975408 \h </w:instrText>
            </w:r>
            <w:r>
              <w:rPr>
                <w:noProof/>
                <w:webHidden/>
              </w:rPr>
            </w:r>
            <w:r>
              <w:rPr>
                <w:noProof/>
                <w:webHidden/>
              </w:rPr>
              <w:fldChar w:fldCharType="separate"/>
            </w:r>
            <w:r w:rsidR="003E1BF1">
              <w:rPr>
                <w:noProof/>
                <w:webHidden/>
              </w:rPr>
              <w:t>51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09" w:history="1">
            <w:r w:rsidRPr="0096207A">
              <w:rPr>
                <w:rStyle w:val="Hyperkobling"/>
                <w:noProof/>
              </w:rPr>
              <w:t>21.1 Tema</w:t>
            </w:r>
            <w:r>
              <w:rPr>
                <w:noProof/>
                <w:webHidden/>
              </w:rPr>
              <w:tab/>
            </w:r>
            <w:r>
              <w:rPr>
                <w:noProof/>
                <w:webHidden/>
              </w:rPr>
              <w:fldChar w:fldCharType="begin"/>
            </w:r>
            <w:r>
              <w:rPr>
                <w:noProof/>
                <w:webHidden/>
              </w:rPr>
              <w:instrText xml:space="preserve"> PAGEREF _Toc480975409 \h </w:instrText>
            </w:r>
            <w:r>
              <w:rPr>
                <w:noProof/>
                <w:webHidden/>
              </w:rPr>
            </w:r>
            <w:r>
              <w:rPr>
                <w:noProof/>
                <w:webHidden/>
              </w:rPr>
              <w:fldChar w:fldCharType="separate"/>
            </w:r>
            <w:r w:rsidR="003E1BF1">
              <w:rPr>
                <w:noProof/>
                <w:webHidden/>
              </w:rPr>
              <w:t>51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10" w:history="1">
            <w:r w:rsidRPr="0096207A">
              <w:rPr>
                <w:rStyle w:val="Hyperkobling"/>
                <w:rFonts w:eastAsia="Times New Roman"/>
                <w:noProof/>
              </w:rPr>
              <w:t>21.2 Beskrivelse</w:t>
            </w:r>
            <w:r>
              <w:rPr>
                <w:noProof/>
                <w:webHidden/>
              </w:rPr>
              <w:tab/>
            </w:r>
            <w:r>
              <w:rPr>
                <w:noProof/>
                <w:webHidden/>
              </w:rPr>
              <w:fldChar w:fldCharType="begin"/>
            </w:r>
            <w:r>
              <w:rPr>
                <w:noProof/>
                <w:webHidden/>
              </w:rPr>
              <w:instrText xml:space="preserve"> PAGEREF _Toc480975410 \h </w:instrText>
            </w:r>
            <w:r>
              <w:rPr>
                <w:noProof/>
                <w:webHidden/>
              </w:rPr>
            </w:r>
            <w:r>
              <w:rPr>
                <w:noProof/>
                <w:webHidden/>
              </w:rPr>
              <w:fldChar w:fldCharType="separate"/>
            </w:r>
            <w:r w:rsidR="003E1BF1">
              <w:rPr>
                <w:noProof/>
                <w:webHidden/>
              </w:rPr>
              <w:t>51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11" w:history="1">
            <w:r w:rsidRPr="0096207A">
              <w:rPr>
                <w:rStyle w:val="Hyperkobling"/>
                <w:rFonts w:eastAsia="Times New Roman"/>
                <w:noProof/>
              </w:rPr>
              <w:t>21.3 Målgruppe</w:t>
            </w:r>
            <w:r>
              <w:rPr>
                <w:noProof/>
                <w:webHidden/>
              </w:rPr>
              <w:tab/>
            </w:r>
            <w:r>
              <w:rPr>
                <w:noProof/>
                <w:webHidden/>
              </w:rPr>
              <w:fldChar w:fldCharType="begin"/>
            </w:r>
            <w:r>
              <w:rPr>
                <w:noProof/>
                <w:webHidden/>
              </w:rPr>
              <w:instrText xml:space="preserve"> PAGEREF _Toc480975411 \h </w:instrText>
            </w:r>
            <w:r>
              <w:rPr>
                <w:noProof/>
                <w:webHidden/>
              </w:rPr>
            </w:r>
            <w:r>
              <w:rPr>
                <w:noProof/>
                <w:webHidden/>
              </w:rPr>
              <w:fldChar w:fldCharType="separate"/>
            </w:r>
            <w:r w:rsidR="003E1BF1">
              <w:rPr>
                <w:noProof/>
                <w:webHidden/>
              </w:rPr>
              <w:t>51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12" w:history="1">
            <w:r w:rsidRPr="0096207A">
              <w:rPr>
                <w:rStyle w:val="Hyperkobling"/>
                <w:rFonts w:eastAsia="Times New Roman"/>
                <w:noProof/>
              </w:rPr>
              <w:t>21.4 Pris for tjenesten</w:t>
            </w:r>
            <w:r>
              <w:rPr>
                <w:noProof/>
                <w:webHidden/>
              </w:rPr>
              <w:tab/>
            </w:r>
            <w:r>
              <w:rPr>
                <w:noProof/>
                <w:webHidden/>
              </w:rPr>
              <w:fldChar w:fldCharType="begin"/>
            </w:r>
            <w:r>
              <w:rPr>
                <w:noProof/>
                <w:webHidden/>
              </w:rPr>
              <w:instrText xml:space="preserve"> PAGEREF _Toc480975412 \h </w:instrText>
            </w:r>
            <w:r>
              <w:rPr>
                <w:noProof/>
                <w:webHidden/>
              </w:rPr>
            </w:r>
            <w:r>
              <w:rPr>
                <w:noProof/>
                <w:webHidden/>
              </w:rPr>
              <w:fldChar w:fldCharType="separate"/>
            </w:r>
            <w:r w:rsidR="003E1BF1">
              <w:rPr>
                <w:noProof/>
                <w:webHidden/>
              </w:rPr>
              <w:t>51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13" w:history="1">
            <w:r w:rsidRPr="0096207A">
              <w:rPr>
                <w:rStyle w:val="Hyperkobling"/>
                <w:rFonts w:eastAsia="Times New Roman"/>
                <w:noProof/>
              </w:rPr>
              <w:t xml:space="preserve">21.5 Brosjyrer, dokumenter, kart og lignende  </w:t>
            </w:r>
            <w:r w:rsidRPr="0096207A">
              <w:rPr>
                <w:rStyle w:val="Hyperkobling"/>
                <w:rFonts w:eastAsia="Times New Roman" w:cs="Times New Roman"/>
                <w:noProof/>
              </w:rPr>
              <w:t>n</w:t>
            </w:r>
            <w:r>
              <w:rPr>
                <w:noProof/>
                <w:webHidden/>
              </w:rPr>
              <w:tab/>
            </w:r>
            <w:r>
              <w:rPr>
                <w:noProof/>
                <w:webHidden/>
              </w:rPr>
              <w:fldChar w:fldCharType="begin"/>
            </w:r>
            <w:r>
              <w:rPr>
                <w:noProof/>
                <w:webHidden/>
              </w:rPr>
              <w:instrText xml:space="preserve"> PAGEREF _Toc480975413 \h </w:instrText>
            </w:r>
            <w:r>
              <w:rPr>
                <w:noProof/>
                <w:webHidden/>
              </w:rPr>
            </w:r>
            <w:r>
              <w:rPr>
                <w:noProof/>
                <w:webHidden/>
              </w:rPr>
              <w:fldChar w:fldCharType="separate"/>
            </w:r>
            <w:r w:rsidR="003E1BF1">
              <w:rPr>
                <w:noProof/>
                <w:webHidden/>
              </w:rPr>
              <w:t>51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14" w:history="1">
            <w:r w:rsidRPr="0096207A">
              <w:rPr>
                <w:rStyle w:val="Hyperkobling"/>
                <w:rFonts w:eastAsia="Times New Roman"/>
                <w:noProof/>
              </w:rPr>
              <w:t>21.6 Lover</w:t>
            </w:r>
            <w:r>
              <w:rPr>
                <w:noProof/>
                <w:webHidden/>
              </w:rPr>
              <w:tab/>
            </w:r>
            <w:r>
              <w:rPr>
                <w:noProof/>
                <w:webHidden/>
              </w:rPr>
              <w:fldChar w:fldCharType="begin"/>
            </w:r>
            <w:r>
              <w:rPr>
                <w:noProof/>
                <w:webHidden/>
              </w:rPr>
              <w:instrText xml:space="preserve"> PAGEREF _Toc480975414 \h </w:instrText>
            </w:r>
            <w:r>
              <w:rPr>
                <w:noProof/>
                <w:webHidden/>
              </w:rPr>
            </w:r>
            <w:r>
              <w:rPr>
                <w:noProof/>
                <w:webHidden/>
              </w:rPr>
              <w:fldChar w:fldCharType="separate"/>
            </w:r>
            <w:r w:rsidR="003E1BF1">
              <w:rPr>
                <w:noProof/>
                <w:webHidden/>
              </w:rPr>
              <w:t>51</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15" w:history="1">
            <w:r w:rsidRPr="0096207A">
              <w:rPr>
                <w:rStyle w:val="Hyperkobling"/>
                <w:rFonts w:eastAsia="Times New Roman"/>
                <w:noProof/>
              </w:rPr>
              <w:t>21.7 Forskrifter</w:t>
            </w:r>
            <w:r>
              <w:rPr>
                <w:noProof/>
                <w:webHidden/>
              </w:rPr>
              <w:tab/>
            </w:r>
            <w:r>
              <w:rPr>
                <w:noProof/>
                <w:webHidden/>
              </w:rPr>
              <w:fldChar w:fldCharType="begin"/>
            </w:r>
            <w:r>
              <w:rPr>
                <w:noProof/>
                <w:webHidden/>
              </w:rPr>
              <w:instrText xml:space="preserve"> PAGEREF _Toc480975415 \h </w:instrText>
            </w:r>
            <w:r>
              <w:rPr>
                <w:noProof/>
                <w:webHidden/>
              </w:rPr>
            </w:r>
            <w:r>
              <w:rPr>
                <w:noProof/>
                <w:webHidden/>
              </w:rPr>
              <w:fldChar w:fldCharType="separate"/>
            </w:r>
            <w:r w:rsidR="003E1BF1">
              <w:rPr>
                <w:noProof/>
                <w:webHidden/>
              </w:rPr>
              <w:t>52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16" w:history="1">
            <w:r w:rsidRPr="0096207A">
              <w:rPr>
                <w:rStyle w:val="Hyperkobling"/>
                <w:rFonts w:eastAsia="Times New Roman"/>
                <w:noProof/>
              </w:rPr>
              <w:t>21.8 Veiledning - hvordan få utført eller motta tjenesten</w:t>
            </w:r>
            <w:r>
              <w:rPr>
                <w:noProof/>
                <w:webHidden/>
              </w:rPr>
              <w:tab/>
            </w:r>
            <w:r>
              <w:rPr>
                <w:noProof/>
                <w:webHidden/>
              </w:rPr>
              <w:fldChar w:fldCharType="begin"/>
            </w:r>
            <w:r>
              <w:rPr>
                <w:noProof/>
                <w:webHidden/>
              </w:rPr>
              <w:instrText xml:space="preserve"> PAGEREF _Toc480975416 \h </w:instrText>
            </w:r>
            <w:r>
              <w:rPr>
                <w:noProof/>
                <w:webHidden/>
              </w:rPr>
            </w:r>
            <w:r>
              <w:rPr>
                <w:noProof/>
                <w:webHidden/>
              </w:rPr>
              <w:fldChar w:fldCharType="separate"/>
            </w:r>
            <w:r w:rsidR="003E1BF1">
              <w:rPr>
                <w:noProof/>
                <w:webHidden/>
              </w:rPr>
              <w:t>52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17" w:history="1">
            <w:r w:rsidRPr="0096207A">
              <w:rPr>
                <w:rStyle w:val="Hyperkobling"/>
                <w:rFonts w:eastAsia="Times New Roman"/>
                <w:noProof/>
              </w:rPr>
              <w:t>21.9 Skjema</w:t>
            </w:r>
            <w:r>
              <w:rPr>
                <w:noProof/>
                <w:webHidden/>
              </w:rPr>
              <w:tab/>
            </w:r>
            <w:r>
              <w:rPr>
                <w:noProof/>
                <w:webHidden/>
              </w:rPr>
              <w:fldChar w:fldCharType="begin"/>
            </w:r>
            <w:r>
              <w:rPr>
                <w:noProof/>
                <w:webHidden/>
              </w:rPr>
              <w:instrText xml:space="preserve"> PAGEREF _Toc480975417 \h </w:instrText>
            </w:r>
            <w:r>
              <w:rPr>
                <w:noProof/>
                <w:webHidden/>
              </w:rPr>
            </w:r>
            <w:r>
              <w:rPr>
                <w:noProof/>
                <w:webHidden/>
              </w:rPr>
              <w:fldChar w:fldCharType="separate"/>
            </w:r>
            <w:r w:rsidR="003E1BF1">
              <w:rPr>
                <w:noProof/>
                <w:webHidden/>
              </w:rPr>
              <w:t>52</w:t>
            </w:r>
            <w:r>
              <w:rPr>
                <w:noProof/>
                <w:webHidden/>
              </w:rPr>
              <w:fldChar w:fldCharType="end"/>
            </w:r>
          </w:hyperlink>
        </w:p>
        <w:p w:rsidR="005F698D" w:rsidRDefault="005F698D">
          <w:pPr>
            <w:pStyle w:val="INNH2"/>
            <w:tabs>
              <w:tab w:val="right" w:leader="dot" w:pos="9062"/>
            </w:tabs>
            <w:rPr>
              <w:rFonts w:eastAsiaTheme="minorEastAsia"/>
              <w:noProof/>
              <w:lang w:eastAsia="nb-NO"/>
            </w:rPr>
          </w:pPr>
          <w:hyperlink w:anchor="_Toc480975418" w:history="1">
            <w:r w:rsidRPr="0096207A">
              <w:rPr>
                <w:rStyle w:val="Hyperkobling"/>
                <w:rFonts w:eastAsia="Times New Roman"/>
                <w:noProof/>
              </w:rPr>
              <w:t>21.10 Klagemulighet</w:t>
            </w:r>
            <w:r>
              <w:rPr>
                <w:noProof/>
                <w:webHidden/>
              </w:rPr>
              <w:tab/>
            </w:r>
            <w:r>
              <w:rPr>
                <w:noProof/>
                <w:webHidden/>
              </w:rPr>
              <w:fldChar w:fldCharType="begin"/>
            </w:r>
            <w:r>
              <w:rPr>
                <w:noProof/>
                <w:webHidden/>
              </w:rPr>
              <w:instrText xml:space="preserve"> PAGEREF _Toc480975418 \h </w:instrText>
            </w:r>
            <w:r>
              <w:rPr>
                <w:noProof/>
                <w:webHidden/>
              </w:rPr>
            </w:r>
            <w:r>
              <w:rPr>
                <w:noProof/>
                <w:webHidden/>
              </w:rPr>
              <w:fldChar w:fldCharType="separate"/>
            </w:r>
            <w:r w:rsidR="003E1BF1">
              <w:rPr>
                <w:noProof/>
                <w:webHidden/>
              </w:rPr>
              <w:t>52</w:t>
            </w:r>
            <w:r>
              <w:rPr>
                <w:noProof/>
                <w:webHidden/>
              </w:rPr>
              <w:fldChar w:fldCharType="end"/>
            </w:r>
          </w:hyperlink>
        </w:p>
        <w:p w:rsidR="004545C2" w:rsidRDefault="004545C2">
          <w:r>
            <w:rPr>
              <w:b/>
              <w:bCs/>
            </w:rPr>
            <w:fldChar w:fldCharType="end"/>
          </w:r>
        </w:p>
      </w:sdtContent>
    </w:sdt>
    <w:p w:rsidR="00495F0A" w:rsidRPr="004545C2" w:rsidRDefault="00495F0A" w:rsidP="004545C2">
      <w:pPr>
        <w:tabs>
          <w:tab w:val="left" w:pos="1440"/>
        </w:tabs>
      </w:pPr>
    </w:p>
    <w:p w:rsidR="004545C2" w:rsidRDefault="004545C2" w:rsidP="00495F0A">
      <w:pPr>
        <w:pStyle w:val="Default"/>
        <w:pageBreakBefore/>
        <w:rPr>
          <w:rFonts w:ascii="Cambria" w:hAnsi="Cambria" w:cs="Cambria"/>
          <w:sz w:val="26"/>
          <w:szCs w:val="26"/>
        </w:rPr>
      </w:pPr>
    </w:p>
    <w:tbl>
      <w:tblPr>
        <w:tblW w:w="0" w:type="auto"/>
        <w:shd w:val="clear" w:color="auto" w:fill="8DB3E2" w:themeFill="text2" w:themeFillTint="66"/>
        <w:tblLook w:val="04A0" w:firstRow="1" w:lastRow="0" w:firstColumn="1" w:lastColumn="0" w:noHBand="0" w:noVBand="1"/>
      </w:tblPr>
      <w:tblGrid>
        <w:gridCol w:w="9212"/>
      </w:tblGrid>
      <w:tr w:rsidR="00057715" w:rsidRPr="00057715" w:rsidTr="004C38E4">
        <w:tc>
          <w:tcPr>
            <w:tcW w:w="9212" w:type="dxa"/>
            <w:shd w:val="clear" w:color="auto" w:fill="8DB3E2" w:themeFill="text2" w:themeFillTint="66"/>
          </w:tcPr>
          <w:p w:rsidR="00057715" w:rsidRPr="00057715" w:rsidRDefault="00057715" w:rsidP="00E90E55">
            <w:pPr>
              <w:pStyle w:val="Overskrift1"/>
              <w:jc w:val="center"/>
            </w:pPr>
            <w:bookmarkStart w:id="2" w:name="_Toc480975234"/>
            <w:r w:rsidRPr="00057715">
              <w:rPr>
                <w:sz w:val="36"/>
                <w:szCs w:val="36"/>
              </w:rPr>
              <w:t>T</w:t>
            </w:r>
            <w:r w:rsidRPr="00057715">
              <w:t xml:space="preserve">JENESTEBESKRIVELSER </w:t>
            </w:r>
            <w:r w:rsidR="00950175">
              <w:t>FOR</w:t>
            </w:r>
            <w:r w:rsidRPr="00057715">
              <w:t xml:space="preserve"> HELSE</w:t>
            </w:r>
            <w:r w:rsidRPr="00057715">
              <w:rPr>
                <w:sz w:val="36"/>
                <w:szCs w:val="36"/>
              </w:rPr>
              <w:t xml:space="preserve">- </w:t>
            </w:r>
            <w:r w:rsidRPr="00057715">
              <w:t>OG OMSORG</w:t>
            </w:r>
            <w:r w:rsidR="00950175">
              <w:t>STJENESTER</w:t>
            </w:r>
            <w:bookmarkEnd w:id="2"/>
          </w:p>
        </w:tc>
      </w:tr>
      <w:tr w:rsidR="00057715" w:rsidRPr="00057715" w:rsidTr="004C38E4">
        <w:tc>
          <w:tcPr>
            <w:tcW w:w="9212" w:type="dxa"/>
            <w:shd w:val="clear" w:color="auto" w:fill="8DB3E2" w:themeFill="text2" w:themeFillTint="66"/>
          </w:tcPr>
          <w:p w:rsidR="00057715" w:rsidRPr="00057715" w:rsidRDefault="00057715" w:rsidP="00ED2CD0">
            <w:pPr>
              <w:pStyle w:val="Default"/>
              <w:jc w:val="center"/>
              <w:rPr>
                <w:rFonts w:ascii="Cambria" w:hAnsi="Cambria" w:cs="Cambria"/>
                <w:sz w:val="29"/>
                <w:szCs w:val="29"/>
              </w:rPr>
            </w:pPr>
            <w:r w:rsidRPr="00057715">
              <w:rPr>
                <w:rFonts w:ascii="Cambria" w:hAnsi="Cambria" w:cs="Cambria"/>
                <w:sz w:val="29"/>
                <w:szCs w:val="29"/>
              </w:rPr>
              <w:t>IBESTAD KOMMUNE</w:t>
            </w:r>
          </w:p>
        </w:tc>
      </w:tr>
    </w:tbl>
    <w:p w:rsidR="00057715" w:rsidRDefault="00057715" w:rsidP="00495F0A">
      <w:pPr>
        <w:pStyle w:val="Default"/>
        <w:rPr>
          <w:rFonts w:ascii="Cambria" w:hAnsi="Cambria" w:cs="Cambria"/>
          <w:sz w:val="28"/>
          <w:szCs w:val="28"/>
        </w:rPr>
      </w:pPr>
    </w:p>
    <w:p w:rsidR="00952A00" w:rsidRPr="00952A00" w:rsidRDefault="00952A00" w:rsidP="00952A00">
      <w:pPr>
        <w:pStyle w:val="Overskrift2"/>
        <w:rPr>
          <w:rFonts w:ascii="Cambria" w:hAnsi="Cambria" w:cs="Cambria"/>
        </w:rPr>
      </w:pPr>
      <w:bookmarkStart w:id="3" w:name="_Toc480975235"/>
      <w:r w:rsidRPr="00952A00">
        <w:t>INNLEDNING</w:t>
      </w:r>
      <w:bookmarkEnd w:id="3"/>
    </w:p>
    <w:p w:rsidR="00495F0A" w:rsidRPr="00952A00" w:rsidRDefault="00495F0A" w:rsidP="00495F0A">
      <w:pPr>
        <w:pStyle w:val="Default"/>
        <w:rPr>
          <w:rFonts w:ascii="Cambria" w:hAnsi="Cambria" w:cs="Cambria"/>
        </w:rPr>
      </w:pPr>
      <w:r w:rsidRPr="00952A00">
        <w:rPr>
          <w:rFonts w:ascii="Cambria" w:hAnsi="Cambria" w:cs="Cambria"/>
        </w:rPr>
        <w:t xml:space="preserve">Tjenestebeskrivelsene skal gi </w:t>
      </w:r>
      <w:r w:rsidR="00057715" w:rsidRPr="00952A00">
        <w:rPr>
          <w:rFonts w:ascii="Cambria" w:hAnsi="Cambria" w:cs="Cambria"/>
        </w:rPr>
        <w:t>Ibestad</w:t>
      </w:r>
      <w:r w:rsidRPr="00952A00">
        <w:rPr>
          <w:rFonts w:ascii="Cambria" w:hAnsi="Cambria" w:cs="Cambria"/>
        </w:rPr>
        <w:t xml:space="preserve"> kommunes innbyggere informasjon om hva de kan forvente seg av sentrale kommunale tjenester. Beskrivelsen omfatter blant annet: </w:t>
      </w:r>
    </w:p>
    <w:p w:rsidR="00057715" w:rsidRPr="00952A00" w:rsidRDefault="00057715" w:rsidP="00495F0A">
      <w:pPr>
        <w:pStyle w:val="Default"/>
        <w:rPr>
          <w:rFonts w:ascii="Cambria" w:hAnsi="Cambria" w:cs="Cambria"/>
        </w:rPr>
      </w:pPr>
    </w:p>
    <w:p w:rsidR="00495F0A" w:rsidRPr="00952A00" w:rsidRDefault="00495F0A" w:rsidP="00057715">
      <w:pPr>
        <w:pStyle w:val="Default"/>
        <w:numPr>
          <w:ilvl w:val="0"/>
          <w:numId w:val="1"/>
        </w:numPr>
        <w:spacing w:after="6"/>
        <w:rPr>
          <w:rFonts w:ascii="Cambria" w:hAnsi="Cambria" w:cs="Cambria"/>
        </w:rPr>
      </w:pPr>
      <w:r w:rsidRPr="00952A00">
        <w:rPr>
          <w:rFonts w:ascii="Cambria" w:hAnsi="Cambria" w:cs="Cambria"/>
        </w:rPr>
        <w:t xml:space="preserve">Lovgrunnlag for tjenesten </w:t>
      </w:r>
    </w:p>
    <w:p w:rsidR="00495F0A" w:rsidRPr="00952A00" w:rsidRDefault="00495F0A" w:rsidP="00057715">
      <w:pPr>
        <w:pStyle w:val="Default"/>
        <w:numPr>
          <w:ilvl w:val="0"/>
          <w:numId w:val="1"/>
        </w:numPr>
        <w:spacing w:after="6"/>
        <w:rPr>
          <w:rFonts w:ascii="Cambria" w:hAnsi="Cambria" w:cs="Cambria"/>
        </w:rPr>
      </w:pPr>
      <w:r w:rsidRPr="00952A00">
        <w:rPr>
          <w:rFonts w:ascii="Cambria" w:hAnsi="Cambria" w:cs="Cambria"/>
        </w:rPr>
        <w:t xml:space="preserve">Målsetting med tjenesten </w:t>
      </w:r>
    </w:p>
    <w:p w:rsidR="00495F0A" w:rsidRPr="00952A00" w:rsidRDefault="00495F0A" w:rsidP="00057715">
      <w:pPr>
        <w:pStyle w:val="Default"/>
        <w:numPr>
          <w:ilvl w:val="0"/>
          <w:numId w:val="1"/>
        </w:numPr>
        <w:spacing w:after="6"/>
        <w:rPr>
          <w:rFonts w:ascii="Cambria" w:hAnsi="Cambria" w:cs="Cambria"/>
        </w:rPr>
      </w:pPr>
      <w:r w:rsidRPr="00952A00">
        <w:rPr>
          <w:rFonts w:ascii="Cambria" w:hAnsi="Cambria" w:cs="Cambria"/>
        </w:rPr>
        <w:t xml:space="preserve">Hvem kan få tjenesten? </w:t>
      </w:r>
    </w:p>
    <w:p w:rsidR="00495F0A" w:rsidRPr="00952A00" w:rsidRDefault="00495F0A" w:rsidP="00057715">
      <w:pPr>
        <w:pStyle w:val="Default"/>
        <w:numPr>
          <w:ilvl w:val="0"/>
          <w:numId w:val="1"/>
        </w:numPr>
        <w:spacing w:after="6"/>
        <w:rPr>
          <w:rFonts w:ascii="Cambria" w:hAnsi="Cambria" w:cs="Cambria"/>
        </w:rPr>
      </w:pPr>
      <w:r w:rsidRPr="00952A00">
        <w:rPr>
          <w:rFonts w:ascii="Cambria" w:hAnsi="Cambria" w:cs="Cambria"/>
        </w:rPr>
        <w:t xml:space="preserve">Beskrivelse av tjenestens innhold </w:t>
      </w:r>
    </w:p>
    <w:p w:rsidR="00495F0A" w:rsidRPr="00952A00" w:rsidRDefault="00495F0A" w:rsidP="00057715">
      <w:pPr>
        <w:pStyle w:val="Default"/>
        <w:numPr>
          <w:ilvl w:val="0"/>
          <w:numId w:val="1"/>
        </w:numPr>
        <w:spacing w:after="6"/>
        <w:rPr>
          <w:rFonts w:ascii="Cambria" w:hAnsi="Cambria" w:cs="Cambria"/>
        </w:rPr>
      </w:pPr>
      <w:r w:rsidRPr="00952A00">
        <w:rPr>
          <w:rFonts w:ascii="Cambria" w:hAnsi="Cambria" w:cs="Cambria"/>
        </w:rPr>
        <w:t xml:space="preserve">Hva du kan forvente av oss </w:t>
      </w:r>
    </w:p>
    <w:p w:rsidR="00495F0A" w:rsidRPr="00952A00" w:rsidRDefault="00495F0A" w:rsidP="00057715">
      <w:pPr>
        <w:pStyle w:val="Default"/>
        <w:numPr>
          <w:ilvl w:val="0"/>
          <w:numId w:val="1"/>
        </w:numPr>
        <w:spacing w:after="6"/>
        <w:rPr>
          <w:rFonts w:ascii="Cambria" w:hAnsi="Cambria" w:cs="Cambria"/>
        </w:rPr>
      </w:pPr>
      <w:r w:rsidRPr="00952A00">
        <w:rPr>
          <w:rFonts w:ascii="Cambria" w:hAnsi="Cambria" w:cs="Cambria"/>
        </w:rPr>
        <w:t xml:space="preserve">Hva vi forventer av deg </w:t>
      </w:r>
    </w:p>
    <w:p w:rsidR="00495F0A" w:rsidRPr="00952A00" w:rsidRDefault="00495F0A" w:rsidP="00057715">
      <w:pPr>
        <w:pStyle w:val="Default"/>
        <w:numPr>
          <w:ilvl w:val="0"/>
          <w:numId w:val="1"/>
        </w:numPr>
        <w:rPr>
          <w:rFonts w:ascii="Cambria" w:hAnsi="Cambria" w:cs="Cambria"/>
        </w:rPr>
      </w:pPr>
      <w:r w:rsidRPr="00952A00">
        <w:rPr>
          <w:rFonts w:ascii="Cambria" w:hAnsi="Cambria" w:cs="Cambria"/>
        </w:rPr>
        <w:t xml:space="preserve">Praktiske opplysninger </w:t>
      </w:r>
    </w:p>
    <w:p w:rsidR="00495F0A" w:rsidRPr="00952A00" w:rsidRDefault="00495F0A" w:rsidP="00495F0A">
      <w:pPr>
        <w:pStyle w:val="Default"/>
        <w:rPr>
          <w:rFonts w:ascii="Cambria" w:hAnsi="Cambria" w:cs="Cambria"/>
        </w:rPr>
      </w:pPr>
    </w:p>
    <w:p w:rsidR="00495F0A" w:rsidRPr="00952A00" w:rsidRDefault="00495F0A" w:rsidP="00495F0A">
      <w:pPr>
        <w:pStyle w:val="Default"/>
        <w:rPr>
          <w:rFonts w:ascii="Cambria" w:hAnsi="Cambria" w:cs="Cambria"/>
        </w:rPr>
      </w:pPr>
      <w:r w:rsidRPr="00952A00">
        <w:rPr>
          <w:rFonts w:ascii="Cambria" w:hAnsi="Cambria" w:cs="Cambria"/>
        </w:rPr>
        <w:t xml:space="preserve">Tjenestebeskrivelsene skal gi kunnskap, bevissthet og forutsigbarhet for den som henvender seg, søker, får avslag eller mottar tjenester fra </w:t>
      </w:r>
      <w:r w:rsidR="00DE0022" w:rsidRPr="00952A00">
        <w:rPr>
          <w:rFonts w:ascii="Cambria" w:hAnsi="Cambria" w:cs="Cambria"/>
        </w:rPr>
        <w:t>Ibestad</w:t>
      </w:r>
      <w:r w:rsidRPr="00952A00">
        <w:rPr>
          <w:rFonts w:ascii="Cambria" w:hAnsi="Cambria" w:cs="Cambria"/>
        </w:rPr>
        <w:t xml:space="preserve"> kommune. </w:t>
      </w:r>
    </w:p>
    <w:p w:rsidR="00495F0A" w:rsidRPr="00952A00" w:rsidRDefault="00495F0A" w:rsidP="00495F0A">
      <w:pPr>
        <w:pStyle w:val="Default"/>
        <w:rPr>
          <w:rFonts w:ascii="Cambria" w:hAnsi="Cambria" w:cs="Cambria"/>
        </w:rPr>
      </w:pPr>
      <w:r w:rsidRPr="00952A00">
        <w:rPr>
          <w:rFonts w:ascii="Cambria" w:hAnsi="Cambria" w:cs="Cambria"/>
        </w:rPr>
        <w:t xml:space="preserve">Tjenestebeskrivelsene skal initiere til dialog, der den enkeltes behov, krav og forventninger kommer fram. </w:t>
      </w:r>
      <w:r w:rsidR="00DE0022" w:rsidRPr="00952A00">
        <w:rPr>
          <w:rFonts w:ascii="Cambria" w:hAnsi="Cambria" w:cs="Cambria"/>
        </w:rPr>
        <w:t>Ibestad</w:t>
      </w:r>
      <w:r w:rsidRPr="00952A00">
        <w:rPr>
          <w:rFonts w:ascii="Cambria" w:hAnsi="Cambria" w:cs="Cambria"/>
        </w:rPr>
        <w:t xml:space="preserve"> kommune ønsker å forbedre tjenestene i dialog og samspill med innbyggerne. </w:t>
      </w:r>
    </w:p>
    <w:p w:rsidR="00952A00" w:rsidRDefault="00952A00" w:rsidP="00495F0A">
      <w:pPr>
        <w:pStyle w:val="Default"/>
        <w:rPr>
          <w:rFonts w:ascii="Cambria" w:hAnsi="Cambria" w:cs="Cambria"/>
          <w:b/>
          <w:bCs/>
          <w:sz w:val="22"/>
          <w:szCs w:val="22"/>
        </w:rPr>
      </w:pPr>
    </w:p>
    <w:p w:rsidR="00952A00" w:rsidRPr="00952A00" w:rsidRDefault="00952A00" w:rsidP="00952A00">
      <w:pPr>
        <w:pStyle w:val="Overskrift2"/>
        <w:rPr>
          <w:rFonts w:ascii="Cambria" w:hAnsi="Cambria" w:cs="Cambria"/>
          <w:sz w:val="22"/>
          <w:szCs w:val="22"/>
        </w:rPr>
      </w:pPr>
      <w:bookmarkStart w:id="4" w:name="_Toc480975236"/>
      <w:r w:rsidRPr="0074494A">
        <w:rPr>
          <w:sz w:val="28"/>
          <w:szCs w:val="28"/>
        </w:rPr>
        <w:t>T</w:t>
      </w:r>
      <w:r w:rsidRPr="0074494A">
        <w:t>JENESTER I HELSE</w:t>
      </w:r>
      <w:r w:rsidRPr="0074494A">
        <w:rPr>
          <w:sz w:val="28"/>
          <w:szCs w:val="28"/>
        </w:rPr>
        <w:t xml:space="preserve"> </w:t>
      </w:r>
      <w:r w:rsidRPr="0074494A">
        <w:t>OG OMSORG I IBESTAD</w:t>
      </w:r>
      <w:r w:rsidRPr="0074494A">
        <w:rPr>
          <w:sz w:val="28"/>
          <w:szCs w:val="28"/>
        </w:rPr>
        <w:t xml:space="preserve"> </w:t>
      </w:r>
      <w:r w:rsidRPr="0074494A">
        <w:t xml:space="preserve"> KOMMUNE</w:t>
      </w:r>
      <w:bookmarkEnd w:id="4"/>
    </w:p>
    <w:p w:rsidR="00495F0A" w:rsidRPr="00952A00" w:rsidRDefault="00495F0A" w:rsidP="00495F0A">
      <w:pPr>
        <w:pStyle w:val="Default"/>
        <w:rPr>
          <w:rFonts w:ascii="Cambria" w:hAnsi="Cambria" w:cs="Cambria"/>
          <w:b/>
          <w:bCs/>
        </w:rPr>
      </w:pPr>
      <w:r w:rsidRPr="00952A00">
        <w:rPr>
          <w:rFonts w:ascii="Cambria" w:hAnsi="Cambria" w:cs="Cambria"/>
          <w:b/>
          <w:bCs/>
        </w:rPr>
        <w:t xml:space="preserve">Tjenester som administreres på vegne av </w:t>
      </w:r>
      <w:r w:rsidR="00FF2A42" w:rsidRPr="00952A00">
        <w:rPr>
          <w:rFonts w:ascii="Cambria" w:hAnsi="Cambria" w:cs="Cambria"/>
          <w:b/>
          <w:bCs/>
        </w:rPr>
        <w:t xml:space="preserve"> Troms </w:t>
      </w:r>
      <w:r w:rsidRPr="00952A00">
        <w:rPr>
          <w:rFonts w:ascii="Cambria" w:hAnsi="Cambria" w:cs="Cambria"/>
          <w:b/>
          <w:bCs/>
        </w:rPr>
        <w:t xml:space="preserve"> fylkeskommune: </w:t>
      </w:r>
    </w:p>
    <w:p w:rsidR="00495F0A" w:rsidRPr="00952A00" w:rsidRDefault="00495F0A" w:rsidP="00495F0A">
      <w:pPr>
        <w:pStyle w:val="Default"/>
        <w:rPr>
          <w:rFonts w:ascii="Cambria" w:hAnsi="Cambria" w:cs="Cambria"/>
        </w:rPr>
      </w:pPr>
      <w:r w:rsidRPr="00952A00">
        <w:rPr>
          <w:rFonts w:ascii="Cambria" w:hAnsi="Cambria" w:cs="Cambria"/>
        </w:rPr>
        <w:t>1.</w:t>
      </w:r>
      <w:r w:rsidR="00952A00" w:rsidRPr="00952A00">
        <w:rPr>
          <w:rFonts w:ascii="Cambria" w:hAnsi="Cambria" w:cs="Cambria"/>
        </w:rPr>
        <w:t xml:space="preserve"> </w:t>
      </w:r>
      <w:r w:rsidRPr="00952A00">
        <w:rPr>
          <w:rFonts w:ascii="Cambria" w:hAnsi="Cambria" w:cs="Cambria"/>
        </w:rPr>
        <w:t xml:space="preserve">TT-kort </w:t>
      </w:r>
    </w:p>
    <w:p w:rsidR="00495F0A" w:rsidRPr="00952A00" w:rsidRDefault="00495F0A" w:rsidP="00495F0A">
      <w:pPr>
        <w:pStyle w:val="Default"/>
        <w:rPr>
          <w:rFonts w:ascii="Cambria" w:hAnsi="Cambria" w:cs="Cambria"/>
        </w:rPr>
      </w:pPr>
      <w:r w:rsidRPr="00952A00">
        <w:rPr>
          <w:rFonts w:ascii="Cambria" w:hAnsi="Cambria" w:cs="Cambria"/>
        </w:rPr>
        <w:t>2.</w:t>
      </w:r>
      <w:r w:rsidR="00952A00" w:rsidRPr="00952A00">
        <w:rPr>
          <w:rFonts w:ascii="Cambria" w:hAnsi="Cambria" w:cs="Cambria"/>
        </w:rPr>
        <w:t xml:space="preserve"> </w:t>
      </w:r>
      <w:r w:rsidRPr="00952A00">
        <w:rPr>
          <w:rFonts w:ascii="Cambria" w:hAnsi="Cambria" w:cs="Cambria"/>
        </w:rPr>
        <w:t xml:space="preserve">Ledsagerbevis </w:t>
      </w:r>
    </w:p>
    <w:p w:rsidR="00495F0A" w:rsidRPr="00952A00" w:rsidRDefault="00495F0A" w:rsidP="00495F0A">
      <w:pPr>
        <w:pStyle w:val="Default"/>
        <w:rPr>
          <w:rFonts w:ascii="Cambria" w:hAnsi="Cambria" w:cs="Cambria"/>
        </w:rPr>
      </w:pPr>
      <w:r w:rsidRPr="00952A00">
        <w:rPr>
          <w:rFonts w:ascii="Cambria" w:hAnsi="Cambria" w:cs="Cambria"/>
        </w:rPr>
        <w:t>3.</w:t>
      </w:r>
      <w:r w:rsidR="00952A00" w:rsidRPr="00952A00">
        <w:rPr>
          <w:rFonts w:ascii="Cambria" w:hAnsi="Cambria" w:cs="Cambria"/>
        </w:rPr>
        <w:t xml:space="preserve"> </w:t>
      </w:r>
      <w:r w:rsidRPr="00952A00">
        <w:rPr>
          <w:rFonts w:ascii="Cambria" w:hAnsi="Cambria" w:cs="Cambria"/>
        </w:rPr>
        <w:t xml:space="preserve">Parkeringsbevis </w:t>
      </w:r>
    </w:p>
    <w:p w:rsidR="00FF2A42" w:rsidRPr="00952A00" w:rsidRDefault="00FF2A42" w:rsidP="00495F0A">
      <w:pPr>
        <w:pStyle w:val="Default"/>
        <w:rPr>
          <w:rFonts w:ascii="Cambria" w:hAnsi="Cambria" w:cs="Cambria"/>
        </w:rPr>
      </w:pPr>
    </w:p>
    <w:p w:rsidR="00495F0A" w:rsidRPr="00952A00" w:rsidRDefault="00495F0A" w:rsidP="00495F0A">
      <w:pPr>
        <w:pStyle w:val="Default"/>
        <w:rPr>
          <w:rFonts w:ascii="Cambria" w:hAnsi="Cambria" w:cs="Cambria"/>
          <w:b/>
          <w:bCs/>
        </w:rPr>
      </w:pPr>
      <w:r w:rsidRPr="00952A00">
        <w:rPr>
          <w:rFonts w:ascii="Cambria" w:hAnsi="Cambria" w:cs="Cambria"/>
          <w:b/>
          <w:bCs/>
        </w:rPr>
        <w:t xml:space="preserve">Ikke lovpålagte tjenester: </w:t>
      </w:r>
    </w:p>
    <w:p w:rsidR="00495F0A" w:rsidRPr="00952A00" w:rsidRDefault="00495F0A" w:rsidP="00495F0A">
      <w:pPr>
        <w:pStyle w:val="Default"/>
        <w:rPr>
          <w:rFonts w:ascii="Cambria" w:hAnsi="Cambria" w:cs="Cambria"/>
        </w:rPr>
      </w:pPr>
      <w:r w:rsidRPr="00952A00">
        <w:rPr>
          <w:rFonts w:ascii="Cambria" w:hAnsi="Cambria" w:cs="Cambria"/>
        </w:rPr>
        <w:t>4.</w:t>
      </w:r>
      <w:r w:rsidR="00952A00" w:rsidRPr="00952A00">
        <w:rPr>
          <w:rFonts w:ascii="Cambria" w:hAnsi="Cambria" w:cs="Cambria"/>
        </w:rPr>
        <w:t xml:space="preserve"> </w:t>
      </w:r>
      <w:r w:rsidRPr="00952A00">
        <w:rPr>
          <w:rFonts w:ascii="Cambria" w:hAnsi="Cambria" w:cs="Cambria"/>
        </w:rPr>
        <w:t xml:space="preserve">Trygghetsalarm </w:t>
      </w:r>
    </w:p>
    <w:p w:rsidR="00495F0A" w:rsidRPr="00952A00" w:rsidRDefault="00495F0A" w:rsidP="00495F0A">
      <w:pPr>
        <w:pStyle w:val="Default"/>
        <w:rPr>
          <w:rFonts w:ascii="Cambria" w:hAnsi="Cambria" w:cs="Cambria"/>
        </w:rPr>
      </w:pPr>
      <w:r w:rsidRPr="00952A00">
        <w:rPr>
          <w:rFonts w:ascii="Cambria" w:hAnsi="Cambria" w:cs="Cambria"/>
        </w:rPr>
        <w:t>5.</w:t>
      </w:r>
      <w:r w:rsidR="00952A00" w:rsidRPr="00952A00">
        <w:rPr>
          <w:rFonts w:ascii="Cambria" w:hAnsi="Cambria" w:cs="Cambria"/>
        </w:rPr>
        <w:t xml:space="preserve"> </w:t>
      </w:r>
      <w:r w:rsidRPr="00952A00">
        <w:rPr>
          <w:rFonts w:ascii="Cambria" w:hAnsi="Cambria" w:cs="Cambria"/>
        </w:rPr>
        <w:t xml:space="preserve">Matombringing </w:t>
      </w:r>
    </w:p>
    <w:p w:rsidR="00495F0A" w:rsidRPr="00952A00" w:rsidRDefault="00495F0A" w:rsidP="00495F0A">
      <w:pPr>
        <w:pStyle w:val="Default"/>
        <w:rPr>
          <w:rFonts w:ascii="Cambria" w:hAnsi="Cambria" w:cs="Cambria"/>
        </w:rPr>
      </w:pPr>
      <w:r w:rsidRPr="00952A00">
        <w:rPr>
          <w:rFonts w:ascii="Cambria" w:hAnsi="Cambria" w:cs="Cambria"/>
        </w:rPr>
        <w:t>6.</w:t>
      </w:r>
      <w:r w:rsidR="00952A00" w:rsidRPr="00952A00">
        <w:rPr>
          <w:rFonts w:ascii="Cambria" w:hAnsi="Cambria" w:cs="Cambria"/>
        </w:rPr>
        <w:t xml:space="preserve"> </w:t>
      </w:r>
      <w:r w:rsidRPr="00952A00">
        <w:rPr>
          <w:rFonts w:ascii="Cambria" w:hAnsi="Cambria" w:cs="Cambria"/>
        </w:rPr>
        <w:t xml:space="preserve">Dagtilbud </w:t>
      </w:r>
    </w:p>
    <w:p w:rsidR="00495F0A" w:rsidRPr="00952A00" w:rsidRDefault="00495F0A" w:rsidP="00495F0A">
      <w:pPr>
        <w:pStyle w:val="Default"/>
        <w:rPr>
          <w:rFonts w:ascii="Cambria" w:hAnsi="Cambria" w:cs="Cambria"/>
        </w:rPr>
      </w:pPr>
      <w:r w:rsidRPr="00952A00">
        <w:rPr>
          <w:rFonts w:ascii="Cambria" w:hAnsi="Cambria" w:cs="Cambria"/>
        </w:rPr>
        <w:t>7.</w:t>
      </w:r>
      <w:r w:rsidR="00952A00" w:rsidRPr="00952A00">
        <w:rPr>
          <w:rFonts w:ascii="Cambria" w:hAnsi="Cambria" w:cs="Cambria"/>
        </w:rPr>
        <w:t xml:space="preserve"> </w:t>
      </w:r>
      <w:r w:rsidRPr="00952A00">
        <w:rPr>
          <w:rFonts w:ascii="Cambria" w:hAnsi="Cambria" w:cs="Cambria"/>
        </w:rPr>
        <w:t xml:space="preserve">Kommunal bolig </w:t>
      </w:r>
    </w:p>
    <w:p w:rsidR="00FF2A42" w:rsidRPr="00952A00" w:rsidRDefault="00FF2A42" w:rsidP="00495F0A">
      <w:pPr>
        <w:pStyle w:val="Default"/>
        <w:rPr>
          <w:rFonts w:ascii="Cambria" w:hAnsi="Cambria" w:cs="Cambria"/>
        </w:rPr>
      </w:pPr>
    </w:p>
    <w:p w:rsidR="00495F0A" w:rsidRPr="00952A00" w:rsidRDefault="00495F0A" w:rsidP="00495F0A">
      <w:pPr>
        <w:pStyle w:val="Default"/>
        <w:rPr>
          <w:rFonts w:ascii="Cambria" w:hAnsi="Cambria" w:cs="Cambria"/>
        </w:rPr>
      </w:pPr>
      <w:r w:rsidRPr="00952A00">
        <w:rPr>
          <w:rFonts w:ascii="Cambria" w:hAnsi="Cambria" w:cs="Cambria"/>
          <w:b/>
          <w:bCs/>
        </w:rPr>
        <w:t xml:space="preserve">Lovpålagte tjenester: </w:t>
      </w:r>
    </w:p>
    <w:p w:rsidR="00495F0A" w:rsidRPr="00952A00" w:rsidRDefault="00495F0A" w:rsidP="00495F0A">
      <w:pPr>
        <w:pStyle w:val="Default"/>
        <w:rPr>
          <w:rFonts w:ascii="Cambria" w:hAnsi="Cambria" w:cs="Cambria"/>
        </w:rPr>
      </w:pPr>
      <w:r w:rsidRPr="00952A00">
        <w:rPr>
          <w:rFonts w:ascii="Cambria" w:hAnsi="Cambria" w:cs="Cambria"/>
        </w:rPr>
        <w:t>8.</w:t>
      </w:r>
      <w:r w:rsidR="00952A00" w:rsidRPr="00952A00">
        <w:rPr>
          <w:rFonts w:ascii="Cambria" w:hAnsi="Cambria" w:cs="Cambria"/>
        </w:rPr>
        <w:t xml:space="preserve"> </w:t>
      </w:r>
      <w:r w:rsidRPr="00952A00">
        <w:rPr>
          <w:rFonts w:ascii="Cambria" w:hAnsi="Cambria" w:cs="Cambria"/>
        </w:rPr>
        <w:t xml:space="preserve">Personlig assistanse – herunder praktisk bistand, opplæring (hjemmehjelp) </w:t>
      </w:r>
    </w:p>
    <w:p w:rsidR="00495F0A" w:rsidRPr="00952A00" w:rsidRDefault="00495F0A" w:rsidP="00495F0A">
      <w:pPr>
        <w:pStyle w:val="Default"/>
        <w:rPr>
          <w:rFonts w:ascii="Cambria" w:hAnsi="Cambria" w:cs="Cambria"/>
        </w:rPr>
      </w:pPr>
      <w:r w:rsidRPr="00952A00">
        <w:rPr>
          <w:rFonts w:ascii="Cambria" w:hAnsi="Cambria" w:cs="Cambria"/>
        </w:rPr>
        <w:t>9.</w:t>
      </w:r>
      <w:r w:rsidR="00952A00" w:rsidRPr="00952A00">
        <w:rPr>
          <w:rFonts w:ascii="Cambria" w:hAnsi="Cambria" w:cs="Cambria"/>
        </w:rPr>
        <w:t xml:space="preserve"> </w:t>
      </w:r>
      <w:r w:rsidRPr="00952A00">
        <w:rPr>
          <w:rFonts w:ascii="Cambria" w:hAnsi="Cambria" w:cs="Cambria"/>
        </w:rPr>
        <w:t xml:space="preserve">Brukerstyrt personlig assistanse </w:t>
      </w:r>
    </w:p>
    <w:p w:rsidR="00495F0A" w:rsidRPr="00952A00" w:rsidRDefault="00495F0A" w:rsidP="00495F0A">
      <w:pPr>
        <w:pStyle w:val="Default"/>
        <w:rPr>
          <w:rFonts w:ascii="Cambria" w:hAnsi="Cambria" w:cs="Cambria"/>
        </w:rPr>
      </w:pPr>
      <w:r w:rsidRPr="00952A00">
        <w:rPr>
          <w:rFonts w:ascii="Cambria" w:hAnsi="Cambria" w:cs="Cambria"/>
        </w:rPr>
        <w:t>10.</w:t>
      </w:r>
      <w:r w:rsidR="00952A00" w:rsidRPr="00952A00">
        <w:rPr>
          <w:rFonts w:ascii="Cambria" w:hAnsi="Cambria" w:cs="Cambria"/>
        </w:rPr>
        <w:t xml:space="preserve"> </w:t>
      </w:r>
      <w:r w:rsidRPr="00952A00">
        <w:rPr>
          <w:rFonts w:ascii="Cambria" w:hAnsi="Cambria" w:cs="Cambria"/>
        </w:rPr>
        <w:t xml:space="preserve">Støttekontakt </w:t>
      </w:r>
    </w:p>
    <w:p w:rsidR="00495F0A" w:rsidRPr="00952A00" w:rsidRDefault="00495F0A" w:rsidP="00495F0A">
      <w:pPr>
        <w:pStyle w:val="Default"/>
        <w:rPr>
          <w:rFonts w:ascii="Cambria" w:hAnsi="Cambria" w:cs="Cambria"/>
        </w:rPr>
      </w:pPr>
      <w:r w:rsidRPr="00952A00">
        <w:rPr>
          <w:rFonts w:ascii="Cambria" w:hAnsi="Cambria" w:cs="Cambria"/>
        </w:rPr>
        <w:t>11.</w:t>
      </w:r>
      <w:r w:rsidR="00952A00" w:rsidRPr="00952A00">
        <w:rPr>
          <w:rFonts w:ascii="Cambria" w:hAnsi="Cambria" w:cs="Cambria"/>
        </w:rPr>
        <w:t xml:space="preserve"> </w:t>
      </w:r>
      <w:r w:rsidRPr="00952A00">
        <w:rPr>
          <w:rFonts w:ascii="Cambria" w:hAnsi="Cambria" w:cs="Cambria"/>
        </w:rPr>
        <w:t xml:space="preserve">Helsetjenester i hjemmet (hjemmesykepleie, psykisk helsearbeid) </w:t>
      </w:r>
    </w:p>
    <w:p w:rsidR="00495F0A" w:rsidRPr="00952A00" w:rsidRDefault="00495F0A" w:rsidP="00495F0A">
      <w:pPr>
        <w:pStyle w:val="Default"/>
        <w:rPr>
          <w:rFonts w:ascii="Cambria" w:hAnsi="Cambria" w:cs="Cambria"/>
        </w:rPr>
      </w:pPr>
      <w:r w:rsidRPr="00952A00">
        <w:rPr>
          <w:rFonts w:ascii="Cambria" w:hAnsi="Cambria" w:cs="Cambria"/>
        </w:rPr>
        <w:t>12.</w:t>
      </w:r>
      <w:r w:rsidR="00952A00" w:rsidRPr="00952A00">
        <w:rPr>
          <w:rFonts w:ascii="Cambria" w:hAnsi="Cambria" w:cs="Cambria"/>
        </w:rPr>
        <w:t xml:space="preserve"> </w:t>
      </w:r>
      <w:r w:rsidRPr="00952A00">
        <w:rPr>
          <w:rFonts w:ascii="Cambria" w:hAnsi="Cambria" w:cs="Cambria"/>
        </w:rPr>
        <w:t xml:space="preserve">Omsorgslønn </w:t>
      </w:r>
    </w:p>
    <w:p w:rsidR="00495F0A" w:rsidRPr="00952A00" w:rsidRDefault="00495F0A" w:rsidP="00495F0A">
      <w:pPr>
        <w:pStyle w:val="Default"/>
        <w:rPr>
          <w:rFonts w:ascii="Cambria" w:hAnsi="Cambria" w:cs="Cambria"/>
        </w:rPr>
      </w:pPr>
      <w:r w:rsidRPr="00952A00">
        <w:rPr>
          <w:rFonts w:ascii="Cambria" w:hAnsi="Cambria" w:cs="Cambria"/>
        </w:rPr>
        <w:t>13.</w:t>
      </w:r>
      <w:r w:rsidR="00952A00" w:rsidRPr="00952A00">
        <w:rPr>
          <w:rFonts w:ascii="Cambria" w:hAnsi="Cambria" w:cs="Cambria"/>
        </w:rPr>
        <w:t xml:space="preserve"> </w:t>
      </w:r>
      <w:r w:rsidRPr="00952A00">
        <w:rPr>
          <w:rFonts w:ascii="Cambria" w:hAnsi="Cambria" w:cs="Cambria"/>
        </w:rPr>
        <w:t xml:space="preserve">Avlastning </w:t>
      </w:r>
    </w:p>
    <w:p w:rsidR="00495F0A" w:rsidRPr="00952A00" w:rsidRDefault="00495F0A" w:rsidP="00495F0A">
      <w:pPr>
        <w:pStyle w:val="Default"/>
        <w:rPr>
          <w:rFonts w:ascii="Cambria" w:hAnsi="Cambria" w:cs="Cambria"/>
        </w:rPr>
      </w:pPr>
      <w:r w:rsidRPr="00952A00">
        <w:rPr>
          <w:rFonts w:ascii="Cambria" w:hAnsi="Cambria" w:cs="Cambria"/>
        </w:rPr>
        <w:t>14.</w:t>
      </w:r>
      <w:r w:rsidR="00952A00" w:rsidRPr="00952A00">
        <w:rPr>
          <w:rFonts w:ascii="Cambria" w:hAnsi="Cambria" w:cs="Cambria"/>
        </w:rPr>
        <w:t xml:space="preserve"> </w:t>
      </w:r>
      <w:r w:rsidRPr="00952A00">
        <w:rPr>
          <w:rFonts w:ascii="Cambria" w:hAnsi="Cambria" w:cs="Cambria"/>
        </w:rPr>
        <w:t xml:space="preserve">Korttidsopphold i institusjon </w:t>
      </w:r>
    </w:p>
    <w:p w:rsidR="00952A00" w:rsidRDefault="00495F0A" w:rsidP="00952A00">
      <w:pPr>
        <w:pStyle w:val="Default"/>
        <w:rPr>
          <w:rFonts w:ascii="Cambria" w:hAnsi="Cambria" w:cs="Cambria"/>
        </w:rPr>
      </w:pPr>
      <w:r w:rsidRPr="00952A00">
        <w:rPr>
          <w:rFonts w:ascii="Cambria" w:hAnsi="Cambria" w:cs="Cambria"/>
        </w:rPr>
        <w:t>15.</w:t>
      </w:r>
      <w:r w:rsidR="00952A00" w:rsidRPr="00952A00">
        <w:rPr>
          <w:rFonts w:ascii="Cambria" w:hAnsi="Cambria" w:cs="Cambria"/>
        </w:rPr>
        <w:t xml:space="preserve"> </w:t>
      </w:r>
      <w:r w:rsidRPr="00952A00">
        <w:rPr>
          <w:rFonts w:ascii="Cambria" w:hAnsi="Cambria" w:cs="Cambria"/>
        </w:rPr>
        <w:t xml:space="preserve">Langtidsopphold i institusjon </w:t>
      </w:r>
    </w:p>
    <w:p w:rsidR="00952A00" w:rsidRPr="00952A00" w:rsidRDefault="00952A00" w:rsidP="00952A00">
      <w:pPr>
        <w:pStyle w:val="Overskrift2"/>
        <w:rPr>
          <w:rFonts w:ascii="Cambria" w:hAnsi="Cambria" w:cs="Cambria"/>
          <w:sz w:val="24"/>
          <w:szCs w:val="24"/>
        </w:rPr>
      </w:pPr>
      <w:bookmarkStart w:id="5" w:name="_Toc480975237"/>
      <w:r w:rsidRPr="0074494A">
        <w:rPr>
          <w:sz w:val="28"/>
          <w:szCs w:val="28"/>
        </w:rPr>
        <w:lastRenderedPageBreak/>
        <w:t>H</w:t>
      </w:r>
      <w:r w:rsidRPr="0074494A">
        <w:t>VA KAN DU FORVENTE AV OSS</w:t>
      </w:r>
      <w:bookmarkEnd w:id="5"/>
    </w:p>
    <w:p w:rsidR="00495F0A" w:rsidRPr="00952A00" w:rsidRDefault="00495F0A" w:rsidP="00495F0A">
      <w:pPr>
        <w:pStyle w:val="Default"/>
        <w:rPr>
          <w:rFonts w:ascii="Cambria" w:hAnsi="Cambria" w:cs="Cambria"/>
        </w:rPr>
      </w:pPr>
      <w:r w:rsidRPr="00952A00">
        <w:rPr>
          <w:rFonts w:ascii="Cambria" w:hAnsi="Cambria" w:cs="Cambria"/>
          <w:b/>
          <w:bCs/>
        </w:rPr>
        <w:t xml:space="preserve">Dette er felles for alle tjenestene. Mer utfyllende forventninger er omtalt under hvert enkelt tjenestetilbud. </w:t>
      </w:r>
    </w:p>
    <w:p w:rsidR="00495F0A" w:rsidRPr="00952A00" w:rsidRDefault="00495F0A" w:rsidP="00495F0A">
      <w:pPr>
        <w:pStyle w:val="Default"/>
        <w:rPr>
          <w:rFonts w:ascii="Cambria" w:hAnsi="Cambria" w:cs="Cambria"/>
        </w:rPr>
      </w:pPr>
      <w:r w:rsidRPr="00952A00">
        <w:rPr>
          <w:rFonts w:ascii="Cambria" w:hAnsi="Cambria" w:cs="Cambria"/>
        </w:rPr>
        <w:t xml:space="preserve">Taushetsplikten blir overholdt. </w:t>
      </w:r>
    </w:p>
    <w:p w:rsidR="00495F0A" w:rsidRPr="00952A00" w:rsidRDefault="00495F0A" w:rsidP="00495F0A">
      <w:pPr>
        <w:pStyle w:val="Default"/>
        <w:rPr>
          <w:rFonts w:ascii="Cambria" w:hAnsi="Cambria" w:cs="Cambria"/>
        </w:rPr>
      </w:pPr>
      <w:r w:rsidRPr="00952A00">
        <w:rPr>
          <w:rFonts w:ascii="Cambria" w:hAnsi="Cambria" w:cs="Cambria"/>
        </w:rPr>
        <w:t xml:space="preserve">Du blir møtt med respekt og vennlighet. </w:t>
      </w:r>
    </w:p>
    <w:p w:rsidR="00495F0A" w:rsidRPr="00952A00" w:rsidRDefault="00495F0A" w:rsidP="00495F0A">
      <w:pPr>
        <w:pStyle w:val="Default"/>
        <w:rPr>
          <w:rFonts w:ascii="Cambria" w:hAnsi="Cambria" w:cs="Cambria"/>
        </w:rPr>
      </w:pPr>
      <w:r w:rsidRPr="00952A00">
        <w:rPr>
          <w:rFonts w:ascii="Cambria" w:hAnsi="Cambria" w:cs="Cambria"/>
        </w:rPr>
        <w:t xml:space="preserve">Helhetlig behov for hjelp blir kartlagt sammen med søker og eventuelt pårørende. </w:t>
      </w:r>
    </w:p>
    <w:p w:rsidR="00495F0A" w:rsidRPr="00952A00" w:rsidRDefault="0074494A" w:rsidP="00495F0A">
      <w:pPr>
        <w:pStyle w:val="Default"/>
        <w:rPr>
          <w:rFonts w:ascii="Cambria" w:hAnsi="Cambria" w:cs="Cambria"/>
        </w:rPr>
      </w:pPr>
      <w:r w:rsidRPr="00952A00">
        <w:rPr>
          <w:rFonts w:ascii="Cambria" w:hAnsi="Cambria" w:cs="Cambria"/>
        </w:rPr>
        <w:t>HSO-tjenesten</w:t>
      </w:r>
      <w:r w:rsidR="00495F0A" w:rsidRPr="00952A00">
        <w:rPr>
          <w:rFonts w:ascii="Cambria" w:hAnsi="Cambria" w:cs="Cambria"/>
        </w:rPr>
        <w:t xml:space="preserve"> behandler søknaden og tildeler tjenester etter en tverrfaglig vurdering. </w:t>
      </w:r>
    </w:p>
    <w:p w:rsidR="00495F0A" w:rsidRPr="00952A00" w:rsidRDefault="00495F0A" w:rsidP="00495F0A">
      <w:pPr>
        <w:pStyle w:val="Default"/>
        <w:rPr>
          <w:rFonts w:ascii="Cambria" w:hAnsi="Cambria" w:cs="Cambria"/>
        </w:rPr>
      </w:pPr>
      <w:r w:rsidRPr="00952A00">
        <w:rPr>
          <w:rFonts w:ascii="Cambria" w:hAnsi="Cambria" w:cs="Cambria"/>
        </w:rPr>
        <w:t xml:space="preserve">Du vil få skriftlig vedtak med tjenestebeskrivelse. All tildeling av tjenester blir gjort på bakgrunn av kartlegging av funksjonsnivået (IPLOS), etter individuell / tverrfaglig vurdering. </w:t>
      </w:r>
    </w:p>
    <w:p w:rsidR="00495F0A" w:rsidRPr="00952A00" w:rsidRDefault="00495F0A" w:rsidP="00495F0A">
      <w:pPr>
        <w:pStyle w:val="Default"/>
        <w:rPr>
          <w:rFonts w:ascii="Cambria" w:hAnsi="Cambria" w:cs="Cambria"/>
        </w:rPr>
      </w:pPr>
      <w:r w:rsidRPr="00952A00">
        <w:rPr>
          <w:rFonts w:ascii="Cambria" w:hAnsi="Cambria" w:cs="Cambria"/>
        </w:rPr>
        <w:t xml:space="preserve">Tjenester blir utført i tråd med vedtak. </w:t>
      </w:r>
    </w:p>
    <w:p w:rsidR="00495F0A" w:rsidRPr="00952A00" w:rsidRDefault="00495F0A" w:rsidP="00495F0A">
      <w:pPr>
        <w:pStyle w:val="Default"/>
        <w:rPr>
          <w:rFonts w:ascii="Cambria" w:hAnsi="Cambria" w:cs="Cambria"/>
        </w:rPr>
      </w:pPr>
      <w:r w:rsidRPr="00952A00">
        <w:rPr>
          <w:rFonts w:ascii="Cambria" w:hAnsi="Cambria" w:cs="Cambria"/>
        </w:rPr>
        <w:t xml:space="preserve">De tjenestene som ytes, skal være faglig forsvarlige og tilstrekkelige for og dekke grunnleggende behov. </w:t>
      </w:r>
    </w:p>
    <w:p w:rsidR="00495F0A" w:rsidRPr="00952A00" w:rsidRDefault="00495F0A" w:rsidP="00495F0A">
      <w:pPr>
        <w:pStyle w:val="Default"/>
        <w:rPr>
          <w:rFonts w:ascii="Cambria" w:hAnsi="Cambria" w:cs="Cambria"/>
        </w:rPr>
      </w:pPr>
      <w:r w:rsidRPr="00952A00">
        <w:rPr>
          <w:rFonts w:ascii="Cambria" w:hAnsi="Cambria" w:cs="Cambria"/>
        </w:rPr>
        <w:t xml:space="preserve">Tjenestetilbudet blir revurdert ved endring av behov/funkjsonsnivå. </w:t>
      </w:r>
    </w:p>
    <w:p w:rsidR="00FF2A42" w:rsidRPr="00952A00" w:rsidRDefault="00495F0A" w:rsidP="00495F0A">
      <w:pPr>
        <w:pStyle w:val="Default"/>
        <w:rPr>
          <w:rFonts w:ascii="Cambria" w:hAnsi="Cambria" w:cs="Cambria"/>
        </w:rPr>
      </w:pPr>
      <w:r w:rsidRPr="00952A00">
        <w:rPr>
          <w:rFonts w:ascii="Cambria" w:hAnsi="Cambria" w:cs="Cambria"/>
        </w:rPr>
        <w:t xml:space="preserve">Du får relevant informasjon om tjenester innen pleie-, rehabilitering- og omsorgstjenesten i </w:t>
      </w:r>
      <w:r w:rsidR="0074494A" w:rsidRPr="00952A00">
        <w:rPr>
          <w:rFonts w:ascii="Cambria" w:hAnsi="Cambria" w:cs="Cambria"/>
        </w:rPr>
        <w:t>Ibestad</w:t>
      </w:r>
      <w:r w:rsidRPr="00952A00">
        <w:rPr>
          <w:rFonts w:ascii="Cambria" w:hAnsi="Cambria" w:cs="Cambria"/>
        </w:rPr>
        <w:t xml:space="preserve"> kommune.</w:t>
      </w:r>
    </w:p>
    <w:p w:rsidR="00495F0A" w:rsidRDefault="00495F0A" w:rsidP="00495F0A">
      <w:pPr>
        <w:pStyle w:val="Default"/>
        <w:rPr>
          <w:rFonts w:ascii="Cambria" w:hAnsi="Cambria" w:cs="Cambria"/>
          <w:sz w:val="22"/>
          <w:szCs w:val="22"/>
        </w:rPr>
      </w:pPr>
      <w:r>
        <w:rPr>
          <w:rFonts w:ascii="Cambria" w:hAnsi="Cambria" w:cs="Cambria"/>
          <w:sz w:val="22"/>
          <w:szCs w:val="22"/>
        </w:rPr>
        <w:t xml:space="preserve"> </w:t>
      </w:r>
    </w:p>
    <w:p w:rsidR="00952A00" w:rsidRDefault="00952A00" w:rsidP="00495F0A">
      <w:pPr>
        <w:pStyle w:val="Default"/>
        <w:rPr>
          <w:rFonts w:ascii="Cambria" w:hAnsi="Cambria" w:cs="Cambria"/>
          <w:b/>
          <w:bCs/>
          <w:sz w:val="22"/>
          <w:szCs w:val="22"/>
        </w:rPr>
      </w:pPr>
    </w:p>
    <w:p w:rsidR="00952A00" w:rsidRPr="00952A00" w:rsidRDefault="00952A00" w:rsidP="00952A00">
      <w:pPr>
        <w:pStyle w:val="Overskrift2"/>
        <w:rPr>
          <w:rFonts w:ascii="Cambria" w:hAnsi="Cambria" w:cs="Cambria"/>
          <w:sz w:val="22"/>
          <w:szCs w:val="22"/>
        </w:rPr>
      </w:pPr>
      <w:bookmarkStart w:id="6" w:name="_Toc480975238"/>
      <w:r w:rsidRPr="0074494A">
        <w:rPr>
          <w:sz w:val="28"/>
          <w:szCs w:val="28"/>
        </w:rPr>
        <w:t>H</w:t>
      </w:r>
      <w:r w:rsidRPr="0074494A">
        <w:t>VA FORVENTER VI AV DEG</w:t>
      </w:r>
      <w:bookmarkEnd w:id="6"/>
    </w:p>
    <w:p w:rsidR="00495F0A" w:rsidRPr="00952A00" w:rsidRDefault="00495F0A" w:rsidP="00495F0A">
      <w:pPr>
        <w:pStyle w:val="Default"/>
        <w:rPr>
          <w:rFonts w:ascii="Cambria" w:hAnsi="Cambria" w:cs="Cambria"/>
          <w:b/>
          <w:bCs/>
        </w:rPr>
      </w:pPr>
      <w:r w:rsidRPr="00952A00">
        <w:rPr>
          <w:rFonts w:ascii="Cambria" w:hAnsi="Cambria" w:cs="Cambria"/>
          <w:b/>
          <w:bCs/>
        </w:rPr>
        <w:t xml:space="preserve">Dette er felles for alle tjenestene. Mer utfyllende forventninger er omtalt under hvert enkelt tjenestetilbud. </w:t>
      </w:r>
    </w:p>
    <w:p w:rsidR="00FF2A42" w:rsidRPr="00952A00" w:rsidRDefault="00FF2A42" w:rsidP="00495F0A">
      <w:pPr>
        <w:pStyle w:val="Default"/>
        <w:rPr>
          <w:rFonts w:ascii="Cambria" w:hAnsi="Cambria" w:cs="Cambria"/>
        </w:rPr>
      </w:pPr>
    </w:p>
    <w:p w:rsidR="00495F0A" w:rsidRPr="00952A00" w:rsidRDefault="00495F0A" w:rsidP="00495F0A">
      <w:pPr>
        <w:pStyle w:val="Default"/>
        <w:rPr>
          <w:rFonts w:ascii="Cambria" w:hAnsi="Cambria" w:cs="Cambria"/>
        </w:rPr>
      </w:pPr>
      <w:r w:rsidRPr="00952A00">
        <w:rPr>
          <w:rFonts w:ascii="Cambria" w:hAnsi="Cambria" w:cs="Cambria"/>
        </w:rPr>
        <w:t xml:space="preserve">Du fremskaffer nødvendige opplysninger og / eller fullmakt til innhenting av opplysninger som er relevante for tildeling og utførelsen av tjenester. </w:t>
      </w:r>
    </w:p>
    <w:p w:rsidR="00495F0A" w:rsidRPr="00952A00" w:rsidRDefault="00495F0A" w:rsidP="00495F0A">
      <w:pPr>
        <w:pStyle w:val="Default"/>
        <w:rPr>
          <w:rFonts w:ascii="Cambria" w:hAnsi="Cambria" w:cs="Cambria"/>
        </w:rPr>
      </w:pPr>
      <w:r w:rsidRPr="00952A00">
        <w:rPr>
          <w:rFonts w:ascii="Cambria" w:hAnsi="Cambria" w:cs="Cambria"/>
        </w:rPr>
        <w:t xml:space="preserve">Du gjør </w:t>
      </w:r>
      <w:r w:rsidR="0074494A" w:rsidRPr="00952A00">
        <w:rPr>
          <w:rFonts w:ascii="Cambria" w:hAnsi="Cambria" w:cs="Cambria"/>
        </w:rPr>
        <w:t>d</w:t>
      </w:r>
      <w:r w:rsidRPr="00952A00">
        <w:rPr>
          <w:rFonts w:ascii="Cambria" w:hAnsi="Cambria" w:cs="Cambria"/>
        </w:rPr>
        <w:t xml:space="preserve">eg kjent med innhold i vedtaket. </w:t>
      </w:r>
    </w:p>
    <w:p w:rsidR="00495F0A" w:rsidRPr="00952A00" w:rsidRDefault="00495F0A" w:rsidP="00495F0A">
      <w:pPr>
        <w:pStyle w:val="Default"/>
        <w:rPr>
          <w:rFonts w:ascii="Cambria" w:hAnsi="Cambria" w:cs="Cambria"/>
        </w:rPr>
      </w:pPr>
      <w:r w:rsidRPr="00952A00">
        <w:rPr>
          <w:rFonts w:ascii="Cambria" w:hAnsi="Cambria" w:cs="Cambria"/>
        </w:rPr>
        <w:t xml:space="preserve">Dersom det er husdyr i hjemmet, skal det sørges for at disse ikke er til sjenanse for tjenesteyter. </w:t>
      </w:r>
    </w:p>
    <w:p w:rsidR="00495F0A" w:rsidRPr="00952A00" w:rsidRDefault="00495F0A" w:rsidP="00495F0A">
      <w:pPr>
        <w:pStyle w:val="Default"/>
        <w:rPr>
          <w:rFonts w:ascii="Cambria" w:hAnsi="Cambria" w:cs="Cambria"/>
        </w:rPr>
      </w:pPr>
      <w:r w:rsidRPr="00952A00">
        <w:rPr>
          <w:rFonts w:ascii="Cambria" w:hAnsi="Cambria" w:cs="Cambria"/>
        </w:rPr>
        <w:t xml:space="preserve">Du opptrer høflig og har respekt for tjenesteutøver som person. </w:t>
      </w:r>
    </w:p>
    <w:p w:rsidR="00495F0A" w:rsidRPr="00952A00" w:rsidRDefault="00495F0A" w:rsidP="00495F0A">
      <w:pPr>
        <w:pStyle w:val="Default"/>
        <w:rPr>
          <w:rFonts w:ascii="Cambria" w:hAnsi="Cambria" w:cs="Cambria"/>
        </w:rPr>
      </w:pPr>
      <w:r w:rsidRPr="00952A00">
        <w:rPr>
          <w:rFonts w:ascii="Cambria" w:hAnsi="Cambria" w:cs="Cambria"/>
        </w:rPr>
        <w:t xml:space="preserve">Om det røykes i hjemmet, skal det sørges for god utlufting før ansatte kommer. </w:t>
      </w:r>
    </w:p>
    <w:p w:rsidR="00495F0A" w:rsidRPr="00952A00" w:rsidRDefault="00495F0A" w:rsidP="00495F0A">
      <w:pPr>
        <w:pStyle w:val="Default"/>
        <w:rPr>
          <w:rFonts w:ascii="Cambria" w:hAnsi="Cambria" w:cs="Cambria"/>
        </w:rPr>
      </w:pPr>
      <w:r w:rsidRPr="00952A00">
        <w:rPr>
          <w:rFonts w:ascii="Cambria" w:hAnsi="Cambria" w:cs="Cambria"/>
        </w:rPr>
        <w:t xml:space="preserve">Du gir beskjed til </w:t>
      </w:r>
      <w:r w:rsidR="0074494A" w:rsidRPr="00952A00">
        <w:rPr>
          <w:rFonts w:ascii="Cambria" w:hAnsi="Cambria" w:cs="Cambria"/>
        </w:rPr>
        <w:t>HSO-tjenesten</w:t>
      </w:r>
      <w:r w:rsidRPr="00952A00">
        <w:rPr>
          <w:rFonts w:ascii="Cambria" w:hAnsi="Cambria" w:cs="Cambria"/>
        </w:rPr>
        <w:t xml:space="preserve"> eller tjenesteyter ved endring av behov. </w:t>
      </w:r>
    </w:p>
    <w:p w:rsidR="00495F0A" w:rsidRPr="00952A00" w:rsidRDefault="00495F0A" w:rsidP="00495F0A">
      <w:pPr>
        <w:pStyle w:val="Default"/>
        <w:rPr>
          <w:rFonts w:ascii="Cambria" w:hAnsi="Cambria" w:cs="Cambria"/>
        </w:rPr>
      </w:pPr>
      <w:r w:rsidRPr="00952A00">
        <w:rPr>
          <w:rFonts w:ascii="Cambria" w:hAnsi="Cambria" w:cs="Cambria"/>
        </w:rPr>
        <w:t xml:space="preserve">Du kontakter ikke tjenesteytere på fritiden deres. </w:t>
      </w:r>
    </w:p>
    <w:p w:rsidR="00495F0A" w:rsidRPr="00952A00" w:rsidRDefault="00495F0A" w:rsidP="00495F0A">
      <w:pPr>
        <w:pStyle w:val="Default"/>
        <w:rPr>
          <w:rFonts w:ascii="Cambria" w:hAnsi="Cambria" w:cs="Cambria"/>
        </w:rPr>
      </w:pPr>
      <w:r w:rsidRPr="00952A00">
        <w:rPr>
          <w:rFonts w:ascii="Cambria" w:hAnsi="Cambria" w:cs="Cambria"/>
        </w:rPr>
        <w:t xml:space="preserve">Du melder fra til enhet for Helse og omsorg eller tjenesteyter/virksomhetsleder dersom du er misfornøyd med noe, har behov for informasjon, råd, rettledning eller eventuelt klage. </w:t>
      </w:r>
    </w:p>
    <w:p w:rsidR="00495F0A" w:rsidRDefault="00495F0A" w:rsidP="00495F0A">
      <w:pPr>
        <w:pStyle w:val="Default"/>
        <w:pageBreakBefore/>
        <w:rPr>
          <w:rFonts w:ascii="Cambria" w:hAnsi="Cambria" w:cs="Cambria"/>
          <w:sz w:val="26"/>
          <w:szCs w:val="26"/>
        </w:rPr>
      </w:pPr>
    </w:p>
    <w:tbl>
      <w:tblPr>
        <w:tblStyle w:val="Tabellrutenett"/>
        <w:tblW w:w="8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8858"/>
      </w:tblGrid>
      <w:tr w:rsidR="00FF2A42" w:rsidRPr="00527651" w:rsidTr="004C38E4">
        <w:trPr>
          <w:cantSplit/>
          <w:trHeight w:val="159"/>
        </w:trPr>
        <w:tc>
          <w:tcPr>
            <w:tcW w:w="0" w:type="auto"/>
            <w:shd w:val="clear" w:color="auto" w:fill="8DB3E2" w:themeFill="text2" w:themeFillTint="66"/>
            <w:vAlign w:val="center"/>
          </w:tcPr>
          <w:p w:rsidR="00FF2A42" w:rsidRPr="0026313C" w:rsidRDefault="00FF2A42" w:rsidP="0026313C">
            <w:pPr>
              <w:pStyle w:val="Overskrift1"/>
              <w:outlineLvl w:val="0"/>
            </w:pPr>
            <w:bookmarkStart w:id="7" w:name="_Toc480975239"/>
            <w:r w:rsidRPr="0026313C">
              <w:t xml:space="preserve">1. </w:t>
            </w:r>
            <w:r w:rsidR="0080421A" w:rsidRPr="0026313C">
              <w:t>TRANSPORT</w:t>
            </w:r>
            <w:r w:rsidRPr="0026313C">
              <w:t>TJENESTEN FOR BEVEGELSESHEMMEDE TT-KORT</w:t>
            </w:r>
            <w:bookmarkEnd w:id="7"/>
          </w:p>
        </w:tc>
      </w:tr>
    </w:tbl>
    <w:p w:rsidR="00495F0A" w:rsidRDefault="00495F0A" w:rsidP="00E90E55">
      <w:pPr>
        <w:pStyle w:val="Overskrift2"/>
      </w:pPr>
      <w:bookmarkStart w:id="8" w:name="_Toc480975240"/>
      <w:r>
        <w:rPr>
          <w:sz w:val="28"/>
          <w:szCs w:val="28"/>
        </w:rPr>
        <w:t>1.1. L</w:t>
      </w:r>
      <w:r>
        <w:t>OVGRUNNLAG</w:t>
      </w:r>
      <w:bookmarkEnd w:id="8"/>
      <w:r>
        <w:t xml:space="preserve"> </w:t>
      </w:r>
    </w:p>
    <w:p w:rsidR="00495F0A" w:rsidRPr="00952A00" w:rsidRDefault="00495F0A" w:rsidP="00495F0A">
      <w:pPr>
        <w:pStyle w:val="Default"/>
        <w:rPr>
          <w:rFonts w:ascii="Cambria" w:hAnsi="Cambria" w:cs="Cambria"/>
        </w:rPr>
      </w:pPr>
      <w:r w:rsidRPr="00952A00">
        <w:rPr>
          <w:rFonts w:ascii="Cambria" w:hAnsi="Cambria" w:cs="Cambria"/>
        </w:rPr>
        <w:t xml:space="preserve">Dette er ikke en lovpålagt tjeneste, men et tilbud fra </w:t>
      </w:r>
      <w:r w:rsidR="00D020DC" w:rsidRPr="00952A00">
        <w:rPr>
          <w:rFonts w:ascii="Cambria" w:hAnsi="Cambria" w:cs="Cambria"/>
        </w:rPr>
        <w:t xml:space="preserve">Troms </w:t>
      </w:r>
      <w:r w:rsidRPr="00952A00">
        <w:rPr>
          <w:rFonts w:ascii="Cambria" w:hAnsi="Cambria" w:cs="Cambria"/>
        </w:rPr>
        <w:t xml:space="preserve">fylkeskommune. </w:t>
      </w:r>
    </w:p>
    <w:p w:rsidR="00D020DC" w:rsidRDefault="00D020DC" w:rsidP="00495F0A">
      <w:pPr>
        <w:pStyle w:val="Default"/>
        <w:rPr>
          <w:rFonts w:ascii="Cambria" w:hAnsi="Cambria" w:cs="Cambria"/>
          <w:sz w:val="22"/>
          <w:szCs w:val="22"/>
        </w:rPr>
      </w:pPr>
    </w:p>
    <w:p w:rsidR="00495F0A" w:rsidRDefault="00495F0A" w:rsidP="00E90E55">
      <w:pPr>
        <w:pStyle w:val="Overskrift2"/>
      </w:pPr>
      <w:bookmarkStart w:id="9" w:name="_Toc480975241"/>
      <w:r>
        <w:rPr>
          <w:sz w:val="28"/>
          <w:szCs w:val="28"/>
        </w:rPr>
        <w:t>1.2. M</w:t>
      </w:r>
      <w:r>
        <w:t>ÅLSETTING</w:t>
      </w:r>
      <w:bookmarkEnd w:id="9"/>
      <w:r>
        <w:t xml:space="preserve"> </w:t>
      </w:r>
    </w:p>
    <w:p w:rsidR="00495F0A" w:rsidRPr="00952A00" w:rsidRDefault="00495F0A" w:rsidP="00495F0A">
      <w:pPr>
        <w:pStyle w:val="Default"/>
        <w:rPr>
          <w:rFonts w:ascii="Cambria" w:hAnsi="Cambria" w:cs="Cambria"/>
        </w:rPr>
      </w:pPr>
      <w:r w:rsidRPr="00952A00">
        <w:rPr>
          <w:rFonts w:ascii="Cambria" w:hAnsi="Cambria" w:cs="Cambria"/>
        </w:rPr>
        <w:t xml:space="preserve">Motvirke isolasjon og bidra til økt livskvalitet for bevegelseshemmede. I hht Reglement for bruk av TT-ordningen i </w:t>
      </w:r>
      <w:r w:rsidR="00D020DC" w:rsidRPr="00952A00">
        <w:rPr>
          <w:rFonts w:ascii="Cambria" w:hAnsi="Cambria" w:cs="Cambria"/>
        </w:rPr>
        <w:t xml:space="preserve">Troms </w:t>
      </w:r>
      <w:r w:rsidRPr="00952A00">
        <w:rPr>
          <w:rFonts w:ascii="Cambria" w:hAnsi="Cambria" w:cs="Cambria"/>
        </w:rPr>
        <w:t xml:space="preserve">er ordningen et transporttilbud til personer bosatt i </w:t>
      </w:r>
      <w:r w:rsidR="00D020DC" w:rsidRPr="00952A00">
        <w:rPr>
          <w:rFonts w:ascii="Cambria" w:hAnsi="Cambria" w:cs="Cambria"/>
        </w:rPr>
        <w:t>Troms</w:t>
      </w:r>
      <w:r w:rsidRPr="00952A00">
        <w:rPr>
          <w:rFonts w:ascii="Cambria" w:hAnsi="Cambria" w:cs="Cambria"/>
        </w:rPr>
        <w:t xml:space="preserve">, som på grunn av forflytningshemming har store vansker med å benytte ordinære kollektive transportmidler. Transporttilbudet skal gjelde personer som er varig forflytningshemmet, og ordningen skal bidra til at de skal kunne leve et så aktivt liv som mulig. </w:t>
      </w:r>
    </w:p>
    <w:p w:rsidR="00D020DC" w:rsidRDefault="00D020DC" w:rsidP="00495F0A">
      <w:pPr>
        <w:pStyle w:val="Default"/>
        <w:rPr>
          <w:rFonts w:ascii="Cambria" w:hAnsi="Cambria" w:cs="Cambria"/>
          <w:sz w:val="28"/>
          <w:szCs w:val="28"/>
        </w:rPr>
      </w:pPr>
    </w:p>
    <w:p w:rsidR="00495F0A" w:rsidRDefault="00495F0A" w:rsidP="00E90E55">
      <w:pPr>
        <w:pStyle w:val="Overskrift2"/>
      </w:pPr>
      <w:bookmarkStart w:id="10" w:name="_Toc480975242"/>
      <w:r>
        <w:rPr>
          <w:sz w:val="28"/>
          <w:szCs w:val="28"/>
        </w:rPr>
        <w:t>1.3. K</w:t>
      </w:r>
      <w:r>
        <w:t>RITERIER FOR BRUKERGODKJENNING</w:t>
      </w:r>
      <w:bookmarkEnd w:id="10"/>
      <w:r>
        <w:t xml:space="preserve"> </w:t>
      </w:r>
    </w:p>
    <w:p w:rsidR="00495F0A" w:rsidRPr="00952A00" w:rsidRDefault="00495F0A" w:rsidP="00F85FCE">
      <w:pPr>
        <w:pStyle w:val="Default"/>
        <w:numPr>
          <w:ilvl w:val="0"/>
          <w:numId w:val="2"/>
        </w:numPr>
        <w:rPr>
          <w:rFonts w:ascii="Cambria" w:hAnsi="Cambria" w:cs="Cambria"/>
        </w:rPr>
      </w:pPr>
      <w:r w:rsidRPr="00952A00">
        <w:rPr>
          <w:rFonts w:ascii="Cambria" w:hAnsi="Cambria" w:cs="Cambria"/>
        </w:rPr>
        <w:t xml:space="preserve">Søker har bostedsadresse i kommunen. </w:t>
      </w:r>
    </w:p>
    <w:p w:rsidR="00495F0A" w:rsidRPr="00952A00" w:rsidRDefault="00495F0A" w:rsidP="00F85FCE">
      <w:pPr>
        <w:pStyle w:val="Default"/>
        <w:numPr>
          <w:ilvl w:val="0"/>
          <w:numId w:val="2"/>
        </w:numPr>
        <w:rPr>
          <w:rFonts w:ascii="Cambria" w:hAnsi="Cambria" w:cs="Cambria"/>
        </w:rPr>
      </w:pPr>
      <w:r w:rsidRPr="00952A00">
        <w:rPr>
          <w:rFonts w:ascii="Cambria" w:hAnsi="Cambria" w:cs="Cambria"/>
        </w:rPr>
        <w:t xml:space="preserve">Søkere kan godkjennes ut fra varig fysisk eller psykisk forflytningshemning. Med varig menes minimum to år. Det skal være en direkte sammenheng mellom den varige forflytningshemningen og den manglende evnen til å benytte seg av det ordinære kollektivtilbudet. </w:t>
      </w:r>
    </w:p>
    <w:p w:rsidR="00495F0A" w:rsidRPr="00952A00" w:rsidRDefault="00495F0A" w:rsidP="00F85FCE">
      <w:pPr>
        <w:pStyle w:val="Default"/>
        <w:numPr>
          <w:ilvl w:val="0"/>
          <w:numId w:val="2"/>
        </w:numPr>
        <w:rPr>
          <w:rFonts w:ascii="Cambria" w:hAnsi="Cambria" w:cs="Cambria"/>
        </w:rPr>
      </w:pPr>
      <w:r w:rsidRPr="00952A00">
        <w:rPr>
          <w:rFonts w:ascii="Cambria" w:hAnsi="Cambria" w:cs="Cambria"/>
        </w:rPr>
        <w:t xml:space="preserve">Søkere må ha et individuelt transportbehov, og være i stand til å benytte seg av transporttilbudet. </w:t>
      </w:r>
    </w:p>
    <w:p w:rsidR="00495F0A" w:rsidRPr="00952A00" w:rsidRDefault="00495F0A" w:rsidP="00495F0A">
      <w:pPr>
        <w:pStyle w:val="Default"/>
        <w:rPr>
          <w:rFonts w:ascii="Cambria" w:hAnsi="Cambria" w:cs="Cambria"/>
        </w:rPr>
      </w:pPr>
    </w:p>
    <w:p w:rsidR="00495F0A" w:rsidRPr="00952A00" w:rsidRDefault="00495F0A" w:rsidP="00F85FCE">
      <w:pPr>
        <w:pStyle w:val="Default"/>
        <w:numPr>
          <w:ilvl w:val="0"/>
          <w:numId w:val="3"/>
        </w:numPr>
        <w:rPr>
          <w:rFonts w:ascii="Cambria" w:hAnsi="Cambria" w:cs="Cambria"/>
        </w:rPr>
      </w:pPr>
      <w:r w:rsidRPr="00952A00">
        <w:rPr>
          <w:rFonts w:ascii="Cambria" w:hAnsi="Cambria" w:cs="Cambria"/>
        </w:rPr>
        <w:t xml:space="preserve">Følgende forflytningshemning kan gi grunnlag for godkjenning, når andre forutsetninger er oppfylt: </w:t>
      </w:r>
    </w:p>
    <w:p w:rsidR="00495F0A" w:rsidRPr="00952A00" w:rsidRDefault="00495F0A" w:rsidP="00F85FCE">
      <w:pPr>
        <w:pStyle w:val="Default"/>
        <w:numPr>
          <w:ilvl w:val="0"/>
          <w:numId w:val="4"/>
        </w:numPr>
        <w:rPr>
          <w:rFonts w:ascii="Cambria" w:hAnsi="Cambria" w:cs="Cambria"/>
        </w:rPr>
      </w:pPr>
      <w:r w:rsidRPr="00952A00">
        <w:rPr>
          <w:rFonts w:ascii="Cambria" w:hAnsi="Cambria" w:cs="Cambria"/>
        </w:rPr>
        <w:t xml:space="preserve">Blinde og sterkt svaksynte. </w:t>
      </w:r>
    </w:p>
    <w:p w:rsidR="00495F0A" w:rsidRPr="00952A00" w:rsidRDefault="00495F0A" w:rsidP="00F85FCE">
      <w:pPr>
        <w:pStyle w:val="Default"/>
        <w:numPr>
          <w:ilvl w:val="0"/>
          <w:numId w:val="4"/>
        </w:numPr>
        <w:rPr>
          <w:rFonts w:ascii="Cambria" w:hAnsi="Cambria" w:cs="Cambria"/>
        </w:rPr>
      </w:pPr>
      <w:r w:rsidRPr="00952A00">
        <w:rPr>
          <w:rFonts w:ascii="Cambria" w:hAnsi="Cambria" w:cs="Cambria"/>
        </w:rPr>
        <w:t xml:space="preserve">Personer som er helt avhengig av rullestol. </w:t>
      </w:r>
    </w:p>
    <w:p w:rsidR="00495F0A" w:rsidRPr="00952A00" w:rsidRDefault="00495F0A" w:rsidP="00F85FCE">
      <w:pPr>
        <w:pStyle w:val="Default"/>
        <w:numPr>
          <w:ilvl w:val="0"/>
          <w:numId w:val="4"/>
        </w:numPr>
        <w:rPr>
          <w:rFonts w:ascii="Cambria" w:hAnsi="Cambria" w:cs="Cambria"/>
        </w:rPr>
      </w:pPr>
      <w:r w:rsidRPr="00952A00">
        <w:rPr>
          <w:rFonts w:ascii="Cambria" w:hAnsi="Cambria" w:cs="Cambria"/>
        </w:rPr>
        <w:t xml:space="preserve">Andre sterkt forflytningshemmede brukere, etter særlig vurdering. </w:t>
      </w:r>
    </w:p>
    <w:p w:rsidR="00495F0A" w:rsidRPr="00952A00" w:rsidRDefault="00495F0A" w:rsidP="00495F0A">
      <w:pPr>
        <w:pStyle w:val="Default"/>
        <w:rPr>
          <w:rFonts w:ascii="Cambria" w:hAnsi="Cambria" w:cs="Cambria"/>
        </w:rPr>
      </w:pPr>
    </w:p>
    <w:p w:rsidR="00495F0A" w:rsidRPr="00952A00" w:rsidRDefault="00495F0A" w:rsidP="00F85FCE">
      <w:pPr>
        <w:pStyle w:val="Default"/>
        <w:numPr>
          <w:ilvl w:val="0"/>
          <w:numId w:val="5"/>
        </w:numPr>
        <w:rPr>
          <w:rFonts w:ascii="Cambria" w:hAnsi="Cambria" w:cs="Cambria"/>
        </w:rPr>
      </w:pPr>
      <w:r w:rsidRPr="00952A00">
        <w:rPr>
          <w:rFonts w:ascii="Cambria" w:hAnsi="Cambria" w:cs="Cambria"/>
        </w:rPr>
        <w:t xml:space="preserve">Godkjenningen kan bli opphevet dersom en TT – bruker ikke lenger fyller godkjenningskriteriene </w:t>
      </w:r>
    </w:p>
    <w:p w:rsidR="00495F0A" w:rsidRPr="00952A00" w:rsidRDefault="00495F0A" w:rsidP="00F85FCE">
      <w:pPr>
        <w:pStyle w:val="Default"/>
        <w:numPr>
          <w:ilvl w:val="0"/>
          <w:numId w:val="5"/>
        </w:numPr>
      </w:pPr>
      <w:r w:rsidRPr="00952A00">
        <w:rPr>
          <w:rFonts w:ascii="Cambria" w:hAnsi="Cambria" w:cs="Cambria"/>
        </w:rPr>
        <w:t>Personer som er godkjent som TT-brukere, men som ikke benytter seg av ordningen over tid, kan trekkes ut av ordningen</w:t>
      </w:r>
      <w:r w:rsidRPr="00952A00">
        <w:t xml:space="preserve">. </w:t>
      </w:r>
    </w:p>
    <w:p w:rsidR="00A43F93" w:rsidRPr="00952A00" w:rsidRDefault="00A43F93" w:rsidP="00F85FCE">
      <w:pPr>
        <w:pStyle w:val="Default"/>
        <w:numPr>
          <w:ilvl w:val="0"/>
          <w:numId w:val="5"/>
        </w:numPr>
      </w:pPr>
      <w:r w:rsidRPr="00952A00">
        <w:rPr>
          <w:rFonts w:asciiTheme="majorHAnsi" w:hAnsiTheme="majorHAnsi"/>
        </w:rPr>
        <w:t>Personer som får langtidsopphold i institusjon, trekkes ut av ordningen.</w:t>
      </w:r>
    </w:p>
    <w:p w:rsidR="00495F0A" w:rsidRPr="00952A00" w:rsidRDefault="00495F0A" w:rsidP="00495F0A">
      <w:pPr>
        <w:pStyle w:val="Default"/>
      </w:pPr>
    </w:p>
    <w:p w:rsidR="00495F0A" w:rsidRDefault="00495F0A" w:rsidP="00E90E55">
      <w:pPr>
        <w:pStyle w:val="Overskrift2"/>
      </w:pPr>
      <w:bookmarkStart w:id="11" w:name="_Toc480975243"/>
      <w:r>
        <w:rPr>
          <w:sz w:val="28"/>
          <w:szCs w:val="28"/>
        </w:rPr>
        <w:t>1.4. K</w:t>
      </w:r>
      <w:r>
        <w:t>RITERIER SOM IKKE ER GRUNNLAG FOR GODKJENNING</w:t>
      </w:r>
      <w:bookmarkEnd w:id="11"/>
      <w:r>
        <w:t xml:space="preserve"> </w:t>
      </w:r>
    </w:p>
    <w:p w:rsidR="00495F0A" w:rsidRPr="00952A00" w:rsidRDefault="00495F0A" w:rsidP="00F85FCE">
      <w:pPr>
        <w:pStyle w:val="Default"/>
        <w:numPr>
          <w:ilvl w:val="0"/>
          <w:numId w:val="6"/>
        </w:numPr>
        <w:rPr>
          <w:rFonts w:ascii="Cambria" w:hAnsi="Cambria" w:cs="Cambria"/>
        </w:rPr>
      </w:pPr>
      <w:r w:rsidRPr="00952A00">
        <w:rPr>
          <w:rFonts w:ascii="Cambria" w:hAnsi="Cambria" w:cs="Cambria"/>
        </w:rPr>
        <w:t xml:space="preserve">Mangel på kollektivtilbud på hjemstedet er ikke grunn til å bli godkjent som TT-bruker. </w:t>
      </w:r>
    </w:p>
    <w:p w:rsidR="00495F0A" w:rsidRPr="00952A00" w:rsidRDefault="00495F0A" w:rsidP="00F85FCE">
      <w:pPr>
        <w:pStyle w:val="Default"/>
        <w:numPr>
          <w:ilvl w:val="0"/>
          <w:numId w:val="6"/>
        </w:numPr>
        <w:rPr>
          <w:rFonts w:ascii="Cambria" w:hAnsi="Cambria" w:cs="Cambria"/>
        </w:rPr>
      </w:pPr>
      <w:r w:rsidRPr="00952A00">
        <w:rPr>
          <w:rFonts w:ascii="Cambria" w:hAnsi="Cambria" w:cs="Cambria"/>
        </w:rPr>
        <w:t xml:space="preserve">Naturlig alderdomssvekkelse er ikke alene grunn for å bli godkjent som bruker. </w:t>
      </w:r>
    </w:p>
    <w:p w:rsidR="00495F0A" w:rsidRPr="00952A00" w:rsidRDefault="00495F0A" w:rsidP="00F85FCE">
      <w:pPr>
        <w:pStyle w:val="Default"/>
        <w:numPr>
          <w:ilvl w:val="0"/>
          <w:numId w:val="6"/>
        </w:numPr>
        <w:rPr>
          <w:rFonts w:ascii="Cambria" w:hAnsi="Cambria" w:cs="Cambria"/>
        </w:rPr>
      </w:pPr>
      <w:r w:rsidRPr="00952A00">
        <w:rPr>
          <w:rFonts w:ascii="Cambria" w:hAnsi="Cambria" w:cs="Cambria"/>
        </w:rPr>
        <w:t xml:space="preserve">Tidsbegrenset forflytningshemning, herunder også kronisk forflytningshemning som knyttes til kun deler av året, er ikke grunn til å bli godkjent som TT-bruker. </w:t>
      </w:r>
    </w:p>
    <w:p w:rsidR="00495F0A" w:rsidRPr="00952A00" w:rsidRDefault="00495F0A" w:rsidP="00F85FCE">
      <w:pPr>
        <w:pStyle w:val="Default"/>
        <w:numPr>
          <w:ilvl w:val="0"/>
          <w:numId w:val="6"/>
        </w:numPr>
        <w:rPr>
          <w:rFonts w:ascii="Cambria" w:hAnsi="Cambria" w:cs="Cambria"/>
        </w:rPr>
      </w:pPr>
      <w:r w:rsidRPr="00952A00">
        <w:rPr>
          <w:rFonts w:ascii="Cambria" w:hAnsi="Cambria" w:cs="Cambria"/>
        </w:rPr>
        <w:t xml:space="preserve">TT – ordningen er en individuell ordning, og brukerrettighet kan ikke tildeles en institusjon. Beboere på institusjoner kan godkjennes på individuelt grunnlag hvis de for øvrig tilfredsstiller kriteriene. </w:t>
      </w:r>
    </w:p>
    <w:p w:rsidR="00495F0A" w:rsidRPr="00952A00" w:rsidRDefault="00495F0A" w:rsidP="00F85FCE">
      <w:pPr>
        <w:pStyle w:val="Default"/>
        <w:numPr>
          <w:ilvl w:val="0"/>
          <w:numId w:val="6"/>
        </w:numPr>
        <w:rPr>
          <w:rFonts w:ascii="Cambria" w:hAnsi="Cambria" w:cs="Cambria"/>
        </w:rPr>
      </w:pPr>
      <w:r w:rsidRPr="00952A00">
        <w:rPr>
          <w:rFonts w:ascii="Cambria" w:hAnsi="Cambria" w:cs="Cambria"/>
        </w:rPr>
        <w:lastRenderedPageBreak/>
        <w:t xml:space="preserve">Personer som har tilgang til egen bil faller utenfor ordningen. Dette gjelder også personer som har fått stønad til bil etter lov om folketrygd. </w:t>
      </w:r>
    </w:p>
    <w:p w:rsidR="00495F0A" w:rsidRPr="00952A00" w:rsidRDefault="00495F0A" w:rsidP="00F85FCE">
      <w:pPr>
        <w:pStyle w:val="Default"/>
        <w:numPr>
          <w:ilvl w:val="0"/>
          <w:numId w:val="6"/>
        </w:numPr>
        <w:rPr>
          <w:rFonts w:ascii="Cambria" w:hAnsi="Cambria" w:cs="Cambria"/>
        </w:rPr>
      </w:pPr>
      <w:r w:rsidRPr="00952A00">
        <w:rPr>
          <w:rFonts w:ascii="Cambria" w:hAnsi="Cambria" w:cs="Cambria"/>
        </w:rPr>
        <w:t xml:space="preserve">Personer under 10 år kan ikke godkjennes som TT – bruker. </w:t>
      </w:r>
    </w:p>
    <w:p w:rsidR="00495F0A" w:rsidRDefault="00495F0A" w:rsidP="00495F0A">
      <w:pPr>
        <w:pStyle w:val="Default"/>
        <w:rPr>
          <w:rFonts w:ascii="Cambria" w:hAnsi="Cambria" w:cs="Cambria"/>
          <w:sz w:val="22"/>
          <w:szCs w:val="22"/>
        </w:rPr>
      </w:pPr>
    </w:p>
    <w:p w:rsidR="00495F0A" w:rsidRDefault="00495F0A" w:rsidP="00E90E55">
      <w:pPr>
        <w:pStyle w:val="Overskrift2"/>
      </w:pPr>
      <w:bookmarkStart w:id="12" w:name="_Toc480975244"/>
      <w:r>
        <w:rPr>
          <w:sz w:val="28"/>
          <w:szCs w:val="28"/>
        </w:rPr>
        <w:t>1.5. H</w:t>
      </w:r>
      <w:r>
        <w:t>VA KAN DU FORVENTE AV OSS</w:t>
      </w:r>
      <w:bookmarkEnd w:id="12"/>
      <w:r>
        <w:t xml:space="preserve"> </w:t>
      </w:r>
    </w:p>
    <w:p w:rsidR="00495F0A" w:rsidRPr="00952A00" w:rsidRDefault="00495F0A" w:rsidP="00F85FCE">
      <w:pPr>
        <w:pStyle w:val="Default"/>
        <w:numPr>
          <w:ilvl w:val="0"/>
          <w:numId w:val="7"/>
        </w:numPr>
        <w:rPr>
          <w:rFonts w:ascii="Cambria" w:hAnsi="Cambria" w:cs="Cambria"/>
        </w:rPr>
      </w:pPr>
      <w:r w:rsidRPr="00952A00">
        <w:rPr>
          <w:rFonts w:ascii="Cambria" w:hAnsi="Cambria" w:cs="Cambria"/>
        </w:rPr>
        <w:t>Vi behandler søknaden ut i fra gjeld</w:t>
      </w:r>
      <w:r w:rsidR="00A43F93" w:rsidRPr="00952A00">
        <w:rPr>
          <w:rFonts w:ascii="Cambria" w:hAnsi="Cambria" w:cs="Cambria"/>
        </w:rPr>
        <w:t xml:space="preserve">ende retningslinjer fra Troms </w:t>
      </w:r>
      <w:r w:rsidRPr="00952A00">
        <w:rPr>
          <w:rFonts w:ascii="Cambria" w:hAnsi="Cambria" w:cs="Cambria"/>
        </w:rPr>
        <w:t xml:space="preserve">fylkeskommune. </w:t>
      </w:r>
    </w:p>
    <w:p w:rsidR="00495F0A" w:rsidRPr="00952A00" w:rsidRDefault="00495F0A" w:rsidP="00F85FCE">
      <w:pPr>
        <w:pStyle w:val="Default"/>
        <w:numPr>
          <w:ilvl w:val="0"/>
          <w:numId w:val="7"/>
        </w:numPr>
        <w:rPr>
          <w:rFonts w:ascii="Cambria" w:hAnsi="Cambria" w:cs="Cambria"/>
        </w:rPr>
      </w:pPr>
      <w:r w:rsidRPr="00952A00">
        <w:rPr>
          <w:rFonts w:ascii="Cambria" w:hAnsi="Cambria" w:cs="Cambria"/>
        </w:rPr>
        <w:t xml:space="preserve">Skriftlig vedtak med tjenestebeskrivelse eller avslag utsendes. </w:t>
      </w:r>
    </w:p>
    <w:p w:rsidR="00E90E55" w:rsidRPr="00952A00" w:rsidRDefault="00E90E55" w:rsidP="00E90E55">
      <w:pPr>
        <w:pStyle w:val="Default"/>
        <w:numPr>
          <w:ilvl w:val="0"/>
          <w:numId w:val="7"/>
        </w:numPr>
        <w:rPr>
          <w:rFonts w:ascii="Cambria" w:hAnsi="Cambria" w:cs="Cambria"/>
        </w:rPr>
      </w:pPr>
      <w:r w:rsidRPr="00952A00">
        <w:rPr>
          <w:rFonts w:ascii="Cambria" w:hAnsi="Cambria" w:cs="Cambria"/>
        </w:rPr>
        <w:t xml:space="preserve">Ibestad </w:t>
      </w:r>
      <w:r w:rsidR="0080421A">
        <w:rPr>
          <w:rFonts w:ascii="Cambria" w:hAnsi="Cambria" w:cs="Cambria"/>
        </w:rPr>
        <w:t>k</w:t>
      </w:r>
      <w:r w:rsidRPr="00952A00">
        <w:rPr>
          <w:rFonts w:ascii="Cambria" w:hAnsi="Cambria" w:cs="Cambria"/>
        </w:rPr>
        <w:t xml:space="preserve">ommune oversender oversikt over innvilgende søknader til Troms fylkeskommune. </w:t>
      </w:r>
    </w:p>
    <w:p w:rsidR="00E90E55" w:rsidRPr="00952A00" w:rsidRDefault="00E90E55" w:rsidP="00E90E55">
      <w:pPr>
        <w:pStyle w:val="Default"/>
        <w:numPr>
          <w:ilvl w:val="0"/>
          <w:numId w:val="7"/>
        </w:numPr>
        <w:rPr>
          <w:rFonts w:ascii="Cambria" w:hAnsi="Cambria" w:cs="Cambria"/>
        </w:rPr>
      </w:pPr>
      <w:r w:rsidRPr="00952A00">
        <w:rPr>
          <w:rFonts w:ascii="Cambria" w:hAnsi="Cambria" w:cs="Cambria"/>
        </w:rPr>
        <w:t xml:space="preserve">Revurdering ved vedtakets opphør eller ved innmeldt endring. </w:t>
      </w:r>
    </w:p>
    <w:p w:rsidR="00E90E55" w:rsidRDefault="00E90E55" w:rsidP="00E90E55">
      <w:pPr>
        <w:pStyle w:val="Default"/>
        <w:ind w:left="360"/>
        <w:rPr>
          <w:rFonts w:ascii="Cambria" w:hAnsi="Cambria" w:cs="Cambria"/>
        </w:rPr>
      </w:pPr>
      <w:r w:rsidRPr="00952A00">
        <w:rPr>
          <w:rFonts w:ascii="Cambria" w:hAnsi="Cambria" w:cs="Cambria"/>
        </w:rPr>
        <w:br/>
      </w:r>
    </w:p>
    <w:p w:rsidR="00E90E55" w:rsidRPr="00E90E55" w:rsidRDefault="00E90E55" w:rsidP="00E90E55">
      <w:pPr>
        <w:pStyle w:val="Overskrift2"/>
      </w:pPr>
      <w:bookmarkStart w:id="13" w:name="_Toc480975245"/>
      <w:r w:rsidRPr="00E90E55">
        <w:t>1.6. HVA VI FORVENTER AV DEG</w:t>
      </w:r>
      <w:bookmarkEnd w:id="13"/>
      <w:r w:rsidRPr="00E90E55">
        <w:t xml:space="preserve"> </w:t>
      </w:r>
    </w:p>
    <w:p w:rsidR="00E90E55" w:rsidRPr="00E90E55" w:rsidRDefault="00E90E55" w:rsidP="00E90E55">
      <w:pPr>
        <w:pStyle w:val="Default"/>
        <w:numPr>
          <w:ilvl w:val="0"/>
          <w:numId w:val="7"/>
        </w:numPr>
        <w:rPr>
          <w:rFonts w:ascii="Cambria" w:hAnsi="Cambria" w:cs="Cambria"/>
        </w:rPr>
      </w:pPr>
      <w:r w:rsidRPr="00E90E55">
        <w:rPr>
          <w:rFonts w:ascii="Cambria" w:hAnsi="Cambria" w:cs="Cambria"/>
        </w:rPr>
        <w:t xml:space="preserve">Du gir oss nødvendige opplysninger i hht. </w:t>
      </w:r>
      <w:r w:rsidR="00A174F8">
        <w:rPr>
          <w:rFonts w:ascii="Cambria" w:hAnsi="Cambria" w:cs="Cambria"/>
        </w:rPr>
        <w:t>s</w:t>
      </w:r>
      <w:r w:rsidRPr="00E90E55">
        <w:rPr>
          <w:rFonts w:ascii="Cambria" w:hAnsi="Cambria" w:cs="Cambria"/>
        </w:rPr>
        <w:t xml:space="preserve">øknad og fyller ut standard søknadsskjema. </w:t>
      </w:r>
    </w:p>
    <w:p w:rsidR="00E90E55" w:rsidRPr="00E90E55" w:rsidRDefault="00E90E55" w:rsidP="00E90E55">
      <w:pPr>
        <w:pStyle w:val="Default"/>
        <w:numPr>
          <w:ilvl w:val="0"/>
          <w:numId w:val="7"/>
        </w:numPr>
        <w:rPr>
          <w:rFonts w:ascii="Cambria" w:hAnsi="Cambria" w:cs="Cambria"/>
        </w:rPr>
      </w:pPr>
      <w:r w:rsidRPr="00E90E55">
        <w:rPr>
          <w:rFonts w:ascii="Cambria" w:hAnsi="Cambria" w:cs="Cambria"/>
        </w:rPr>
        <w:t xml:space="preserve">Du gjør deg kjent med innholdet i retningslinjene. </w:t>
      </w:r>
    </w:p>
    <w:p w:rsidR="00E90E55" w:rsidRPr="00E90E55" w:rsidRDefault="00E90E55" w:rsidP="00E90E55">
      <w:pPr>
        <w:pStyle w:val="Default"/>
        <w:ind w:left="360"/>
        <w:rPr>
          <w:rFonts w:ascii="Cambria" w:hAnsi="Cambria" w:cs="Cambria"/>
        </w:rPr>
      </w:pPr>
      <w:r>
        <w:rPr>
          <w:rFonts w:ascii="Cambria" w:hAnsi="Cambria" w:cs="Cambria"/>
        </w:rPr>
        <w:br/>
      </w:r>
    </w:p>
    <w:p w:rsidR="00E90E55" w:rsidRPr="00E90E55" w:rsidRDefault="00E90E55" w:rsidP="00E90E55">
      <w:pPr>
        <w:pStyle w:val="Overskrift2"/>
      </w:pPr>
      <w:bookmarkStart w:id="14" w:name="_Toc480975246"/>
      <w:r w:rsidRPr="00E90E55">
        <w:t>1.7. PRAKTISKE OPPLYSNINGER</w:t>
      </w:r>
      <w:bookmarkEnd w:id="14"/>
      <w:r w:rsidRPr="00E90E55">
        <w:t xml:space="preserve"> </w:t>
      </w:r>
    </w:p>
    <w:p w:rsidR="00E90E55" w:rsidRPr="00E90E55" w:rsidRDefault="00E90E55" w:rsidP="00E90E55">
      <w:pPr>
        <w:pStyle w:val="Default"/>
        <w:numPr>
          <w:ilvl w:val="0"/>
          <w:numId w:val="7"/>
        </w:numPr>
        <w:rPr>
          <w:rFonts w:ascii="Cambria" w:hAnsi="Cambria" w:cs="Cambria"/>
        </w:rPr>
      </w:pPr>
      <w:r w:rsidRPr="00E90E55">
        <w:rPr>
          <w:rFonts w:ascii="Cambria" w:hAnsi="Cambria" w:cs="Cambria"/>
        </w:rPr>
        <w:t xml:space="preserve">Transporttjenesten er et fylkeskommunalt tilbud og den enkelte kommune tildeles et visst antall hjemler. </w:t>
      </w:r>
    </w:p>
    <w:p w:rsidR="00E90E55" w:rsidRDefault="00E90E55" w:rsidP="00E90E55">
      <w:pPr>
        <w:pStyle w:val="Default"/>
        <w:numPr>
          <w:ilvl w:val="0"/>
          <w:numId w:val="7"/>
        </w:numPr>
        <w:rPr>
          <w:rFonts w:ascii="Cambria" w:hAnsi="Cambria" w:cs="Cambria"/>
        </w:rPr>
      </w:pPr>
      <w:r w:rsidRPr="00E90E55">
        <w:rPr>
          <w:rFonts w:ascii="Cambria" w:hAnsi="Cambria" w:cs="Cambria"/>
        </w:rPr>
        <w:t xml:space="preserve">Retningslinjene er vedtatt av Troms fylkeskommune, mens Ibestad kommune behandler alle søknader i hht disse. </w:t>
      </w:r>
    </w:p>
    <w:p w:rsidR="00A174F8" w:rsidRPr="00E90E55" w:rsidRDefault="00A174F8" w:rsidP="00E90E55">
      <w:pPr>
        <w:pStyle w:val="Default"/>
        <w:numPr>
          <w:ilvl w:val="0"/>
          <w:numId w:val="7"/>
        </w:numPr>
        <w:rPr>
          <w:rFonts w:ascii="Cambria" w:hAnsi="Cambria" w:cs="Cambria"/>
        </w:rPr>
      </w:pPr>
      <w:r>
        <w:rPr>
          <w:rFonts w:ascii="Cambria" w:hAnsi="Cambria" w:cs="Cambria"/>
        </w:rPr>
        <w:t>Saksbehandles innen 4 uker.</w:t>
      </w:r>
    </w:p>
    <w:p w:rsidR="00E90E55" w:rsidRPr="00E90E55" w:rsidRDefault="00E90E55" w:rsidP="00E90E55">
      <w:pPr>
        <w:pStyle w:val="Default"/>
        <w:numPr>
          <w:ilvl w:val="0"/>
          <w:numId w:val="7"/>
        </w:numPr>
        <w:rPr>
          <w:rFonts w:ascii="Cambria" w:hAnsi="Cambria" w:cs="Cambria"/>
        </w:rPr>
      </w:pPr>
      <w:r w:rsidRPr="00E90E55">
        <w:rPr>
          <w:rFonts w:ascii="Cambria" w:hAnsi="Cambria" w:cs="Cambria"/>
        </w:rPr>
        <w:t>Brukerkort skal ikke brukes til/fra helsetjenester.</w:t>
      </w:r>
    </w:p>
    <w:p w:rsidR="00E90E55" w:rsidRPr="00E90E55" w:rsidRDefault="00E90E55" w:rsidP="00E90E55">
      <w:pPr>
        <w:pStyle w:val="Default"/>
        <w:numPr>
          <w:ilvl w:val="0"/>
          <w:numId w:val="7"/>
        </w:numPr>
        <w:rPr>
          <w:rFonts w:ascii="Cambria" w:hAnsi="Cambria" w:cs="Cambria"/>
        </w:rPr>
      </w:pPr>
      <w:r w:rsidRPr="00E90E55">
        <w:rPr>
          <w:rFonts w:ascii="Cambria" w:hAnsi="Cambria" w:cs="Cambria"/>
        </w:rPr>
        <w:t xml:space="preserve">Brukerkort og verdikuponger utsendes av Troms fylkeskommune via Ibestad kommune. </w:t>
      </w:r>
    </w:p>
    <w:p w:rsidR="00E90E55" w:rsidRPr="00952A00" w:rsidRDefault="00E90E55" w:rsidP="00952A00">
      <w:pPr>
        <w:pStyle w:val="Default"/>
        <w:numPr>
          <w:ilvl w:val="0"/>
          <w:numId w:val="7"/>
        </w:numPr>
        <w:rPr>
          <w:rFonts w:ascii="Cambria" w:hAnsi="Cambria" w:cs="Cambria"/>
        </w:rPr>
      </w:pPr>
      <w:r w:rsidRPr="00E90E55">
        <w:rPr>
          <w:rFonts w:ascii="Cambria" w:hAnsi="Cambria" w:cs="Cambria"/>
        </w:rPr>
        <w:t xml:space="preserve">Når kommunens hjemler er utdelt vil det ikke være mulig med ytterligere tildeling før det blir en ledig hjemmel. </w:t>
      </w:r>
      <w:r w:rsidRPr="00E90E55">
        <w:rPr>
          <w:rFonts w:ascii="Cambria" w:hAnsi="Cambria" w:cs="Cambria"/>
          <w:b/>
          <w:bCs/>
        </w:rPr>
        <w:t xml:space="preserve">Nye søkere kan dermed være kvalifisert ut fra retningslinjene, men likevel ikke få tilbudet. </w:t>
      </w:r>
      <w:r w:rsidRPr="00952A00">
        <w:rPr>
          <w:rFonts w:ascii="Cambria" w:hAnsi="Cambria" w:cs="Cambria"/>
        </w:rPr>
        <w:br/>
      </w:r>
    </w:p>
    <w:p w:rsidR="00E90E55" w:rsidRPr="00E90E55" w:rsidRDefault="00E90E55" w:rsidP="00E90E55">
      <w:pPr>
        <w:pStyle w:val="Overskrift2"/>
      </w:pPr>
      <w:bookmarkStart w:id="15" w:name="_Toc480975247"/>
      <w:r w:rsidRPr="00E90E55">
        <w:t>1.8. KLAGE</w:t>
      </w:r>
      <w:bookmarkEnd w:id="15"/>
      <w:r w:rsidRPr="00E90E55">
        <w:t xml:space="preserve"> </w:t>
      </w:r>
    </w:p>
    <w:p w:rsidR="00E90E55" w:rsidRPr="00B16F99" w:rsidRDefault="00E90E55" w:rsidP="00E90E55">
      <w:pPr>
        <w:pStyle w:val="Default"/>
        <w:rPr>
          <w:rFonts w:ascii="Cambria" w:hAnsi="Cambria" w:cs="Cambria"/>
        </w:rPr>
      </w:pPr>
      <w:r w:rsidRPr="00E90E55">
        <w:rPr>
          <w:rFonts w:ascii="Cambria" w:hAnsi="Cambria" w:cs="Cambria"/>
        </w:rPr>
        <w:t xml:space="preserve">Klager på vedtak rettes til kommunen, og behandles som klage på enkeltvedtak etter forvaltningslovens § 28. </w:t>
      </w:r>
    </w:p>
    <w:p w:rsidR="00495F0A" w:rsidRDefault="00495F0A" w:rsidP="00495F0A">
      <w:pPr>
        <w:pStyle w:val="Default"/>
        <w:pageBreakBefore/>
        <w:rPr>
          <w:rFonts w:ascii="Cambria" w:hAnsi="Cambria" w:cs="Cambria"/>
          <w:sz w:val="26"/>
          <w:szCs w:val="26"/>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057715" w:rsidRPr="00057715" w:rsidTr="00527651">
        <w:tc>
          <w:tcPr>
            <w:tcW w:w="9212" w:type="dxa"/>
            <w:shd w:val="clear" w:color="auto" w:fill="8DB3E2" w:themeFill="text2" w:themeFillTint="66"/>
          </w:tcPr>
          <w:p w:rsidR="00057715" w:rsidRPr="00A82133" w:rsidRDefault="00057715" w:rsidP="00E90E55">
            <w:pPr>
              <w:pStyle w:val="Overskrift1"/>
              <w:outlineLvl w:val="0"/>
              <w:rPr>
                <w:b w:val="0"/>
                <w:sz w:val="29"/>
                <w:szCs w:val="29"/>
              </w:rPr>
            </w:pPr>
            <w:bookmarkStart w:id="16" w:name="_Toc480975248"/>
            <w:r w:rsidRPr="00A82133">
              <w:rPr>
                <w:sz w:val="36"/>
                <w:szCs w:val="36"/>
              </w:rPr>
              <w:t xml:space="preserve">2. </w:t>
            </w:r>
            <w:r w:rsidRPr="00A82133">
              <w:t>LEDSAGERBEVIS</w:t>
            </w:r>
            <w:bookmarkEnd w:id="16"/>
            <w:r w:rsidRPr="00A82133">
              <w:rPr>
                <w:sz w:val="29"/>
                <w:szCs w:val="29"/>
              </w:rPr>
              <w:t xml:space="preserve"> </w:t>
            </w:r>
          </w:p>
        </w:tc>
      </w:tr>
    </w:tbl>
    <w:p w:rsidR="00495F0A" w:rsidRDefault="00495F0A" w:rsidP="00E90E55">
      <w:pPr>
        <w:pStyle w:val="Overskrift2"/>
      </w:pPr>
      <w:bookmarkStart w:id="17" w:name="_Toc480975249"/>
      <w:r>
        <w:rPr>
          <w:sz w:val="28"/>
          <w:szCs w:val="28"/>
        </w:rPr>
        <w:t>2.1. L</w:t>
      </w:r>
      <w:r>
        <w:t>OVGRUNNLAG</w:t>
      </w:r>
      <w:bookmarkEnd w:id="17"/>
      <w:r>
        <w:t xml:space="preserve"> </w:t>
      </w:r>
    </w:p>
    <w:p w:rsidR="00495F0A" w:rsidRPr="00952A00" w:rsidRDefault="00495F0A" w:rsidP="00952A00">
      <w:pPr>
        <w:pStyle w:val="Default"/>
        <w:rPr>
          <w:rStyle w:val="Overskrift2Tegn"/>
        </w:rPr>
      </w:pPr>
      <w:r w:rsidRPr="00952A00">
        <w:rPr>
          <w:rFonts w:ascii="Cambria" w:hAnsi="Cambria" w:cs="Cambria"/>
        </w:rPr>
        <w:t xml:space="preserve">Dette er ikke en lovpålagt tjeneste, men en tjeneste vedtatt av </w:t>
      </w:r>
      <w:r w:rsidR="00A82133" w:rsidRPr="00952A00">
        <w:rPr>
          <w:rFonts w:ascii="Cambria" w:hAnsi="Cambria" w:cs="Cambria"/>
        </w:rPr>
        <w:t>Troms</w:t>
      </w:r>
      <w:r w:rsidR="00952A00">
        <w:rPr>
          <w:rFonts w:ascii="Cambria" w:hAnsi="Cambria" w:cs="Cambria"/>
        </w:rPr>
        <w:t xml:space="preserve"> fylkeskommune. </w:t>
      </w:r>
      <w:r w:rsidR="00952A00">
        <w:rPr>
          <w:rFonts w:ascii="Cambria" w:hAnsi="Cambria" w:cs="Cambria"/>
        </w:rPr>
        <w:br/>
      </w:r>
      <w:r w:rsidR="00952A00">
        <w:rPr>
          <w:rFonts w:ascii="Cambria" w:hAnsi="Cambria" w:cs="Cambria"/>
        </w:rPr>
        <w:br/>
      </w:r>
      <w:r w:rsidRPr="00952A00">
        <w:rPr>
          <w:rStyle w:val="Overskrift2Tegn"/>
        </w:rPr>
        <w:t xml:space="preserve">2.2. MÅLSETTING </w:t>
      </w:r>
    </w:p>
    <w:p w:rsidR="00495F0A" w:rsidRPr="00952A00" w:rsidRDefault="00495F0A" w:rsidP="00952A00">
      <w:pPr>
        <w:pStyle w:val="Default"/>
        <w:rPr>
          <w:rStyle w:val="Overskrift2Tegn"/>
        </w:rPr>
      </w:pPr>
      <w:r w:rsidRPr="00952A00">
        <w:rPr>
          <w:rFonts w:ascii="Cambria" w:hAnsi="Cambria" w:cs="Cambria"/>
          <w:szCs w:val="22"/>
        </w:rPr>
        <w:t>Motvirke isolasjon og bidra til økt livs</w:t>
      </w:r>
      <w:r w:rsidR="00952A00">
        <w:rPr>
          <w:rFonts w:ascii="Cambria" w:hAnsi="Cambria" w:cs="Cambria"/>
          <w:szCs w:val="22"/>
        </w:rPr>
        <w:t xml:space="preserve">kvalitet for funksjonshemmede. </w:t>
      </w:r>
      <w:r w:rsidR="00952A00">
        <w:rPr>
          <w:rFonts w:ascii="Cambria" w:hAnsi="Cambria" w:cs="Cambria"/>
          <w:szCs w:val="22"/>
        </w:rPr>
        <w:br/>
      </w:r>
      <w:r w:rsidR="00952A00">
        <w:rPr>
          <w:rFonts w:ascii="Cambria" w:hAnsi="Cambria" w:cs="Cambria"/>
          <w:szCs w:val="22"/>
        </w:rPr>
        <w:br/>
      </w:r>
      <w:r w:rsidRPr="00952A00">
        <w:rPr>
          <w:rStyle w:val="Overskrift2Tegn"/>
        </w:rPr>
        <w:t xml:space="preserve">2.3. </w:t>
      </w:r>
      <w:r w:rsidR="00412869">
        <w:rPr>
          <w:rStyle w:val="Overskrift2Tegn"/>
        </w:rPr>
        <w:t>MÅLGRUPPE</w:t>
      </w:r>
      <w:r w:rsidRPr="00952A00">
        <w:rPr>
          <w:rStyle w:val="Overskrift2Tegn"/>
        </w:rPr>
        <w:t xml:space="preserve"> </w:t>
      </w:r>
    </w:p>
    <w:p w:rsidR="00495F0A" w:rsidRPr="00952A00" w:rsidRDefault="00495F0A" w:rsidP="00952A00">
      <w:pPr>
        <w:pStyle w:val="Default"/>
        <w:rPr>
          <w:rStyle w:val="Overskrift2Tegn"/>
        </w:rPr>
      </w:pPr>
      <w:r w:rsidRPr="00952A00">
        <w:rPr>
          <w:rFonts w:ascii="Cambria" w:hAnsi="Cambria" w:cs="Cambria"/>
          <w:szCs w:val="22"/>
        </w:rPr>
        <w:t>Mennesker med fysisk eller psykisk funksjonshemming som har behov for ledsager ved for eksempel kinobesøk, kulturelle arrangementer</w:t>
      </w:r>
      <w:r w:rsidR="00A43F93" w:rsidRPr="00952A00">
        <w:rPr>
          <w:rFonts w:ascii="Cambria" w:hAnsi="Cambria" w:cs="Cambria"/>
          <w:szCs w:val="22"/>
        </w:rPr>
        <w:t>, ferge eller buss</w:t>
      </w:r>
      <w:r w:rsidRPr="00952A00">
        <w:rPr>
          <w:rFonts w:ascii="Cambria" w:hAnsi="Cambria" w:cs="Cambria"/>
          <w:szCs w:val="22"/>
        </w:rPr>
        <w:t xml:space="preserve"> etc</w:t>
      </w:r>
      <w:r w:rsidRPr="00952A00">
        <w:rPr>
          <w:szCs w:val="22"/>
        </w:rPr>
        <w:t xml:space="preserve">. </w:t>
      </w:r>
      <w:r w:rsidR="00952A00">
        <w:rPr>
          <w:szCs w:val="22"/>
        </w:rPr>
        <w:br/>
      </w:r>
      <w:r w:rsidR="00952A00">
        <w:rPr>
          <w:szCs w:val="22"/>
        </w:rPr>
        <w:br/>
      </w:r>
      <w:r w:rsidRPr="00952A00">
        <w:rPr>
          <w:rStyle w:val="Overskrift2Tegn"/>
        </w:rPr>
        <w:t xml:space="preserve">2.4. TJENESTENS INNHOLD </w:t>
      </w:r>
    </w:p>
    <w:p w:rsidR="00495F0A" w:rsidRPr="00952A00" w:rsidRDefault="00495F0A" w:rsidP="00495F0A">
      <w:pPr>
        <w:pStyle w:val="Default"/>
        <w:rPr>
          <w:rFonts w:ascii="Cambria" w:hAnsi="Cambria" w:cs="Cambria"/>
          <w:szCs w:val="22"/>
        </w:rPr>
      </w:pPr>
      <w:r w:rsidRPr="00952A00">
        <w:rPr>
          <w:rFonts w:ascii="Cambria" w:hAnsi="Cambria" w:cs="Cambria"/>
          <w:szCs w:val="22"/>
        </w:rPr>
        <w:t xml:space="preserve">Ledsagerbevis er et dokument utformet som et kort, som utstedes til den funksjonshemmede. </w:t>
      </w:r>
    </w:p>
    <w:p w:rsidR="00495F0A" w:rsidRPr="00952A00" w:rsidRDefault="00495F0A" w:rsidP="00952A00">
      <w:pPr>
        <w:pStyle w:val="Default"/>
        <w:rPr>
          <w:rStyle w:val="Overskrift2Tegn"/>
        </w:rPr>
      </w:pPr>
      <w:r w:rsidRPr="00952A00">
        <w:rPr>
          <w:rFonts w:ascii="Cambria" w:hAnsi="Cambria" w:cs="Cambria"/>
          <w:szCs w:val="22"/>
        </w:rPr>
        <w:t xml:space="preserve">Dette bevis kan den funksjonshemmede vise ved inngang til for eksempel kino og andre kulturelle arrangementer, da det kan gi ledsager gratis inngang, evt redusert pris. </w:t>
      </w:r>
      <w:r w:rsidR="00A43F93" w:rsidRPr="00952A00">
        <w:rPr>
          <w:rFonts w:ascii="Cambria" w:hAnsi="Cambria" w:cs="Cambria"/>
          <w:szCs w:val="22"/>
        </w:rPr>
        <w:t>Ved private arrangement er det opp til arrangør om de vil gi redusert pris.</w:t>
      </w:r>
      <w:r w:rsidR="00952A00">
        <w:rPr>
          <w:rFonts w:ascii="Cambria" w:hAnsi="Cambria" w:cs="Cambria"/>
          <w:szCs w:val="22"/>
        </w:rPr>
        <w:br/>
      </w:r>
      <w:r w:rsidR="00952A00">
        <w:rPr>
          <w:rFonts w:ascii="Cambria" w:hAnsi="Cambria" w:cs="Cambria"/>
          <w:szCs w:val="22"/>
        </w:rPr>
        <w:br/>
      </w:r>
      <w:r w:rsidRPr="00952A00">
        <w:rPr>
          <w:rStyle w:val="Overskrift2Tegn"/>
        </w:rPr>
        <w:t xml:space="preserve">2.5. HVA KAN DU FORVENTE AV OSS </w:t>
      </w:r>
    </w:p>
    <w:p w:rsidR="00495F0A" w:rsidRPr="00952A00" w:rsidRDefault="00495F0A" w:rsidP="00F85FCE">
      <w:pPr>
        <w:pStyle w:val="Default"/>
        <w:numPr>
          <w:ilvl w:val="0"/>
          <w:numId w:val="9"/>
        </w:numPr>
        <w:rPr>
          <w:rFonts w:ascii="Cambria" w:hAnsi="Cambria" w:cs="Cambria"/>
          <w:szCs w:val="22"/>
        </w:rPr>
      </w:pPr>
      <w:r w:rsidRPr="00952A00">
        <w:rPr>
          <w:rFonts w:ascii="Cambria" w:hAnsi="Cambria" w:cs="Cambria"/>
          <w:szCs w:val="22"/>
        </w:rPr>
        <w:t xml:space="preserve">Vi behandler søknaden. </w:t>
      </w:r>
    </w:p>
    <w:p w:rsidR="00495F0A" w:rsidRPr="00952A00" w:rsidRDefault="00495F0A" w:rsidP="00F85FCE">
      <w:pPr>
        <w:pStyle w:val="Default"/>
        <w:numPr>
          <w:ilvl w:val="0"/>
          <w:numId w:val="9"/>
        </w:numPr>
        <w:rPr>
          <w:rFonts w:ascii="Cambria" w:hAnsi="Cambria" w:cs="Cambria"/>
          <w:szCs w:val="22"/>
        </w:rPr>
      </w:pPr>
      <w:r w:rsidRPr="00952A00">
        <w:rPr>
          <w:rFonts w:ascii="Cambria" w:hAnsi="Cambria" w:cs="Cambria"/>
          <w:szCs w:val="22"/>
        </w:rPr>
        <w:t xml:space="preserve">Tildeling av tjenesten skjer ut fra legeerklæring og ut fra </w:t>
      </w:r>
      <w:r w:rsidR="00A82133" w:rsidRPr="00952A00">
        <w:rPr>
          <w:rFonts w:ascii="Cambria" w:hAnsi="Cambria" w:cs="Cambria"/>
          <w:szCs w:val="22"/>
        </w:rPr>
        <w:t>Troms</w:t>
      </w:r>
      <w:r w:rsidRPr="00952A00">
        <w:rPr>
          <w:rFonts w:ascii="Cambria" w:hAnsi="Cambria" w:cs="Cambria"/>
          <w:szCs w:val="22"/>
        </w:rPr>
        <w:t xml:space="preserve"> fylkeskommunes retningslinjer. </w:t>
      </w:r>
    </w:p>
    <w:p w:rsidR="00495F0A" w:rsidRPr="00952A00" w:rsidRDefault="00495F0A" w:rsidP="00F85FCE">
      <w:pPr>
        <w:pStyle w:val="Default"/>
        <w:numPr>
          <w:ilvl w:val="0"/>
          <w:numId w:val="9"/>
        </w:numPr>
        <w:rPr>
          <w:rFonts w:ascii="Cambria" w:hAnsi="Cambria" w:cs="Cambria"/>
          <w:szCs w:val="22"/>
        </w:rPr>
      </w:pPr>
      <w:r w:rsidRPr="00952A00">
        <w:rPr>
          <w:rFonts w:ascii="Cambria" w:hAnsi="Cambria" w:cs="Cambria"/>
          <w:szCs w:val="22"/>
        </w:rPr>
        <w:t xml:space="preserve">Skriftlig vedtak, ledsagerbeviset, og informasjonshefte utsendes. </w:t>
      </w:r>
    </w:p>
    <w:p w:rsidR="00495F0A" w:rsidRPr="00952A00" w:rsidRDefault="00495F0A" w:rsidP="00495F0A">
      <w:pPr>
        <w:pStyle w:val="Default"/>
        <w:numPr>
          <w:ilvl w:val="0"/>
          <w:numId w:val="9"/>
        </w:numPr>
        <w:rPr>
          <w:rFonts w:ascii="Cambria" w:hAnsi="Cambria" w:cs="Cambria"/>
          <w:szCs w:val="22"/>
        </w:rPr>
      </w:pPr>
      <w:r w:rsidRPr="00952A00">
        <w:rPr>
          <w:rFonts w:ascii="Cambria" w:hAnsi="Cambria" w:cs="Cambria"/>
          <w:szCs w:val="22"/>
        </w:rPr>
        <w:t xml:space="preserve">Revurdering av vedtak ved endring av behov etter henvendelse fra bruker. </w:t>
      </w:r>
    </w:p>
    <w:p w:rsidR="00495F0A" w:rsidRDefault="00495F0A" w:rsidP="00E90E55">
      <w:pPr>
        <w:pStyle w:val="Overskrift2"/>
      </w:pPr>
      <w:bookmarkStart w:id="18" w:name="_Toc480975250"/>
      <w:r>
        <w:rPr>
          <w:sz w:val="28"/>
          <w:szCs w:val="28"/>
        </w:rPr>
        <w:t>2.6. H</w:t>
      </w:r>
      <w:r>
        <w:t>VA VI FORVENTER AV DEG</w:t>
      </w:r>
      <w:bookmarkEnd w:id="18"/>
      <w:r>
        <w:t xml:space="preserve"> </w:t>
      </w:r>
    </w:p>
    <w:p w:rsidR="00495F0A" w:rsidRPr="00952A00" w:rsidRDefault="00495F0A" w:rsidP="00F85FCE">
      <w:pPr>
        <w:pStyle w:val="Default"/>
        <w:numPr>
          <w:ilvl w:val="0"/>
          <w:numId w:val="9"/>
        </w:numPr>
        <w:rPr>
          <w:rFonts w:ascii="Cambria" w:hAnsi="Cambria" w:cs="Cambria"/>
          <w:szCs w:val="22"/>
        </w:rPr>
      </w:pPr>
      <w:r w:rsidRPr="00952A00">
        <w:rPr>
          <w:rFonts w:ascii="Cambria" w:hAnsi="Cambria" w:cs="Cambria"/>
          <w:szCs w:val="22"/>
        </w:rPr>
        <w:t xml:space="preserve">Du gir oss nødvendige opplysninger i hht søknad, inklusiv passfoto og uttalelse fra lege. </w:t>
      </w:r>
    </w:p>
    <w:p w:rsidR="00495F0A" w:rsidRPr="00952A00" w:rsidRDefault="00495F0A" w:rsidP="00F85FCE">
      <w:pPr>
        <w:pStyle w:val="Default"/>
        <w:numPr>
          <w:ilvl w:val="0"/>
          <w:numId w:val="9"/>
        </w:numPr>
        <w:rPr>
          <w:rFonts w:ascii="Cambria" w:hAnsi="Cambria" w:cs="Cambria"/>
          <w:szCs w:val="22"/>
        </w:rPr>
      </w:pPr>
      <w:r w:rsidRPr="00952A00">
        <w:rPr>
          <w:rFonts w:ascii="Cambria" w:hAnsi="Cambria" w:cs="Cambria"/>
          <w:szCs w:val="22"/>
        </w:rPr>
        <w:t xml:space="preserve">Du gjør seg kjent med innholdet i vedtaket. </w:t>
      </w:r>
    </w:p>
    <w:p w:rsidR="00495F0A" w:rsidRPr="00952A00" w:rsidRDefault="00495F0A" w:rsidP="00F85FCE">
      <w:pPr>
        <w:pStyle w:val="Default"/>
        <w:numPr>
          <w:ilvl w:val="0"/>
          <w:numId w:val="9"/>
        </w:numPr>
        <w:rPr>
          <w:rFonts w:ascii="Cambria" w:hAnsi="Cambria" w:cs="Cambria"/>
          <w:szCs w:val="22"/>
        </w:rPr>
      </w:pPr>
      <w:r w:rsidRPr="00952A00">
        <w:rPr>
          <w:rFonts w:ascii="Cambria" w:hAnsi="Cambria" w:cs="Cambria"/>
          <w:szCs w:val="22"/>
        </w:rPr>
        <w:t xml:space="preserve">Du tar kontakt ved behov for informasjon, råd, veiledning og evt klage. </w:t>
      </w:r>
    </w:p>
    <w:p w:rsidR="00495F0A" w:rsidRPr="00952A00" w:rsidRDefault="00495F0A" w:rsidP="00F85FCE">
      <w:pPr>
        <w:pStyle w:val="Default"/>
        <w:numPr>
          <w:ilvl w:val="0"/>
          <w:numId w:val="9"/>
        </w:numPr>
        <w:rPr>
          <w:rFonts w:ascii="Cambria" w:hAnsi="Cambria" w:cs="Cambria"/>
          <w:szCs w:val="22"/>
        </w:rPr>
      </w:pPr>
      <w:r w:rsidRPr="00952A00">
        <w:rPr>
          <w:rFonts w:ascii="Cambria" w:hAnsi="Cambria" w:cs="Cambria"/>
          <w:szCs w:val="22"/>
        </w:rPr>
        <w:t xml:space="preserve">Du tar selv kontakt ved endring av egen situasjon </w:t>
      </w:r>
    </w:p>
    <w:p w:rsidR="00952A00" w:rsidRPr="00952A00" w:rsidRDefault="00495F0A" w:rsidP="00E90E55">
      <w:pPr>
        <w:pStyle w:val="Default"/>
        <w:numPr>
          <w:ilvl w:val="0"/>
          <w:numId w:val="9"/>
        </w:numPr>
        <w:rPr>
          <w:rFonts w:ascii="Cambria" w:hAnsi="Cambria" w:cs="Cambria"/>
          <w:szCs w:val="22"/>
        </w:rPr>
      </w:pPr>
      <w:r w:rsidRPr="00952A00">
        <w:rPr>
          <w:rFonts w:ascii="Cambria" w:hAnsi="Cambria" w:cs="Cambria"/>
          <w:szCs w:val="22"/>
        </w:rPr>
        <w:t xml:space="preserve">Du sender ny søknad, inklusiv passfoto og legeopplysninger, før kortets utløpsdato </w:t>
      </w:r>
    </w:p>
    <w:p w:rsidR="00495F0A" w:rsidRDefault="00495F0A" w:rsidP="00E90E55">
      <w:pPr>
        <w:pStyle w:val="Overskrift2"/>
      </w:pPr>
      <w:bookmarkStart w:id="19" w:name="_Toc480975251"/>
      <w:r>
        <w:rPr>
          <w:sz w:val="28"/>
          <w:szCs w:val="28"/>
        </w:rPr>
        <w:t>2.7. P</w:t>
      </w:r>
      <w:r>
        <w:t>RAKTISKE OPPLYSNINGER</w:t>
      </w:r>
      <w:bookmarkEnd w:id="19"/>
      <w:r>
        <w:t xml:space="preserve"> </w:t>
      </w:r>
    </w:p>
    <w:p w:rsidR="00495F0A" w:rsidRPr="00691775" w:rsidRDefault="00495F0A" w:rsidP="00F85FCE">
      <w:pPr>
        <w:pStyle w:val="Default"/>
        <w:numPr>
          <w:ilvl w:val="0"/>
          <w:numId w:val="10"/>
        </w:numPr>
        <w:rPr>
          <w:rFonts w:asciiTheme="majorHAnsi" w:hAnsiTheme="majorHAnsi" w:cs="Cambria"/>
        </w:rPr>
      </w:pPr>
      <w:r w:rsidRPr="00691775">
        <w:rPr>
          <w:rFonts w:asciiTheme="majorHAnsi" w:hAnsiTheme="majorHAnsi" w:cs="Cambria"/>
        </w:rPr>
        <w:t xml:space="preserve">Søknadskjema fås ved henvendelse til </w:t>
      </w:r>
      <w:r w:rsidR="00A82133" w:rsidRPr="00691775">
        <w:rPr>
          <w:rFonts w:asciiTheme="majorHAnsi" w:hAnsiTheme="majorHAnsi" w:cs="Cambria"/>
        </w:rPr>
        <w:t>HSO-tjenesten</w:t>
      </w:r>
      <w:r w:rsidRPr="00691775">
        <w:rPr>
          <w:rFonts w:asciiTheme="majorHAnsi" w:hAnsiTheme="majorHAnsi" w:cs="Cambria"/>
        </w:rPr>
        <w:t xml:space="preserve"> i </w:t>
      </w:r>
      <w:r w:rsidR="00A82133" w:rsidRPr="00691775">
        <w:rPr>
          <w:rFonts w:asciiTheme="majorHAnsi" w:hAnsiTheme="majorHAnsi" w:cs="Cambria"/>
        </w:rPr>
        <w:t>Ibestad</w:t>
      </w:r>
      <w:r w:rsidRPr="00691775">
        <w:rPr>
          <w:rFonts w:asciiTheme="majorHAnsi" w:hAnsiTheme="majorHAnsi" w:cs="Cambria"/>
        </w:rPr>
        <w:t xml:space="preserve"> kommune. </w:t>
      </w:r>
    </w:p>
    <w:p w:rsidR="00495F0A" w:rsidRPr="00691775" w:rsidRDefault="00495F0A" w:rsidP="00F85FCE">
      <w:pPr>
        <w:pStyle w:val="Default"/>
        <w:numPr>
          <w:ilvl w:val="0"/>
          <w:numId w:val="10"/>
        </w:numPr>
        <w:rPr>
          <w:rFonts w:asciiTheme="majorHAnsi" w:hAnsiTheme="majorHAnsi" w:cs="Cambria"/>
        </w:rPr>
      </w:pPr>
      <w:r w:rsidRPr="00691775">
        <w:rPr>
          <w:rFonts w:asciiTheme="majorHAnsi" w:hAnsiTheme="majorHAnsi" w:cs="Cambria"/>
        </w:rPr>
        <w:t xml:space="preserve">Tjenesten er gratis. </w:t>
      </w:r>
    </w:p>
    <w:p w:rsidR="00495F0A" w:rsidRPr="00691775" w:rsidRDefault="00495F0A" w:rsidP="00F85FCE">
      <w:pPr>
        <w:pStyle w:val="Default"/>
        <w:numPr>
          <w:ilvl w:val="0"/>
          <w:numId w:val="10"/>
        </w:numPr>
        <w:rPr>
          <w:rFonts w:asciiTheme="majorHAnsi" w:hAnsiTheme="majorHAnsi" w:cs="Cambria"/>
        </w:rPr>
      </w:pPr>
      <w:r w:rsidRPr="00691775">
        <w:rPr>
          <w:rFonts w:asciiTheme="majorHAnsi" w:hAnsiTheme="majorHAnsi" w:cs="Cambria"/>
        </w:rPr>
        <w:t xml:space="preserve">Saksbehandlingstid 1-4 uker. </w:t>
      </w:r>
    </w:p>
    <w:p w:rsidR="00495F0A" w:rsidRPr="00691775" w:rsidRDefault="00495F0A" w:rsidP="00F85FCE">
      <w:pPr>
        <w:pStyle w:val="Default"/>
        <w:numPr>
          <w:ilvl w:val="0"/>
          <w:numId w:val="10"/>
        </w:numPr>
        <w:rPr>
          <w:rFonts w:asciiTheme="majorHAnsi" w:hAnsiTheme="majorHAnsi"/>
        </w:rPr>
      </w:pPr>
      <w:r w:rsidRPr="00691775">
        <w:rPr>
          <w:rFonts w:asciiTheme="majorHAnsi" w:hAnsiTheme="majorHAnsi" w:cs="Cambria"/>
        </w:rPr>
        <w:t>Du har rett til å klage på vedtaket. Informasjon om klageadgang og klagefrist vil fremgå av vedtaket</w:t>
      </w:r>
      <w:r w:rsidRPr="00691775">
        <w:rPr>
          <w:rFonts w:asciiTheme="majorHAnsi" w:hAnsiTheme="majorHAnsi"/>
        </w:rPr>
        <w:t xml:space="preserve">. </w:t>
      </w:r>
    </w:p>
    <w:p w:rsidR="00642635" w:rsidRPr="00E90E55" w:rsidRDefault="00642635" w:rsidP="00642635">
      <w:pPr>
        <w:pStyle w:val="Overskrift2"/>
      </w:pPr>
      <w:bookmarkStart w:id="20" w:name="_Toc480975252"/>
      <w:r>
        <w:t>2</w:t>
      </w:r>
      <w:r w:rsidRPr="00E90E55">
        <w:t>.8. KLAGE</w:t>
      </w:r>
      <w:bookmarkEnd w:id="20"/>
      <w:r w:rsidRPr="00E90E55">
        <w:t xml:space="preserve"> </w:t>
      </w:r>
    </w:p>
    <w:p w:rsidR="00495F0A" w:rsidRDefault="00642635" w:rsidP="00495F0A">
      <w:pPr>
        <w:pStyle w:val="Default"/>
        <w:rPr>
          <w:sz w:val="22"/>
          <w:szCs w:val="22"/>
        </w:rPr>
      </w:pPr>
      <w:r w:rsidRPr="00E90E55">
        <w:rPr>
          <w:rFonts w:ascii="Cambria" w:hAnsi="Cambria" w:cs="Cambria"/>
        </w:rPr>
        <w:t xml:space="preserve">Klager på vedtak rettes til kommunen, og behandles som klage på enkeltvedtak etter forvaltningslovens § 28.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FF2A42" w:rsidRPr="00057715" w:rsidTr="00527651">
        <w:tc>
          <w:tcPr>
            <w:tcW w:w="9212" w:type="dxa"/>
            <w:shd w:val="clear" w:color="auto" w:fill="8DB3E2" w:themeFill="text2" w:themeFillTint="66"/>
          </w:tcPr>
          <w:p w:rsidR="00FF2A42" w:rsidRPr="00A82133" w:rsidRDefault="00FF2A42" w:rsidP="00E90E55">
            <w:pPr>
              <w:pStyle w:val="Overskrift1"/>
              <w:outlineLvl w:val="0"/>
              <w:rPr>
                <w:b w:val="0"/>
                <w:sz w:val="29"/>
                <w:szCs w:val="29"/>
              </w:rPr>
            </w:pPr>
            <w:bookmarkStart w:id="21" w:name="_Toc480975253"/>
            <w:r w:rsidRPr="00A82133">
              <w:rPr>
                <w:sz w:val="36"/>
                <w:szCs w:val="36"/>
              </w:rPr>
              <w:lastRenderedPageBreak/>
              <w:t xml:space="preserve">3. </w:t>
            </w:r>
            <w:r w:rsidR="002A2318" w:rsidRPr="00A82133">
              <w:t>PARKERINGSBEVIS</w:t>
            </w:r>
            <w:bookmarkEnd w:id="21"/>
          </w:p>
        </w:tc>
      </w:tr>
    </w:tbl>
    <w:p w:rsidR="00495F0A" w:rsidRDefault="00495F0A" w:rsidP="00E90E55">
      <w:pPr>
        <w:pStyle w:val="Overskrift2"/>
      </w:pPr>
      <w:bookmarkStart w:id="22" w:name="_Toc480975254"/>
      <w:r>
        <w:rPr>
          <w:sz w:val="28"/>
          <w:szCs w:val="28"/>
        </w:rPr>
        <w:t>3.1. L</w:t>
      </w:r>
      <w:r>
        <w:t>OVGRUNNLAG</w:t>
      </w:r>
      <w:bookmarkEnd w:id="22"/>
      <w:r>
        <w:t xml:space="preserve"> </w:t>
      </w:r>
    </w:p>
    <w:p w:rsidR="00495F0A" w:rsidRPr="00952A00" w:rsidRDefault="00495F0A" w:rsidP="00495F0A">
      <w:pPr>
        <w:pStyle w:val="Default"/>
        <w:rPr>
          <w:rFonts w:ascii="Cambria" w:hAnsi="Cambria" w:cs="Cambria"/>
          <w:szCs w:val="22"/>
        </w:rPr>
      </w:pPr>
      <w:r w:rsidRPr="00952A00">
        <w:rPr>
          <w:rFonts w:ascii="Cambria" w:hAnsi="Cambria" w:cs="Cambria"/>
          <w:szCs w:val="22"/>
        </w:rPr>
        <w:t xml:space="preserve">Parkeringsbevis er hjemlet i FOR 1994-03-15 nr. 222 Forskrift om parkering for forflytningshemmede. Kommunen plikter å sørge for denne tjenesten. </w:t>
      </w:r>
    </w:p>
    <w:p w:rsidR="00276E34" w:rsidRPr="00952A00" w:rsidRDefault="00276E34" w:rsidP="00495F0A">
      <w:pPr>
        <w:pStyle w:val="Default"/>
        <w:rPr>
          <w:rFonts w:ascii="Cambria" w:hAnsi="Cambria" w:cs="Cambria"/>
          <w:sz w:val="32"/>
          <w:szCs w:val="28"/>
        </w:rPr>
      </w:pPr>
    </w:p>
    <w:p w:rsidR="00495F0A" w:rsidRDefault="00495F0A" w:rsidP="00E90E55">
      <w:pPr>
        <w:pStyle w:val="Overskrift2"/>
      </w:pPr>
      <w:bookmarkStart w:id="23" w:name="_Toc480975255"/>
      <w:r>
        <w:rPr>
          <w:sz w:val="28"/>
          <w:szCs w:val="28"/>
        </w:rPr>
        <w:t>3.2. M</w:t>
      </w:r>
      <w:r>
        <w:t>ÅLGRUPPE</w:t>
      </w:r>
      <w:bookmarkEnd w:id="23"/>
      <w:r>
        <w:t xml:space="preserve"> </w:t>
      </w:r>
    </w:p>
    <w:p w:rsidR="00495F0A" w:rsidRPr="00952A00" w:rsidRDefault="00495F0A" w:rsidP="00495F0A">
      <w:pPr>
        <w:pStyle w:val="Default"/>
        <w:rPr>
          <w:rFonts w:ascii="Cambria" w:hAnsi="Cambria" w:cs="Cambria"/>
          <w:szCs w:val="22"/>
        </w:rPr>
      </w:pPr>
      <w:r w:rsidRPr="00952A00">
        <w:rPr>
          <w:rFonts w:ascii="Cambria" w:hAnsi="Cambria" w:cs="Cambria"/>
          <w:szCs w:val="22"/>
        </w:rPr>
        <w:t xml:space="preserve">Personer som ikke kan gå eller som har store vansker med å bevege seg over noen lengde. Søknader skal vedlegges legeattest. </w:t>
      </w:r>
    </w:p>
    <w:p w:rsidR="00276E34" w:rsidRDefault="00276E34" w:rsidP="00495F0A">
      <w:pPr>
        <w:pStyle w:val="Default"/>
        <w:rPr>
          <w:rFonts w:ascii="Cambria" w:hAnsi="Cambria" w:cs="Cambria"/>
          <w:sz w:val="28"/>
          <w:szCs w:val="28"/>
        </w:rPr>
      </w:pPr>
    </w:p>
    <w:p w:rsidR="00495F0A" w:rsidRDefault="00495F0A" w:rsidP="00E90E55">
      <w:pPr>
        <w:pStyle w:val="Overskrift2"/>
      </w:pPr>
      <w:bookmarkStart w:id="24" w:name="_Toc480975256"/>
      <w:r>
        <w:rPr>
          <w:sz w:val="28"/>
          <w:szCs w:val="28"/>
        </w:rPr>
        <w:t>3.3. B</w:t>
      </w:r>
      <w:r>
        <w:t>ESKRIVELSE</w:t>
      </w:r>
      <w:bookmarkEnd w:id="24"/>
      <w:r>
        <w:t xml:space="preserve"> </w:t>
      </w:r>
    </w:p>
    <w:p w:rsidR="00495F0A" w:rsidRPr="00952A00" w:rsidRDefault="00495F0A" w:rsidP="00495F0A">
      <w:pPr>
        <w:pStyle w:val="Default"/>
        <w:rPr>
          <w:rFonts w:ascii="Cambria" w:hAnsi="Cambria" w:cs="Cambria"/>
          <w:szCs w:val="22"/>
        </w:rPr>
      </w:pPr>
      <w:r w:rsidRPr="00952A00">
        <w:rPr>
          <w:rFonts w:ascii="Cambria" w:hAnsi="Cambria" w:cs="Cambria"/>
          <w:szCs w:val="22"/>
        </w:rPr>
        <w:t xml:space="preserve">Det søkes til kommunen om parkeringstillatelse for forflytningshemmede. Tillatelsen gir rett til å parkere på offentlig skiltet og reservert parkeringsplass uten at det betales avgift, og uten at den lengste fastsatte parkeringstiden må følges (så sant det ikke er gitt melding om noe annet). </w:t>
      </w:r>
    </w:p>
    <w:p w:rsidR="00A414D5" w:rsidRDefault="00A414D5" w:rsidP="00495F0A">
      <w:pPr>
        <w:pStyle w:val="Default"/>
        <w:rPr>
          <w:rFonts w:ascii="Cambria" w:hAnsi="Cambria" w:cs="Cambria"/>
          <w:sz w:val="22"/>
          <w:szCs w:val="22"/>
        </w:rPr>
      </w:pPr>
    </w:p>
    <w:p w:rsidR="00A414D5" w:rsidRDefault="00A414D5" w:rsidP="00E90E55">
      <w:pPr>
        <w:pStyle w:val="Overskrift2"/>
      </w:pPr>
      <w:bookmarkStart w:id="25" w:name="_Toc480975257"/>
      <w:r>
        <w:rPr>
          <w:sz w:val="28"/>
          <w:szCs w:val="28"/>
        </w:rPr>
        <w:t xml:space="preserve">3.4. </w:t>
      </w:r>
      <w:r w:rsidRPr="00A414D5">
        <w:t>VILKÅR FOR PARKERINGSTILLATELSE</w:t>
      </w:r>
      <w:bookmarkEnd w:id="25"/>
    </w:p>
    <w:p w:rsidR="00A414D5" w:rsidRPr="00952A00" w:rsidRDefault="00A414D5" w:rsidP="00F85FCE">
      <w:pPr>
        <w:pStyle w:val="Default"/>
        <w:numPr>
          <w:ilvl w:val="0"/>
          <w:numId w:val="11"/>
        </w:numPr>
        <w:rPr>
          <w:rFonts w:ascii="Cambria" w:hAnsi="Cambria" w:cs="Cambria"/>
          <w:sz w:val="32"/>
          <w:szCs w:val="28"/>
        </w:rPr>
      </w:pPr>
      <w:r w:rsidRPr="00952A00">
        <w:rPr>
          <w:rFonts w:ascii="Cambria" w:hAnsi="Cambria" w:cs="Cambria"/>
          <w:szCs w:val="22"/>
        </w:rPr>
        <w:t>Fører av motorvogn som har særlig behov for parkeringslettelser i forbindelse med bosted, arbeid og/eller annen aktivitet fordi vedkommende ikke kan gå eller har store vansker med å bevege seg over noen lengde.</w:t>
      </w:r>
    </w:p>
    <w:p w:rsidR="00A414D5" w:rsidRPr="00952A00" w:rsidRDefault="00A414D5" w:rsidP="00F85FCE">
      <w:pPr>
        <w:pStyle w:val="Default"/>
        <w:numPr>
          <w:ilvl w:val="0"/>
          <w:numId w:val="11"/>
        </w:numPr>
        <w:rPr>
          <w:szCs w:val="22"/>
        </w:rPr>
      </w:pPr>
      <w:r w:rsidRPr="00952A00">
        <w:rPr>
          <w:rFonts w:ascii="Cambria" w:hAnsi="Cambria" w:cs="Cambria"/>
          <w:szCs w:val="22"/>
        </w:rPr>
        <w:t xml:space="preserve">Passasjer som har særlig behov for parkeringslettelser i forbindelse med bosted, arbeid og/eller annen aktivitet fordi vedkommende ikke kan gå eller har store vansker med å bevege seg over noen lengde. </w:t>
      </w:r>
    </w:p>
    <w:p w:rsidR="00A414D5" w:rsidRDefault="00A414D5" w:rsidP="00A414D5">
      <w:pPr>
        <w:pStyle w:val="Default"/>
        <w:rPr>
          <w:rFonts w:ascii="Cambria" w:hAnsi="Cambria" w:cs="Cambria"/>
          <w:sz w:val="22"/>
          <w:szCs w:val="22"/>
        </w:rPr>
      </w:pPr>
    </w:p>
    <w:p w:rsidR="00A414D5" w:rsidRDefault="00A414D5" w:rsidP="00E90E55">
      <w:pPr>
        <w:pStyle w:val="Overskrift2"/>
      </w:pPr>
      <w:bookmarkStart w:id="26" w:name="_Toc480975258"/>
      <w:r>
        <w:t>3.5. PRAKTISKE OPPLYSNINGER</w:t>
      </w:r>
      <w:bookmarkEnd w:id="26"/>
    </w:p>
    <w:p w:rsidR="005A558B" w:rsidRDefault="00A414D5" w:rsidP="00A414D5">
      <w:pPr>
        <w:pStyle w:val="Default"/>
        <w:rPr>
          <w:rFonts w:ascii="Cambria" w:hAnsi="Cambria" w:cs="Cambria"/>
          <w:sz w:val="32"/>
          <w:szCs w:val="28"/>
        </w:rPr>
      </w:pPr>
      <w:r w:rsidRPr="00952A00">
        <w:rPr>
          <w:rFonts w:ascii="Cambria" w:hAnsi="Cambria" w:cs="Cambria"/>
          <w:szCs w:val="22"/>
        </w:rPr>
        <w:t xml:space="preserve">Tillatelsen kan gis for maks 5 år og minimum </w:t>
      </w:r>
      <w:r w:rsidR="00A43F93" w:rsidRPr="00952A00">
        <w:rPr>
          <w:rFonts w:ascii="Cambria" w:hAnsi="Cambria" w:cs="Cambria"/>
          <w:szCs w:val="22"/>
        </w:rPr>
        <w:t>1</w:t>
      </w:r>
      <w:r w:rsidRPr="00952A00">
        <w:rPr>
          <w:rFonts w:ascii="Cambria" w:hAnsi="Cambria" w:cs="Cambria"/>
          <w:szCs w:val="22"/>
        </w:rPr>
        <w:t xml:space="preserve"> år.</w:t>
      </w:r>
      <w:r w:rsidRPr="00952A00">
        <w:rPr>
          <w:rFonts w:ascii="Cambria" w:hAnsi="Cambria" w:cs="Cambria"/>
          <w:sz w:val="32"/>
          <w:szCs w:val="28"/>
        </w:rPr>
        <w:t xml:space="preserve"> </w:t>
      </w:r>
    </w:p>
    <w:p w:rsidR="005A558B" w:rsidRPr="00E90E55" w:rsidRDefault="005A558B" w:rsidP="005A558B">
      <w:pPr>
        <w:pStyle w:val="Overskrift2"/>
      </w:pPr>
      <w:bookmarkStart w:id="27" w:name="_Toc480975259"/>
      <w:r>
        <w:t>3</w:t>
      </w:r>
      <w:r w:rsidRPr="00E90E55">
        <w:t>.</w:t>
      </w:r>
      <w:r>
        <w:t>6</w:t>
      </w:r>
      <w:r w:rsidRPr="00E90E55">
        <w:t>. KLAGE</w:t>
      </w:r>
      <w:bookmarkEnd w:id="27"/>
      <w:r w:rsidRPr="00E90E55">
        <w:t xml:space="preserve"> </w:t>
      </w:r>
    </w:p>
    <w:p w:rsidR="005A558B" w:rsidRDefault="005A558B" w:rsidP="005A558B">
      <w:pPr>
        <w:pStyle w:val="Default"/>
        <w:rPr>
          <w:rFonts w:ascii="Cambria" w:hAnsi="Cambria" w:cs="Cambria"/>
        </w:rPr>
      </w:pPr>
      <w:r w:rsidRPr="00E90E55">
        <w:rPr>
          <w:rFonts w:ascii="Cambria" w:hAnsi="Cambria" w:cs="Cambria"/>
        </w:rPr>
        <w:t xml:space="preserve">Klager på vedtak rettes til kommunen, og behandles som klage på enkeltvedtak etter forvaltningslovens § 28. </w:t>
      </w:r>
    </w:p>
    <w:p w:rsidR="00B16F99" w:rsidRDefault="00B16F99" w:rsidP="005A558B">
      <w:pPr>
        <w:pStyle w:val="Default"/>
        <w:rPr>
          <w:rFonts w:ascii="Cambria" w:hAnsi="Cambria" w:cs="Cambria"/>
        </w:rPr>
      </w:pPr>
    </w:p>
    <w:p w:rsidR="00B16F99" w:rsidRDefault="00B16F99" w:rsidP="005A558B">
      <w:pPr>
        <w:pStyle w:val="Default"/>
        <w:rPr>
          <w:rFonts w:ascii="Cambria" w:hAnsi="Cambria" w:cs="Cambria"/>
        </w:rPr>
      </w:pPr>
    </w:p>
    <w:p w:rsidR="00B16F99" w:rsidRDefault="00B16F99" w:rsidP="005A558B">
      <w:pPr>
        <w:pStyle w:val="Default"/>
        <w:rPr>
          <w:rFonts w:ascii="Cambria" w:hAnsi="Cambria" w:cs="Cambria"/>
        </w:rPr>
      </w:pPr>
    </w:p>
    <w:p w:rsidR="00B16F99" w:rsidRDefault="00B16F99" w:rsidP="005A558B">
      <w:pPr>
        <w:pStyle w:val="Default"/>
        <w:rPr>
          <w:rFonts w:ascii="Cambria" w:hAnsi="Cambria" w:cs="Cambria"/>
        </w:rPr>
      </w:pPr>
    </w:p>
    <w:p w:rsidR="00B16F99" w:rsidRPr="00E90E55" w:rsidRDefault="00B16F99" w:rsidP="005A558B">
      <w:pPr>
        <w:pStyle w:val="Default"/>
        <w:rPr>
          <w:rFonts w:ascii="Cambria" w:hAnsi="Cambria" w:cs="Cambria"/>
        </w:rPr>
      </w:pPr>
    </w:p>
    <w:p w:rsidR="00A414D5" w:rsidRDefault="00A414D5" w:rsidP="00495F0A">
      <w:pPr>
        <w:pStyle w:val="Default"/>
        <w:rPr>
          <w:rFonts w:ascii="Cambria" w:hAnsi="Cambria" w:cs="Cambria"/>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2A2318" w:rsidRPr="00057715" w:rsidTr="004C38E4">
        <w:tc>
          <w:tcPr>
            <w:tcW w:w="9212" w:type="dxa"/>
            <w:shd w:val="clear" w:color="auto" w:fill="8DB3E2" w:themeFill="text2" w:themeFillTint="66"/>
          </w:tcPr>
          <w:p w:rsidR="002A2318" w:rsidRPr="00A414D5" w:rsidRDefault="002A2318" w:rsidP="00E90E55">
            <w:pPr>
              <w:pStyle w:val="Overskrift1"/>
              <w:outlineLvl w:val="0"/>
              <w:rPr>
                <w:b w:val="0"/>
                <w:sz w:val="29"/>
                <w:szCs w:val="29"/>
              </w:rPr>
            </w:pPr>
            <w:bookmarkStart w:id="28" w:name="_Toc480975260"/>
            <w:r w:rsidRPr="00A414D5">
              <w:rPr>
                <w:sz w:val="36"/>
                <w:szCs w:val="36"/>
              </w:rPr>
              <w:lastRenderedPageBreak/>
              <w:t xml:space="preserve">4. </w:t>
            </w:r>
            <w:r w:rsidRPr="00A414D5">
              <w:t>TRYGGHETSALARM</w:t>
            </w:r>
            <w:bookmarkEnd w:id="28"/>
          </w:p>
        </w:tc>
      </w:tr>
    </w:tbl>
    <w:p w:rsidR="008807EF" w:rsidRPr="008807EF" w:rsidRDefault="008807EF" w:rsidP="00E90E55">
      <w:pPr>
        <w:pStyle w:val="Overskrift2"/>
      </w:pPr>
      <w:bookmarkStart w:id="29" w:name="_Toc480975261"/>
      <w:r w:rsidRPr="008807EF">
        <w:rPr>
          <w:sz w:val="28"/>
          <w:szCs w:val="28"/>
        </w:rPr>
        <w:t>4.1. L</w:t>
      </w:r>
      <w:r w:rsidRPr="008807EF">
        <w:t>OVGRUNNLAG</w:t>
      </w:r>
      <w:bookmarkEnd w:id="29"/>
      <w:r w:rsidRPr="008807EF">
        <w:t xml:space="preserve"> </w:t>
      </w:r>
    </w:p>
    <w:p w:rsidR="00A414D5" w:rsidRPr="00A30C6C" w:rsidRDefault="008807EF" w:rsidP="008807EF">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Dette er ikke en lovpålagt tjeneste. Vurderes trygghetsalarm som en nødvendig tjeneste gis vedtak på innvilgelse som en del av praktisk bistand med hjemmel i Helse- og omsorgstjenesteloven § 3-2 punkt 6, bokstav b. </w:t>
      </w:r>
    </w:p>
    <w:p w:rsidR="00B16F99" w:rsidRDefault="00B16F99" w:rsidP="00E90E55">
      <w:pPr>
        <w:pStyle w:val="Overskrift2"/>
        <w:rPr>
          <w:sz w:val="28"/>
          <w:szCs w:val="28"/>
        </w:rPr>
      </w:pPr>
    </w:p>
    <w:p w:rsidR="008807EF" w:rsidRPr="008807EF" w:rsidRDefault="008807EF" w:rsidP="00E90E55">
      <w:pPr>
        <w:pStyle w:val="Overskrift2"/>
      </w:pPr>
      <w:bookmarkStart w:id="30" w:name="_Toc480975262"/>
      <w:r w:rsidRPr="008807EF">
        <w:rPr>
          <w:sz w:val="28"/>
          <w:szCs w:val="28"/>
        </w:rPr>
        <w:t>4.2. M</w:t>
      </w:r>
      <w:r w:rsidRPr="008807EF">
        <w:t>ÅLSETTING</w:t>
      </w:r>
      <w:bookmarkEnd w:id="30"/>
      <w:r w:rsidRPr="008807EF">
        <w:t xml:space="preserve"> </w:t>
      </w:r>
    </w:p>
    <w:p w:rsidR="00D06371" w:rsidRPr="00A30C6C" w:rsidRDefault="008807EF" w:rsidP="008807EF">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Trygghetsa</w:t>
      </w:r>
      <w:r w:rsidR="005D24F1" w:rsidRPr="00A30C6C">
        <w:rPr>
          <w:rFonts w:ascii="Cambria" w:hAnsi="Cambria" w:cs="Cambria"/>
          <w:color w:val="000000"/>
          <w:sz w:val="24"/>
        </w:rPr>
        <w:t>larm skal være et</w:t>
      </w:r>
      <w:r w:rsidRPr="00A30C6C">
        <w:rPr>
          <w:rFonts w:ascii="Cambria" w:hAnsi="Cambria" w:cs="Cambria"/>
          <w:color w:val="000000"/>
          <w:sz w:val="24"/>
        </w:rPr>
        <w:t xml:space="preserve"> bidrag til at innbyggere kan bo hjemme eller i omsorgsbolig så lenge som mulig. Trygghetsalarm skal bidra til økt trygghet i livssituasjonen. I en akuttsituasjon skal bruker ved hjelp av trygghetsalarm ha mulighet til å tilkalle hjelp. </w:t>
      </w:r>
    </w:p>
    <w:p w:rsidR="00B16F99" w:rsidRDefault="00B16F99" w:rsidP="00E90E55">
      <w:pPr>
        <w:pStyle w:val="Overskrift2"/>
        <w:rPr>
          <w:sz w:val="28"/>
          <w:szCs w:val="28"/>
        </w:rPr>
      </w:pPr>
    </w:p>
    <w:p w:rsidR="008807EF" w:rsidRPr="008807EF" w:rsidRDefault="008807EF" w:rsidP="00E90E55">
      <w:pPr>
        <w:pStyle w:val="Overskrift2"/>
      </w:pPr>
      <w:bookmarkStart w:id="31" w:name="_Toc480975263"/>
      <w:r w:rsidRPr="008807EF">
        <w:rPr>
          <w:sz w:val="28"/>
          <w:szCs w:val="28"/>
        </w:rPr>
        <w:t>4.3. K</w:t>
      </w:r>
      <w:r w:rsidRPr="008807EF">
        <w:t>RITERIER FOR TILDELING</w:t>
      </w:r>
      <w:bookmarkEnd w:id="31"/>
      <w:r w:rsidRPr="008807EF">
        <w:t xml:space="preserve"> </w:t>
      </w:r>
    </w:p>
    <w:p w:rsidR="008807EF" w:rsidRPr="00A30C6C" w:rsidRDefault="008807EF" w:rsidP="00F85FCE">
      <w:pPr>
        <w:pStyle w:val="Listeavsnitt"/>
        <w:numPr>
          <w:ilvl w:val="0"/>
          <w:numId w:val="11"/>
        </w:numPr>
        <w:autoSpaceDE w:val="0"/>
        <w:autoSpaceDN w:val="0"/>
        <w:adjustRightInd w:val="0"/>
        <w:spacing w:after="20" w:line="240" w:lineRule="auto"/>
        <w:rPr>
          <w:rFonts w:ascii="Cambria" w:hAnsi="Cambria" w:cs="Cambria"/>
          <w:color w:val="000000"/>
        </w:rPr>
      </w:pPr>
      <w:r w:rsidRPr="00A30C6C">
        <w:rPr>
          <w:rFonts w:ascii="Cambria" w:hAnsi="Cambria" w:cs="Cambria"/>
          <w:color w:val="000000"/>
        </w:rPr>
        <w:t xml:space="preserve">Det må foreligge underskrevet søknad fra brukeren. </w:t>
      </w:r>
    </w:p>
    <w:p w:rsidR="008807EF" w:rsidRPr="00A30C6C" w:rsidRDefault="008807EF" w:rsidP="00F85FCE">
      <w:pPr>
        <w:pStyle w:val="Listeavsnitt"/>
        <w:numPr>
          <w:ilvl w:val="0"/>
          <w:numId w:val="11"/>
        </w:numPr>
        <w:autoSpaceDE w:val="0"/>
        <w:autoSpaceDN w:val="0"/>
        <w:adjustRightInd w:val="0"/>
        <w:spacing w:after="20" w:line="240" w:lineRule="auto"/>
        <w:rPr>
          <w:rFonts w:ascii="Cambria" w:hAnsi="Cambria" w:cs="Cambria"/>
          <w:color w:val="000000"/>
        </w:rPr>
      </w:pPr>
      <w:r w:rsidRPr="00A30C6C">
        <w:rPr>
          <w:rFonts w:ascii="Cambria" w:hAnsi="Cambria" w:cs="Cambria"/>
          <w:color w:val="000000"/>
        </w:rPr>
        <w:t xml:space="preserve">Bruker må kunne </w:t>
      </w:r>
      <w:r w:rsidR="00412869">
        <w:rPr>
          <w:rFonts w:ascii="Cambria" w:hAnsi="Cambria" w:cs="Cambria"/>
          <w:color w:val="000000"/>
        </w:rPr>
        <w:t xml:space="preserve">være i stand til å </w:t>
      </w:r>
      <w:r w:rsidRPr="00A30C6C">
        <w:rPr>
          <w:rFonts w:ascii="Cambria" w:hAnsi="Cambria" w:cs="Cambria"/>
          <w:color w:val="000000"/>
        </w:rPr>
        <w:t xml:space="preserve">forstå trygghetsalarmens funksjon. </w:t>
      </w:r>
    </w:p>
    <w:p w:rsidR="008807EF" w:rsidRPr="00A30C6C" w:rsidRDefault="008807EF" w:rsidP="00F85FCE">
      <w:pPr>
        <w:pStyle w:val="Listeavsnitt"/>
        <w:numPr>
          <w:ilvl w:val="0"/>
          <w:numId w:val="11"/>
        </w:numPr>
        <w:autoSpaceDE w:val="0"/>
        <w:autoSpaceDN w:val="0"/>
        <w:adjustRightInd w:val="0"/>
        <w:spacing w:after="20" w:line="240" w:lineRule="auto"/>
        <w:rPr>
          <w:rFonts w:ascii="Cambria" w:hAnsi="Cambria" w:cs="Cambria"/>
          <w:color w:val="000000"/>
        </w:rPr>
      </w:pPr>
      <w:r w:rsidRPr="00A30C6C">
        <w:rPr>
          <w:rFonts w:ascii="Cambria" w:hAnsi="Cambria" w:cs="Cambria"/>
          <w:color w:val="000000"/>
        </w:rPr>
        <w:t xml:space="preserve">Enslige prioriteres, men for søkere i en familiesituasjon skal familiens totalsituasjon vektlegges. </w:t>
      </w:r>
    </w:p>
    <w:p w:rsidR="008807EF" w:rsidRPr="00A30C6C" w:rsidRDefault="008807EF" w:rsidP="00F85FCE">
      <w:pPr>
        <w:pStyle w:val="Listeavsnitt"/>
        <w:numPr>
          <w:ilvl w:val="0"/>
          <w:numId w:val="11"/>
        </w:numPr>
        <w:autoSpaceDE w:val="0"/>
        <w:autoSpaceDN w:val="0"/>
        <w:adjustRightInd w:val="0"/>
        <w:spacing w:after="20" w:line="240" w:lineRule="auto"/>
        <w:rPr>
          <w:rFonts w:ascii="Cambria" w:hAnsi="Cambria" w:cs="Cambria"/>
          <w:color w:val="000000"/>
        </w:rPr>
      </w:pPr>
      <w:r w:rsidRPr="00A30C6C">
        <w:rPr>
          <w:rFonts w:ascii="Cambria" w:hAnsi="Cambria" w:cs="Cambria"/>
          <w:color w:val="000000"/>
        </w:rPr>
        <w:t xml:space="preserve">Bruker har redusert bevegelighet med fare for fallulykker. </w:t>
      </w:r>
    </w:p>
    <w:p w:rsidR="008807EF" w:rsidRPr="00A30C6C" w:rsidRDefault="008807EF" w:rsidP="00F85FCE">
      <w:pPr>
        <w:pStyle w:val="Listeavsnitt"/>
        <w:numPr>
          <w:ilvl w:val="0"/>
          <w:numId w:val="11"/>
        </w:numPr>
        <w:autoSpaceDE w:val="0"/>
        <w:autoSpaceDN w:val="0"/>
        <w:adjustRightInd w:val="0"/>
        <w:spacing w:after="20" w:line="240" w:lineRule="auto"/>
        <w:rPr>
          <w:rFonts w:ascii="Cambria" w:hAnsi="Cambria" w:cs="Cambria"/>
          <w:color w:val="000000"/>
        </w:rPr>
      </w:pPr>
      <w:r w:rsidRPr="00A30C6C">
        <w:rPr>
          <w:rFonts w:ascii="Cambria" w:hAnsi="Cambria" w:cs="Cambria"/>
          <w:color w:val="000000"/>
        </w:rPr>
        <w:t xml:space="preserve">Bruker føler stor grad av utrygghet. </w:t>
      </w:r>
    </w:p>
    <w:p w:rsidR="008807EF" w:rsidRPr="00A30C6C" w:rsidRDefault="008807EF" w:rsidP="00F85FCE">
      <w:pPr>
        <w:pStyle w:val="Listeavsnitt"/>
        <w:numPr>
          <w:ilvl w:val="0"/>
          <w:numId w:val="11"/>
        </w:numPr>
        <w:autoSpaceDE w:val="0"/>
        <w:autoSpaceDN w:val="0"/>
        <w:adjustRightInd w:val="0"/>
        <w:spacing w:after="20" w:line="240" w:lineRule="auto"/>
        <w:rPr>
          <w:rFonts w:ascii="Cambria" w:hAnsi="Cambria" w:cs="Cambria"/>
          <w:color w:val="000000"/>
        </w:rPr>
      </w:pPr>
      <w:r w:rsidRPr="00A30C6C">
        <w:rPr>
          <w:rFonts w:ascii="Cambria" w:hAnsi="Cambria" w:cs="Cambria"/>
          <w:color w:val="000000"/>
        </w:rPr>
        <w:t xml:space="preserve">Bruker har kronisk sykdom som hindrer bruk av vanlig telefon. </w:t>
      </w:r>
    </w:p>
    <w:p w:rsidR="008807EF" w:rsidRPr="00A30C6C" w:rsidRDefault="008807EF" w:rsidP="008807EF">
      <w:pPr>
        <w:pStyle w:val="Listeavsnitt"/>
        <w:numPr>
          <w:ilvl w:val="0"/>
          <w:numId w:val="11"/>
        </w:numPr>
        <w:autoSpaceDE w:val="0"/>
        <w:autoSpaceDN w:val="0"/>
        <w:adjustRightInd w:val="0"/>
        <w:spacing w:after="0" w:line="240" w:lineRule="auto"/>
        <w:rPr>
          <w:rFonts w:ascii="Cambria" w:hAnsi="Cambria" w:cs="Cambria"/>
          <w:color w:val="000000"/>
        </w:rPr>
      </w:pPr>
      <w:r w:rsidRPr="00A30C6C">
        <w:rPr>
          <w:rFonts w:ascii="Cambria" w:hAnsi="Cambria" w:cs="Cambria"/>
          <w:color w:val="000000"/>
        </w:rPr>
        <w:t xml:space="preserve">Bruker har alvorlig sykdom hvor behovet for faglig bistand fra helsepersonell / øyeblikkelig hjelpebehov kan oppstå. </w:t>
      </w:r>
    </w:p>
    <w:p w:rsidR="00B16F99" w:rsidRDefault="00B16F99" w:rsidP="00E90E55">
      <w:pPr>
        <w:pStyle w:val="Overskrift2"/>
        <w:rPr>
          <w:sz w:val="28"/>
          <w:szCs w:val="28"/>
        </w:rPr>
      </w:pPr>
    </w:p>
    <w:p w:rsidR="008807EF" w:rsidRPr="008807EF" w:rsidRDefault="008807EF" w:rsidP="00E90E55">
      <w:pPr>
        <w:pStyle w:val="Overskrift2"/>
      </w:pPr>
      <w:bookmarkStart w:id="32" w:name="_Toc480975264"/>
      <w:r w:rsidRPr="008807EF">
        <w:rPr>
          <w:sz w:val="28"/>
          <w:szCs w:val="28"/>
        </w:rPr>
        <w:t>4.4. B</w:t>
      </w:r>
      <w:r w:rsidRPr="008807EF">
        <w:t>ETINGELSER FOR LEIE AV TRYGGHETSALARM</w:t>
      </w:r>
      <w:bookmarkEnd w:id="32"/>
      <w:r w:rsidRPr="008807EF">
        <w:t xml:space="preserve"> </w:t>
      </w:r>
    </w:p>
    <w:p w:rsidR="008807EF" w:rsidRPr="00A30C6C" w:rsidRDefault="008807EF" w:rsidP="00F85FCE">
      <w:pPr>
        <w:pStyle w:val="Listeavsnitt"/>
        <w:numPr>
          <w:ilvl w:val="0"/>
          <w:numId w:val="11"/>
        </w:numPr>
        <w:autoSpaceDE w:val="0"/>
        <w:autoSpaceDN w:val="0"/>
        <w:adjustRightInd w:val="0"/>
        <w:spacing w:after="20" w:line="240" w:lineRule="auto"/>
        <w:rPr>
          <w:rFonts w:ascii="Cambria" w:hAnsi="Cambria" w:cs="Cambria"/>
          <w:color w:val="000000"/>
        </w:rPr>
      </w:pPr>
      <w:r w:rsidRPr="00A30C6C">
        <w:rPr>
          <w:rFonts w:ascii="Cambria" w:hAnsi="Cambria" w:cs="Cambria"/>
          <w:color w:val="000000"/>
        </w:rPr>
        <w:t>Bruker må betale månedsleie for trygghetsalarm</w:t>
      </w:r>
      <w:r w:rsidR="00412869">
        <w:rPr>
          <w:rFonts w:ascii="Cambria" w:hAnsi="Cambria" w:cs="Cambria"/>
          <w:color w:val="000000"/>
        </w:rPr>
        <w:t>.</w:t>
      </w:r>
      <w:r w:rsidRPr="00A30C6C">
        <w:rPr>
          <w:rFonts w:ascii="Cambria" w:hAnsi="Cambria" w:cs="Cambria"/>
          <w:color w:val="000000"/>
        </w:rPr>
        <w:t xml:space="preserve"> Sats fastsettes av kommunestyret. </w:t>
      </w:r>
    </w:p>
    <w:p w:rsidR="008807EF" w:rsidRPr="00A30C6C" w:rsidRDefault="008807EF" w:rsidP="00F85FCE">
      <w:pPr>
        <w:pStyle w:val="Listeavsnitt"/>
        <w:numPr>
          <w:ilvl w:val="0"/>
          <w:numId w:val="11"/>
        </w:numPr>
        <w:autoSpaceDE w:val="0"/>
        <w:autoSpaceDN w:val="0"/>
        <w:adjustRightInd w:val="0"/>
        <w:spacing w:after="20" w:line="240" w:lineRule="auto"/>
        <w:rPr>
          <w:rFonts w:ascii="Cambria" w:hAnsi="Cambria" w:cs="Cambria"/>
          <w:color w:val="000000"/>
        </w:rPr>
      </w:pPr>
      <w:r w:rsidRPr="00A30C6C">
        <w:rPr>
          <w:rFonts w:ascii="Cambria" w:hAnsi="Cambria" w:cs="Cambria"/>
          <w:color w:val="000000"/>
        </w:rPr>
        <w:t xml:space="preserve">Vedlikehold og reparasjoner som følge av vanlig bruk dekkes gjennom månedsleien. </w:t>
      </w:r>
    </w:p>
    <w:p w:rsidR="008807EF" w:rsidRPr="00A30C6C" w:rsidRDefault="008807EF" w:rsidP="00F85FCE">
      <w:pPr>
        <w:pStyle w:val="Listeavsnitt"/>
        <w:numPr>
          <w:ilvl w:val="0"/>
          <w:numId w:val="11"/>
        </w:numPr>
        <w:autoSpaceDE w:val="0"/>
        <w:autoSpaceDN w:val="0"/>
        <w:adjustRightInd w:val="0"/>
        <w:spacing w:after="20" w:line="240" w:lineRule="auto"/>
        <w:rPr>
          <w:rFonts w:ascii="Cambria" w:hAnsi="Cambria" w:cs="Cambria"/>
          <w:color w:val="000000"/>
        </w:rPr>
      </w:pPr>
      <w:r w:rsidRPr="00A30C6C">
        <w:rPr>
          <w:rFonts w:ascii="Cambria" w:hAnsi="Cambria" w:cs="Cambria"/>
          <w:color w:val="000000"/>
        </w:rPr>
        <w:t xml:space="preserve">Bruker må selv betale skade som skyldes uaktsomhet. </w:t>
      </w:r>
    </w:p>
    <w:p w:rsidR="008807EF" w:rsidRPr="00A30C6C" w:rsidRDefault="008807EF" w:rsidP="00F85FCE">
      <w:pPr>
        <w:pStyle w:val="Listeavsnitt"/>
        <w:numPr>
          <w:ilvl w:val="0"/>
          <w:numId w:val="11"/>
        </w:numPr>
        <w:autoSpaceDE w:val="0"/>
        <w:autoSpaceDN w:val="0"/>
        <w:adjustRightInd w:val="0"/>
        <w:spacing w:after="20" w:line="240" w:lineRule="auto"/>
        <w:rPr>
          <w:rFonts w:ascii="Cambria" w:hAnsi="Cambria" w:cs="Cambria"/>
          <w:color w:val="000000"/>
        </w:rPr>
      </w:pPr>
      <w:r w:rsidRPr="00A30C6C">
        <w:rPr>
          <w:rFonts w:ascii="Cambria" w:hAnsi="Cambria" w:cs="Cambria"/>
          <w:color w:val="000000"/>
        </w:rPr>
        <w:t xml:space="preserve">Trygghetsalarmen kan benyttes i en akuttsituasjon. En akuttsituasjon er å forstå som en tilstand som brukeren kommer i øyeblikkelig eller i løpet av noen timer, der pasienten/brukeren må ha hjelp av omsorgspersonell for å komme seg ut av denne situasjonen. </w:t>
      </w:r>
    </w:p>
    <w:p w:rsidR="008807EF" w:rsidRPr="00A30C6C" w:rsidRDefault="00D06371" w:rsidP="00F85FCE">
      <w:pPr>
        <w:pStyle w:val="Listeavsnitt"/>
        <w:numPr>
          <w:ilvl w:val="0"/>
          <w:numId w:val="11"/>
        </w:numPr>
        <w:autoSpaceDE w:val="0"/>
        <w:autoSpaceDN w:val="0"/>
        <w:adjustRightInd w:val="0"/>
        <w:spacing w:after="20" w:line="240" w:lineRule="auto"/>
        <w:rPr>
          <w:rFonts w:ascii="Cambria" w:hAnsi="Cambria" w:cs="Cambria"/>
          <w:color w:val="000000"/>
        </w:rPr>
      </w:pPr>
      <w:r w:rsidRPr="00A30C6C">
        <w:rPr>
          <w:rFonts w:ascii="Cambria" w:hAnsi="Cambria" w:cs="Cambria"/>
          <w:color w:val="000000"/>
        </w:rPr>
        <w:t>Ibestad</w:t>
      </w:r>
      <w:r w:rsidR="00A43F93" w:rsidRPr="00A30C6C">
        <w:rPr>
          <w:rFonts w:ascii="Cambria" w:hAnsi="Cambria" w:cs="Cambria"/>
          <w:color w:val="000000"/>
        </w:rPr>
        <w:t xml:space="preserve"> kommune</w:t>
      </w:r>
      <w:r w:rsidR="008807EF" w:rsidRPr="00A30C6C">
        <w:rPr>
          <w:rFonts w:ascii="Cambria" w:hAnsi="Cambria" w:cs="Cambria"/>
          <w:color w:val="000000"/>
        </w:rPr>
        <w:t xml:space="preserve"> forbeholder seg retten til å inndra trygghetsalarmer som ikke brukes i tråd med tildeling. </w:t>
      </w:r>
    </w:p>
    <w:p w:rsidR="008807EF" w:rsidRPr="00A30C6C" w:rsidRDefault="008807EF" w:rsidP="008807EF">
      <w:pPr>
        <w:pStyle w:val="Listeavsnitt"/>
        <w:numPr>
          <w:ilvl w:val="0"/>
          <w:numId w:val="11"/>
        </w:numPr>
        <w:autoSpaceDE w:val="0"/>
        <w:autoSpaceDN w:val="0"/>
        <w:adjustRightInd w:val="0"/>
        <w:spacing w:after="0" w:line="240" w:lineRule="auto"/>
        <w:rPr>
          <w:rFonts w:ascii="Arial" w:hAnsi="Arial" w:cs="Arial"/>
          <w:color w:val="000000"/>
        </w:rPr>
      </w:pPr>
      <w:r w:rsidRPr="00A30C6C">
        <w:rPr>
          <w:rFonts w:ascii="Cambria" w:hAnsi="Cambria" w:cs="Cambria"/>
          <w:color w:val="000000"/>
        </w:rPr>
        <w:t>Bruker sørger for fremkommelig vei til bostedet</w:t>
      </w:r>
      <w:r w:rsidRPr="00A30C6C">
        <w:rPr>
          <w:rFonts w:ascii="Arial" w:hAnsi="Arial" w:cs="Arial"/>
          <w:color w:val="000000"/>
        </w:rPr>
        <w:t xml:space="preserve">. </w:t>
      </w:r>
    </w:p>
    <w:p w:rsidR="00B16F99" w:rsidRDefault="00B16F99" w:rsidP="00E90E55">
      <w:pPr>
        <w:pStyle w:val="Overskrift2"/>
        <w:rPr>
          <w:sz w:val="28"/>
          <w:szCs w:val="28"/>
        </w:rPr>
      </w:pPr>
    </w:p>
    <w:p w:rsidR="008807EF" w:rsidRPr="008807EF" w:rsidRDefault="008807EF" w:rsidP="00E90E55">
      <w:pPr>
        <w:pStyle w:val="Overskrift2"/>
      </w:pPr>
      <w:bookmarkStart w:id="33" w:name="_Toc480975265"/>
      <w:r w:rsidRPr="008807EF">
        <w:rPr>
          <w:sz w:val="28"/>
          <w:szCs w:val="28"/>
        </w:rPr>
        <w:t>4.5. H</w:t>
      </w:r>
      <w:r w:rsidRPr="008807EF">
        <w:t>VA DU KAN FORVENTE AV OSS</w:t>
      </w:r>
      <w:bookmarkEnd w:id="33"/>
      <w:r w:rsidRPr="008807EF">
        <w:t xml:space="preserve"> </w:t>
      </w:r>
    </w:p>
    <w:p w:rsidR="008807EF" w:rsidRPr="00A30C6C" w:rsidRDefault="008807EF" w:rsidP="00F85FCE">
      <w:pPr>
        <w:pStyle w:val="Listeavsnitt"/>
        <w:numPr>
          <w:ilvl w:val="0"/>
          <w:numId w:val="12"/>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Opplæring i bruk av alarmen. </w:t>
      </w:r>
    </w:p>
    <w:p w:rsidR="008807EF" w:rsidRPr="00A30C6C" w:rsidRDefault="008807EF" w:rsidP="00E90E55">
      <w:pPr>
        <w:pStyle w:val="Listeavsnitt"/>
        <w:numPr>
          <w:ilvl w:val="0"/>
          <w:numId w:val="12"/>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Telefonisk kontakt eller bistand fra helsepersonell ved utløst alarm. Alarmen videreformidles til kontaktpersoner som er registrert ved tildeling. </w:t>
      </w:r>
    </w:p>
    <w:p w:rsidR="00B16F99" w:rsidRDefault="00B16F99" w:rsidP="00E90E55">
      <w:pPr>
        <w:pStyle w:val="Overskrift2"/>
        <w:rPr>
          <w:sz w:val="28"/>
          <w:szCs w:val="28"/>
        </w:rPr>
      </w:pPr>
    </w:p>
    <w:p w:rsidR="00B16F99" w:rsidRDefault="00B16F99" w:rsidP="00E90E55">
      <w:pPr>
        <w:pStyle w:val="Overskrift2"/>
        <w:rPr>
          <w:sz w:val="28"/>
          <w:szCs w:val="28"/>
        </w:rPr>
      </w:pPr>
    </w:p>
    <w:p w:rsidR="008807EF" w:rsidRPr="008807EF" w:rsidRDefault="008807EF" w:rsidP="00E90E55">
      <w:pPr>
        <w:pStyle w:val="Overskrift2"/>
      </w:pPr>
      <w:bookmarkStart w:id="34" w:name="_Toc480975266"/>
      <w:r w:rsidRPr="008807EF">
        <w:rPr>
          <w:sz w:val="28"/>
          <w:szCs w:val="28"/>
        </w:rPr>
        <w:t>4.6. H</w:t>
      </w:r>
      <w:r w:rsidRPr="008807EF">
        <w:t>VA VI FORVENTER AV DEG</w:t>
      </w:r>
      <w:bookmarkEnd w:id="34"/>
      <w:r w:rsidRPr="008807EF">
        <w:t xml:space="preserve"> </w:t>
      </w:r>
    </w:p>
    <w:p w:rsidR="008807EF" w:rsidRPr="00A30C6C" w:rsidRDefault="008807EF" w:rsidP="00F85FCE">
      <w:pPr>
        <w:pStyle w:val="Listeavsnitt"/>
        <w:numPr>
          <w:ilvl w:val="0"/>
          <w:numId w:val="12"/>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Gjør </w:t>
      </w:r>
      <w:r w:rsidR="00D06371" w:rsidRPr="00A30C6C">
        <w:rPr>
          <w:rFonts w:ascii="Cambria" w:hAnsi="Cambria" w:cs="Cambria"/>
          <w:color w:val="000000"/>
          <w:sz w:val="24"/>
        </w:rPr>
        <w:t>d</w:t>
      </w:r>
      <w:r w:rsidRPr="00A30C6C">
        <w:rPr>
          <w:rFonts w:ascii="Cambria" w:hAnsi="Cambria" w:cs="Cambria"/>
          <w:color w:val="000000"/>
          <w:sz w:val="24"/>
        </w:rPr>
        <w:t xml:space="preserve">eg kjent med innholdet i vedtaket. </w:t>
      </w:r>
    </w:p>
    <w:p w:rsidR="008807EF" w:rsidRPr="00A30C6C" w:rsidRDefault="008807EF" w:rsidP="00F85FCE">
      <w:pPr>
        <w:pStyle w:val="Listeavsnitt"/>
        <w:numPr>
          <w:ilvl w:val="0"/>
          <w:numId w:val="12"/>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Alarmen benyttes når uventede situasjoner oppstår. </w:t>
      </w:r>
    </w:p>
    <w:p w:rsidR="008807EF" w:rsidRPr="00A30C6C" w:rsidRDefault="008807EF" w:rsidP="00F85FCE">
      <w:pPr>
        <w:pStyle w:val="Listeavsnitt"/>
        <w:numPr>
          <w:ilvl w:val="0"/>
          <w:numId w:val="12"/>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Alarmen bæres på hele døgnet. </w:t>
      </w:r>
    </w:p>
    <w:p w:rsidR="008807EF" w:rsidRPr="00A30C6C" w:rsidRDefault="008807EF" w:rsidP="00F85FCE">
      <w:pPr>
        <w:pStyle w:val="Listeavsnitt"/>
        <w:numPr>
          <w:ilvl w:val="0"/>
          <w:numId w:val="12"/>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Bruker varsler </w:t>
      </w:r>
      <w:r w:rsidR="00D06371" w:rsidRPr="00A30C6C">
        <w:rPr>
          <w:rFonts w:ascii="Cambria" w:hAnsi="Cambria" w:cs="Cambria"/>
          <w:color w:val="000000"/>
          <w:sz w:val="24"/>
        </w:rPr>
        <w:t>hjemmetjenesten</w:t>
      </w:r>
      <w:r w:rsidRPr="00A30C6C">
        <w:rPr>
          <w:rFonts w:ascii="Cambria" w:hAnsi="Cambria" w:cs="Cambria"/>
          <w:color w:val="000000"/>
          <w:sz w:val="24"/>
        </w:rPr>
        <w:t xml:space="preserve"> ved lengre fravær. </w:t>
      </w:r>
    </w:p>
    <w:p w:rsidR="008807EF" w:rsidRPr="00D06371" w:rsidRDefault="008807EF" w:rsidP="00F85FCE">
      <w:pPr>
        <w:pStyle w:val="Listeavsnitt"/>
        <w:numPr>
          <w:ilvl w:val="0"/>
          <w:numId w:val="12"/>
        </w:numPr>
        <w:autoSpaceDE w:val="0"/>
        <w:autoSpaceDN w:val="0"/>
        <w:adjustRightInd w:val="0"/>
        <w:spacing w:after="20" w:line="240" w:lineRule="auto"/>
        <w:rPr>
          <w:rFonts w:ascii="Cambria" w:hAnsi="Cambria" w:cs="Cambria"/>
          <w:color w:val="000000"/>
        </w:rPr>
      </w:pPr>
      <w:r w:rsidRPr="00D06371">
        <w:rPr>
          <w:rFonts w:ascii="Cambria" w:hAnsi="Cambria" w:cs="Cambria"/>
          <w:color w:val="000000"/>
        </w:rPr>
        <w:t xml:space="preserve">Alarmen behandles forsvarlig. </w:t>
      </w:r>
    </w:p>
    <w:p w:rsidR="008807EF" w:rsidRDefault="005D24F1" w:rsidP="008807EF">
      <w:pPr>
        <w:pStyle w:val="Listeavsnitt"/>
        <w:numPr>
          <w:ilvl w:val="0"/>
          <w:numId w:val="12"/>
        </w:numPr>
        <w:autoSpaceDE w:val="0"/>
        <w:autoSpaceDN w:val="0"/>
        <w:adjustRightInd w:val="0"/>
        <w:spacing w:after="0" w:line="240" w:lineRule="auto"/>
        <w:rPr>
          <w:rFonts w:ascii="Cambria" w:hAnsi="Cambria" w:cs="Cambria"/>
          <w:color w:val="000000"/>
        </w:rPr>
      </w:pPr>
      <w:r>
        <w:rPr>
          <w:rFonts w:ascii="Cambria" w:hAnsi="Cambria" w:cs="Cambria"/>
          <w:color w:val="000000"/>
        </w:rPr>
        <w:t>L</w:t>
      </w:r>
      <w:r w:rsidR="008807EF" w:rsidRPr="00D06371">
        <w:rPr>
          <w:rFonts w:ascii="Cambria" w:hAnsi="Cambria" w:cs="Cambria"/>
          <w:color w:val="000000"/>
        </w:rPr>
        <w:t xml:space="preserve">åner ut en </w:t>
      </w:r>
      <w:r>
        <w:rPr>
          <w:rFonts w:ascii="Cambria" w:hAnsi="Cambria" w:cs="Cambria"/>
          <w:color w:val="000000"/>
        </w:rPr>
        <w:t>hus</w:t>
      </w:r>
      <w:r w:rsidRPr="00D06371">
        <w:rPr>
          <w:rFonts w:ascii="Cambria" w:hAnsi="Cambria" w:cs="Cambria"/>
          <w:color w:val="000000"/>
        </w:rPr>
        <w:t>nøkkel</w:t>
      </w:r>
      <w:r w:rsidR="008807EF" w:rsidRPr="00D06371">
        <w:rPr>
          <w:rFonts w:ascii="Cambria" w:hAnsi="Cambria" w:cs="Cambria"/>
          <w:color w:val="000000"/>
        </w:rPr>
        <w:t xml:space="preserve"> for oppbeva</w:t>
      </w:r>
      <w:r w:rsidR="00D06371">
        <w:rPr>
          <w:rFonts w:ascii="Cambria" w:hAnsi="Cambria" w:cs="Cambria"/>
          <w:color w:val="000000"/>
        </w:rPr>
        <w:t>ring i nøkkelboks ved ytterdøren din</w:t>
      </w:r>
      <w:r w:rsidR="008807EF" w:rsidRPr="00D06371">
        <w:rPr>
          <w:rFonts w:ascii="Cambria" w:hAnsi="Cambria" w:cs="Cambria"/>
          <w:color w:val="000000"/>
        </w:rPr>
        <w:t xml:space="preserve">. </w:t>
      </w:r>
    </w:p>
    <w:p w:rsidR="00B16F99" w:rsidRDefault="00B16F99" w:rsidP="00B16F99">
      <w:pPr>
        <w:autoSpaceDE w:val="0"/>
        <w:autoSpaceDN w:val="0"/>
        <w:adjustRightInd w:val="0"/>
        <w:spacing w:after="0" w:line="240" w:lineRule="auto"/>
        <w:rPr>
          <w:rFonts w:ascii="Cambria" w:hAnsi="Cambria" w:cs="Cambria"/>
          <w:color w:val="000000"/>
        </w:rPr>
      </w:pPr>
    </w:p>
    <w:p w:rsidR="00B16F99" w:rsidRPr="00B16F99" w:rsidRDefault="00B16F99" w:rsidP="00B16F99">
      <w:pPr>
        <w:autoSpaceDE w:val="0"/>
        <w:autoSpaceDN w:val="0"/>
        <w:adjustRightInd w:val="0"/>
        <w:spacing w:after="0" w:line="240" w:lineRule="auto"/>
        <w:rPr>
          <w:rFonts w:ascii="Cambria" w:hAnsi="Cambria" w:cs="Cambria"/>
          <w:color w:val="000000"/>
        </w:rPr>
      </w:pPr>
    </w:p>
    <w:p w:rsidR="00412869" w:rsidRPr="00E90E55" w:rsidRDefault="00AF2F7D" w:rsidP="00412869">
      <w:pPr>
        <w:pStyle w:val="Overskrift2"/>
      </w:pPr>
      <w:bookmarkStart w:id="35" w:name="_Toc480975267"/>
      <w:r>
        <w:t>4.7</w:t>
      </w:r>
      <w:r w:rsidR="00412869" w:rsidRPr="00E90E55">
        <w:t>. KLAGE</w:t>
      </w:r>
      <w:bookmarkEnd w:id="35"/>
      <w:r w:rsidR="00412869" w:rsidRPr="00E90E55">
        <w:t xml:space="preserve"> </w:t>
      </w:r>
    </w:p>
    <w:p w:rsidR="00412869" w:rsidRDefault="00412869" w:rsidP="00412869">
      <w:pPr>
        <w:pStyle w:val="Default"/>
        <w:rPr>
          <w:rFonts w:ascii="Cambria" w:hAnsi="Cambria" w:cs="Cambria"/>
        </w:rPr>
      </w:pPr>
      <w:r w:rsidRPr="00E90E55">
        <w:rPr>
          <w:rFonts w:ascii="Cambria" w:hAnsi="Cambria" w:cs="Cambria"/>
        </w:rPr>
        <w:t>Klager på vedtak rettes til kommunen, og behandles som klage</w:t>
      </w:r>
      <w:r w:rsidR="00AF2F7D">
        <w:rPr>
          <w:rFonts w:ascii="Cambria" w:hAnsi="Cambria" w:cs="Cambria"/>
        </w:rPr>
        <w:t xml:space="preserve"> etter</w:t>
      </w:r>
      <w:r w:rsidRPr="00E90E55">
        <w:rPr>
          <w:rFonts w:ascii="Cambria" w:hAnsi="Cambria" w:cs="Cambria"/>
        </w:rPr>
        <w:t xml:space="preserve"> </w:t>
      </w:r>
      <w:r>
        <w:rPr>
          <w:rFonts w:ascii="Cambria" w:hAnsi="Cambria" w:cs="Cambria"/>
        </w:rPr>
        <w:t>pasient- og brukerrettighetsloven</w:t>
      </w:r>
      <w:r w:rsidRPr="00E90E55">
        <w:rPr>
          <w:rFonts w:ascii="Cambria" w:hAnsi="Cambria" w:cs="Cambria"/>
        </w:rPr>
        <w:t xml:space="preserve"> § </w:t>
      </w:r>
      <w:r>
        <w:rPr>
          <w:rFonts w:ascii="Cambria" w:hAnsi="Cambria" w:cs="Cambria"/>
        </w:rPr>
        <w:t>7-2</w:t>
      </w:r>
      <w:r w:rsidRPr="00E90E55">
        <w:rPr>
          <w:rFonts w:ascii="Cambria" w:hAnsi="Cambria" w:cs="Cambria"/>
        </w:rPr>
        <w:t xml:space="preserve">. </w:t>
      </w: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Default="008F317B" w:rsidP="00412869">
      <w:pPr>
        <w:pStyle w:val="Default"/>
        <w:rPr>
          <w:rFonts w:ascii="Cambria" w:hAnsi="Cambria" w:cs="Cambria"/>
        </w:rPr>
      </w:pPr>
    </w:p>
    <w:p w:rsidR="008F317B" w:rsidRPr="00E90E55" w:rsidRDefault="008F317B" w:rsidP="00412869">
      <w:pPr>
        <w:pStyle w:val="Default"/>
        <w:rPr>
          <w:rFonts w:ascii="Cambria" w:hAnsi="Cambria" w:cs="Cambria"/>
        </w:rPr>
      </w:pPr>
    </w:p>
    <w:p w:rsidR="00412869" w:rsidRPr="00412869" w:rsidRDefault="00412869" w:rsidP="00412869">
      <w:pPr>
        <w:autoSpaceDE w:val="0"/>
        <w:autoSpaceDN w:val="0"/>
        <w:adjustRightInd w:val="0"/>
        <w:spacing w:after="0" w:line="240" w:lineRule="auto"/>
        <w:rPr>
          <w:rFonts w:ascii="Cambria" w:hAnsi="Cambria" w:cs="Cambria"/>
          <w:color w:val="00000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2A2318" w:rsidRPr="00057715" w:rsidTr="004C38E4">
        <w:tc>
          <w:tcPr>
            <w:tcW w:w="9212" w:type="dxa"/>
            <w:shd w:val="clear" w:color="auto" w:fill="8DB3E2" w:themeFill="text2" w:themeFillTint="66"/>
          </w:tcPr>
          <w:p w:rsidR="002A2318" w:rsidRPr="00D06371" w:rsidRDefault="002A2318" w:rsidP="00E90E55">
            <w:pPr>
              <w:pStyle w:val="Overskrift1"/>
              <w:outlineLvl w:val="0"/>
              <w:rPr>
                <w:b w:val="0"/>
              </w:rPr>
            </w:pPr>
            <w:bookmarkStart w:id="36" w:name="_Toc480975268"/>
            <w:r w:rsidRPr="00D06371">
              <w:rPr>
                <w:sz w:val="36"/>
                <w:szCs w:val="36"/>
              </w:rPr>
              <w:t xml:space="preserve">5. </w:t>
            </w:r>
            <w:r w:rsidRPr="00D06371">
              <w:t>MATOMBRINGING</w:t>
            </w:r>
            <w:bookmarkEnd w:id="36"/>
          </w:p>
        </w:tc>
      </w:tr>
    </w:tbl>
    <w:p w:rsidR="008807EF" w:rsidRPr="008807EF" w:rsidRDefault="008807EF" w:rsidP="00E90E55">
      <w:pPr>
        <w:pStyle w:val="Overskrift2"/>
      </w:pPr>
      <w:bookmarkStart w:id="37" w:name="_Toc480975269"/>
      <w:r w:rsidRPr="008807EF">
        <w:rPr>
          <w:sz w:val="28"/>
          <w:szCs w:val="28"/>
        </w:rPr>
        <w:t>5.1. L</w:t>
      </w:r>
      <w:r w:rsidRPr="008807EF">
        <w:t>OVGRUNNLAG</w:t>
      </w:r>
      <w:bookmarkEnd w:id="37"/>
      <w:r w:rsidRPr="008807EF">
        <w:t xml:space="preserve"> </w:t>
      </w:r>
    </w:p>
    <w:p w:rsidR="008807EF" w:rsidRPr="00A30C6C" w:rsidRDefault="008807EF" w:rsidP="008807EF">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Dette er ikke en lovpålagt tjeneste. Vurderes matombringing som en nødvendig tjeneste gis vedtak på innvilgelse som en del av praktisk bistand med hjemmel i Helse- og omsorgstjenesteloven § 3-2 punkt 6, bokstav b. </w:t>
      </w:r>
    </w:p>
    <w:p w:rsidR="00D06371" w:rsidRDefault="00D06371" w:rsidP="008807EF">
      <w:pPr>
        <w:autoSpaceDE w:val="0"/>
        <w:autoSpaceDN w:val="0"/>
        <w:adjustRightInd w:val="0"/>
        <w:spacing w:after="0" w:line="240" w:lineRule="auto"/>
        <w:rPr>
          <w:rFonts w:ascii="Cambria" w:hAnsi="Cambria" w:cs="Cambria"/>
          <w:color w:val="000000"/>
          <w:sz w:val="28"/>
          <w:szCs w:val="28"/>
        </w:rPr>
      </w:pPr>
    </w:p>
    <w:p w:rsidR="008807EF" w:rsidRPr="008807EF" w:rsidRDefault="008807EF" w:rsidP="00E90E55">
      <w:pPr>
        <w:pStyle w:val="Overskrift2"/>
      </w:pPr>
      <w:bookmarkStart w:id="38" w:name="_Toc480975270"/>
      <w:r w:rsidRPr="008807EF">
        <w:rPr>
          <w:sz w:val="28"/>
          <w:szCs w:val="28"/>
        </w:rPr>
        <w:t>5.2. M</w:t>
      </w:r>
      <w:r w:rsidRPr="008807EF">
        <w:t>ÅLSETTING</w:t>
      </w:r>
      <w:bookmarkEnd w:id="38"/>
      <w:r w:rsidRPr="008807EF">
        <w:t xml:space="preserve"> </w:t>
      </w:r>
    </w:p>
    <w:p w:rsidR="008807EF" w:rsidRPr="00A30C6C" w:rsidRDefault="008807EF" w:rsidP="008807EF">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Eldre eller funksjonshemmede som bor hjemme og har problemer med å få laget middag til seg selv, kan få maten tilkjørt. Tilbudet består av middag som bringes én eller flere dager i uken. Tjenesten skal være et supplement for å dekke ernæringsbehovet til innbyggere som av ulike årsaker ikke er i stand til å dekke dette behovet fullt ut selv, og derav forebygge feilernæring og sykdom. </w:t>
      </w:r>
    </w:p>
    <w:p w:rsidR="00D06371" w:rsidRDefault="00D06371" w:rsidP="008807EF">
      <w:pPr>
        <w:autoSpaceDE w:val="0"/>
        <w:autoSpaceDN w:val="0"/>
        <w:adjustRightInd w:val="0"/>
        <w:spacing w:after="0" w:line="240" w:lineRule="auto"/>
        <w:rPr>
          <w:rFonts w:ascii="Cambria" w:hAnsi="Cambria" w:cs="Cambria"/>
          <w:color w:val="000000"/>
          <w:sz w:val="28"/>
          <w:szCs w:val="28"/>
        </w:rPr>
      </w:pPr>
    </w:p>
    <w:p w:rsidR="008807EF" w:rsidRPr="008807EF" w:rsidRDefault="008807EF" w:rsidP="00E90E55">
      <w:pPr>
        <w:pStyle w:val="Overskrift2"/>
      </w:pPr>
      <w:bookmarkStart w:id="39" w:name="_Toc480975271"/>
      <w:r w:rsidRPr="008807EF">
        <w:rPr>
          <w:sz w:val="28"/>
          <w:szCs w:val="28"/>
        </w:rPr>
        <w:t>5.3. K</w:t>
      </w:r>
      <w:r w:rsidRPr="008807EF">
        <w:t>RITERIER FOR TILDELING</w:t>
      </w:r>
      <w:bookmarkEnd w:id="39"/>
      <w:r w:rsidRPr="008807EF">
        <w:t xml:space="preserve"> </w:t>
      </w:r>
    </w:p>
    <w:p w:rsidR="008807EF" w:rsidRPr="00A30C6C" w:rsidRDefault="008807EF" w:rsidP="00F85FCE">
      <w:pPr>
        <w:pStyle w:val="Listeavsnitt"/>
        <w:numPr>
          <w:ilvl w:val="0"/>
          <w:numId w:val="12"/>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Det må foreligge søknad fra bruker. </w:t>
      </w:r>
    </w:p>
    <w:p w:rsidR="008807EF" w:rsidRPr="00A30C6C" w:rsidRDefault="008807EF" w:rsidP="00F85FCE">
      <w:pPr>
        <w:pStyle w:val="Listeavsnitt"/>
        <w:numPr>
          <w:ilvl w:val="0"/>
          <w:numId w:val="12"/>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Bruker må oppholde seg i kommunen. </w:t>
      </w:r>
    </w:p>
    <w:p w:rsidR="008807EF" w:rsidRPr="00A30C6C" w:rsidRDefault="008807EF" w:rsidP="00F85FCE">
      <w:pPr>
        <w:pStyle w:val="Listeavsnitt"/>
        <w:numPr>
          <w:ilvl w:val="0"/>
          <w:numId w:val="12"/>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Bruker er hjemmeboende med fysisk, psykisk eller sosial funksjonshemming og er ikke i stand til å ivareta sitt ernæringsbehov. </w:t>
      </w:r>
    </w:p>
    <w:p w:rsidR="008807EF" w:rsidRPr="00A30C6C" w:rsidRDefault="008807EF" w:rsidP="00F85FCE">
      <w:pPr>
        <w:pStyle w:val="Listeavsnitt"/>
        <w:numPr>
          <w:ilvl w:val="0"/>
          <w:numId w:val="12"/>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Dersom bruker har behov for hjelp til å varme maten, er det en forutsetning at bruker har mikrobølgeovn. </w:t>
      </w:r>
    </w:p>
    <w:p w:rsidR="008807EF" w:rsidRPr="008807EF" w:rsidRDefault="008807EF" w:rsidP="008807EF">
      <w:pPr>
        <w:autoSpaceDE w:val="0"/>
        <w:autoSpaceDN w:val="0"/>
        <w:adjustRightInd w:val="0"/>
        <w:spacing w:after="0" w:line="240" w:lineRule="auto"/>
        <w:rPr>
          <w:rFonts w:ascii="Cambria" w:hAnsi="Cambria" w:cs="Cambria"/>
          <w:color w:val="000000"/>
        </w:rPr>
      </w:pPr>
    </w:p>
    <w:p w:rsidR="008807EF" w:rsidRPr="008807EF" w:rsidRDefault="008807EF" w:rsidP="00E90E55">
      <w:pPr>
        <w:pStyle w:val="Overskrift2"/>
      </w:pPr>
      <w:bookmarkStart w:id="40" w:name="_Toc480975272"/>
      <w:r w:rsidRPr="008807EF">
        <w:rPr>
          <w:sz w:val="28"/>
          <w:szCs w:val="28"/>
        </w:rPr>
        <w:t>5.4. T</w:t>
      </w:r>
      <w:r w:rsidRPr="008807EF">
        <w:t>JENESTENS INNHOLD</w:t>
      </w:r>
      <w:bookmarkEnd w:id="40"/>
      <w:r w:rsidRPr="008807EF">
        <w:t xml:space="preserve"> </w:t>
      </w:r>
    </w:p>
    <w:p w:rsidR="008807EF" w:rsidRPr="00A30C6C" w:rsidRDefault="008807EF" w:rsidP="00F85FCE">
      <w:pPr>
        <w:pStyle w:val="Listeavsnitt"/>
        <w:numPr>
          <w:ilvl w:val="0"/>
          <w:numId w:val="12"/>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Maten </w:t>
      </w:r>
      <w:r w:rsidR="008F317B">
        <w:rPr>
          <w:rFonts w:ascii="Cambria" w:hAnsi="Cambria" w:cs="Cambria"/>
          <w:color w:val="000000"/>
          <w:sz w:val="24"/>
        </w:rPr>
        <w:t xml:space="preserve">kjøres </w:t>
      </w:r>
      <w:r w:rsidRPr="00A30C6C">
        <w:rPr>
          <w:rFonts w:ascii="Cambria" w:hAnsi="Cambria" w:cs="Cambria"/>
          <w:color w:val="000000"/>
          <w:sz w:val="24"/>
        </w:rPr>
        <w:t xml:space="preserve">ut til bruker etter </w:t>
      </w:r>
      <w:r w:rsidR="00A43F93" w:rsidRPr="00A30C6C">
        <w:rPr>
          <w:rFonts w:ascii="Cambria" w:hAnsi="Cambria" w:cs="Cambria"/>
          <w:color w:val="000000"/>
          <w:sz w:val="24"/>
        </w:rPr>
        <w:t>vedtak</w:t>
      </w:r>
      <w:r w:rsidRPr="00A30C6C">
        <w:rPr>
          <w:rFonts w:ascii="Cambria" w:hAnsi="Cambria" w:cs="Cambria"/>
          <w:color w:val="000000"/>
          <w:sz w:val="24"/>
        </w:rPr>
        <w:t xml:space="preserve">. </w:t>
      </w:r>
    </w:p>
    <w:p w:rsidR="008807EF" w:rsidRDefault="008807EF" w:rsidP="00F85FCE">
      <w:pPr>
        <w:pStyle w:val="Listeavsnitt"/>
        <w:numPr>
          <w:ilvl w:val="0"/>
          <w:numId w:val="12"/>
        </w:numPr>
        <w:autoSpaceDE w:val="0"/>
        <w:autoSpaceDN w:val="0"/>
        <w:adjustRightInd w:val="0"/>
        <w:spacing w:after="0" w:line="240" w:lineRule="auto"/>
        <w:rPr>
          <w:rFonts w:ascii="Arial" w:hAnsi="Arial" w:cs="Arial"/>
          <w:color w:val="000000"/>
          <w:sz w:val="24"/>
        </w:rPr>
      </w:pPr>
      <w:r w:rsidRPr="00A30C6C">
        <w:rPr>
          <w:rFonts w:ascii="Cambria" w:hAnsi="Cambria" w:cs="Cambria"/>
          <w:color w:val="000000"/>
          <w:sz w:val="24"/>
        </w:rPr>
        <w:t>Diett blir levert dersom det foreligger medisinske årsaker til det</w:t>
      </w:r>
      <w:r w:rsidRPr="00A30C6C">
        <w:rPr>
          <w:rFonts w:ascii="Arial" w:hAnsi="Arial" w:cs="Arial"/>
          <w:color w:val="000000"/>
          <w:sz w:val="24"/>
        </w:rPr>
        <w:t xml:space="preserve">. </w:t>
      </w:r>
    </w:p>
    <w:p w:rsidR="008F317B" w:rsidRPr="00A30C6C" w:rsidRDefault="008F317B" w:rsidP="00F85FCE">
      <w:pPr>
        <w:pStyle w:val="Listeavsnitt"/>
        <w:numPr>
          <w:ilvl w:val="0"/>
          <w:numId w:val="12"/>
        </w:numPr>
        <w:autoSpaceDE w:val="0"/>
        <w:autoSpaceDN w:val="0"/>
        <w:adjustRightInd w:val="0"/>
        <w:spacing w:after="0" w:line="240" w:lineRule="auto"/>
        <w:rPr>
          <w:rFonts w:ascii="Arial" w:hAnsi="Arial" w:cs="Arial"/>
          <w:color w:val="000000"/>
          <w:sz w:val="24"/>
        </w:rPr>
      </w:pPr>
      <w:r>
        <w:rPr>
          <w:rFonts w:asciiTheme="majorHAnsi" w:hAnsiTheme="majorHAnsi" w:cs="Arial"/>
          <w:color w:val="000000"/>
          <w:sz w:val="24"/>
        </w:rPr>
        <w:t>Du vil få næringsrik og variert kost.</w:t>
      </w:r>
    </w:p>
    <w:p w:rsidR="008807EF" w:rsidRPr="008807EF" w:rsidRDefault="008807EF" w:rsidP="008807EF">
      <w:pPr>
        <w:autoSpaceDE w:val="0"/>
        <w:autoSpaceDN w:val="0"/>
        <w:adjustRightInd w:val="0"/>
        <w:spacing w:after="0" w:line="240" w:lineRule="auto"/>
        <w:rPr>
          <w:rFonts w:ascii="Arial" w:hAnsi="Arial" w:cs="Arial"/>
          <w:color w:val="000000"/>
        </w:rPr>
      </w:pPr>
    </w:p>
    <w:p w:rsidR="008807EF" w:rsidRPr="008807EF" w:rsidRDefault="008807EF" w:rsidP="00E90E55">
      <w:pPr>
        <w:pStyle w:val="Overskrift2"/>
      </w:pPr>
      <w:bookmarkStart w:id="41" w:name="_Toc480975273"/>
      <w:r w:rsidRPr="008807EF">
        <w:rPr>
          <w:sz w:val="28"/>
          <w:szCs w:val="28"/>
        </w:rPr>
        <w:t>5.7. P</w:t>
      </w:r>
      <w:r w:rsidRPr="008807EF">
        <w:t>RAKTISKE OPPLYSNINGER</w:t>
      </w:r>
      <w:bookmarkEnd w:id="41"/>
      <w:r w:rsidRPr="008807EF">
        <w:t xml:space="preserve"> </w:t>
      </w:r>
    </w:p>
    <w:p w:rsidR="008807EF" w:rsidRPr="00A30C6C" w:rsidRDefault="008807EF" w:rsidP="00F85FCE">
      <w:pPr>
        <w:pStyle w:val="Listeavsnitt"/>
        <w:numPr>
          <w:ilvl w:val="0"/>
          <w:numId w:val="12"/>
        </w:numPr>
        <w:autoSpaceDE w:val="0"/>
        <w:autoSpaceDN w:val="0"/>
        <w:adjustRightInd w:val="0"/>
        <w:spacing w:after="17" w:line="240" w:lineRule="auto"/>
        <w:rPr>
          <w:rFonts w:ascii="Cambria" w:hAnsi="Cambria" w:cs="Cambria"/>
          <w:color w:val="000000"/>
          <w:sz w:val="24"/>
        </w:rPr>
      </w:pPr>
      <w:r w:rsidRPr="00A30C6C">
        <w:rPr>
          <w:rFonts w:ascii="Cambria" w:hAnsi="Cambria" w:cs="Cambria"/>
          <w:color w:val="000000"/>
          <w:sz w:val="24"/>
        </w:rPr>
        <w:t xml:space="preserve">Pris per porsjon vedtas årlig av kommunestyret. </w:t>
      </w:r>
    </w:p>
    <w:p w:rsidR="00C53C59" w:rsidRPr="00A30C6C" w:rsidRDefault="008807EF" w:rsidP="00F85FCE">
      <w:pPr>
        <w:pStyle w:val="Listeavsnitt"/>
        <w:numPr>
          <w:ilvl w:val="0"/>
          <w:numId w:val="12"/>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Faktura sendes ut etterskuddsvis hver måned.</w:t>
      </w:r>
    </w:p>
    <w:p w:rsidR="00C53C59" w:rsidRPr="00A30C6C" w:rsidRDefault="00C53C59" w:rsidP="00F85FCE">
      <w:pPr>
        <w:pStyle w:val="Listeavsnitt"/>
        <w:numPr>
          <w:ilvl w:val="0"/>
          <w:numId w:val="12"/>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Tilbudet kan gis over en kortere periode, så lenge behovet er tilstede.</w:t>
      </w:r>
    </w:p>
    <w:p w:rsidR="002A2318" w:rsidRPr="008F317B" w:rsidRDefault="00C53C59" w:rsidP="008807EF">
      <w:pPr>
        <w:pStyle w:val="Listeavsnitt"/>
        <w:numPr>
          <w:ilvl w:val="0"/>
          <w:numId w:val="12"/>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Bruker sørger for fremkommelig vei.</w:t>
      </w:r>
      <w:r w:rsidR="008807EF" w:rsidRPr="00A30C6C">
        <w:rPr>
          <w:rFonts w:ascii="Cambria" w:hAnsi="Cambria" w:cs="Cambria"/>
          <w:color w:val="000000"/>
          <w:sz w:val="24"/>
        </w:rPr>
        <w:t xml:space="preserve"> </w:t>
      </w:r>
    </w:p>
    <w:p w:rsidR="008F317B" w:rsidRPr="008F317B" w:rsidRDefault="008F317B" w:rsidP="008F317B">
      <w:pPr>
        <w:keepNext/>
        <w:keepLines/>
        <w:spacing w:before="200" w:after="0"/>
        <w:outlineLvl w:val="1"/>
        <w:rPr>
          <w:rFonts w:asciiTheme="majorHAnsi" w:eastAsiaTheme="majorEastAsia" w:hAnsiTheme="majorHAnsi" w:cstheme="majorBidi"/>
          <w:b/>
          <w:bCs/>
          <w:color w:val="4F81BD" w:themeColor="accent1"/>
          <w:sz w:val="26"/>
          <w:szCs w:val="26"/>
        </w:rPr>
      </w:pPr>
      <w:bookmarkStart w:id="42" w:name="_Toc480975274"/>
      <w:r w:rsidRPr="008F317B">
        <w:rPr>
          <w:rFonts w:asciiTheme="majorHAnsi" w:eastAsiaTheme="majorEastAsia" w:hAnsiTheme="majorHAnsi" w:cstheme="majorBidi"/>
          <w:b/>
          <w:bCs/>
          <w:color w:val="4F81BD" w:themeColor="accent1"/>
          <w:sz w:val="28"/>
          <w:szCs w:val="28"/>
        </w:rPr>
        <w:t>5.8.</w:t>
      </w:r>
      <w:r w:rsidRPr="008F317B">
        <w:rPr>
          <w:rFonts w:asciiTheme="majorHAnsi" w:eastAsiaTheme="majorEastAsia" w:hAnsiTheme="majorHAnsi" w:cstheme="majorBidi"/>
          <w:b/>
          <w:bCs/>
          <w:color w:val="4F81BD" w:themeColor="accent1"/>
          <w:sz w:val="26"/>
          <w:szCs w:val="26"/>
        </w:rPr>
        <w:t xml:space="preserve"> </w:t>
      </w:r>
      <w:r w:rsidRPr="008F317B">
        <w:rPr>
          <w:rFonts w:asciiTheme="majorHAnsi" w:eastAsiaTheme="majorEastAsia" w:hAnsiTheme="majorHAnsi" w:cstheme="majorBidi"/>
          <w:b/>
          <w:bCs/>
          <w:color w:val="4F81BD" w:themeColor="accent1"/>
          <w:sz w:val="28"/>
          <w:szCs w:val="28"/>
        </w:rPr>
        <w:t>K</w:t>
      </w:r>
      <w:r w:rsidRPr="008F317B">
        <w:rPr>
          <w:rFonts w:asciiTheme="majorHAnsi" w:eastAsiaTheme="majorEastAsia" w:hAnsiTheme="majorHAnsi" w:cstheme="majorBidi"/>
          <w:b/>
          <w:bCs/>
          <w:color w:val="4F81BD" w:themeColor="accent1"/>
          <w:sz w:val="26"/>
          <w:szCs w:val="26"/>
        </w:rPr>
        <w:t>LAGE</w:t>
      </w:r>
      <w:bookmarkEnd w:id="42"/>
      <w:r w:rsidRPr="008F317B">
        <w:rPr>
          <w:rFonts w:asciiTheme="majorHAnsi" w:eastAsiaTheme="majorEastAsia" w:hAnsiTheme="majorHAnsi" w:cstheme="majorBidi"/>
          <w:b/>
          <w:bCs/>
          <w:color w:val="4F81BD" w:themeColor="accent1"/>
          <w:sz w:val="26"/>
          <w:szCs w:val="26"/>
        </w:rPr>
        <w:t xml:space="preserve"> </w:t>
      </w:r>
    </w:p>
    <w:p w:rsidR="008F317B" w:rsidRPr="008F317B" w:rsidRDefault="008F317B" w:rsidP="008F317B">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Klager på vedtak rettes til kommunen, og behandles som klage på enkeltvedtak etter </w:t>
      </w:r>
      <w:r w:rsidR="00475F4B" w:rsidRPr="00475F4B">
        <w:rPr>
          <w:rFonts w:ascii="Cambria" w:hAnsi="Cambria" w:cs="Cambria"/>
          <w:sz w:val="24"/>
          <w:szCs w:val="24"/>
        </w:rPr>
        <w:t>pasient- og brukerrettighetsloven § 7-2</w:t>
      </w:r>
    </w:p>
    <w:p w:rsidR="002A2318" w:rsidRDefault="002A2318" w:rsidP="008807EF">
      <w:pPr>
        <w:autoSpaceDE w:val="0"/>
        <w:autoSpaceDN w:val="0"/>
        <w:adjustRightInd w:val="0"/>
        <w:spacing w:after="0" w:line="240" w:lineRule="auto"/>
        <w:rPr>
          <w:rFonts w:ascii="Cambria" w:hAnsi="Cambria" w:cs="Cambria"/>
          <w:color w:val="000000"/>
        </w:rPr>
      </w:pPr>
    </w:p>
    <w:p w:rsidR="002A2318" w:rsidRDefault="002A2318" w:rsidP="008807EF">
      <w:pPr>
        <w:autoSpaceDE w:val="0"/>
        <w:autoSpaceDN w:val="0"/>
        <w:adjustRightInd w:val="0"/>
        <w:spacing w:after="0" w:line="240" w:lineRule="auto"/>
        <w:rPr>
          <w:rFonts w:ascii="Cambria" w:hAnsi="Cambria" w:cs="Cambria"/>
          <w:color w:val="000000"/>
        </w:rPr>
      </w:pPr>
    </w:p>
    <w:p w:rsidR="002A2318" w:rsidRDefault="002A2318" w:rsidP="008807EF">
      <w:pPr>
        <w:autoSpaceDE w:val="0"/>
        <w:autoSpaceDN w:val="0"/>
        <w:adjustRightInd w:val="0"/>
        <w:spacing w:after="0" w:line="240" w:lineRule="auto"/>
        <w:rPr>
          <w:rFonts w:ascii="Cambria" w:hAnsi="Cambria" w:cs="Cambria"/>
          <w:color w:val="000000"/>
        </w:rPr>
      </w:pPr>
    </w:p>
    <w:p w:rsidR="002A2318" w:rsidRDefault="002A2318" w:rsidP="008807EF">
      <w:pPr>
        <w:autoSpaceDE w:val="0"/>
        <w:autoSpaceDN w:val="0"/>
        <w:adjustRightInd w:val="0"/>
        <w:spacing w:after="0" w:line="240" w:lineRule="auto"/>
        <w:rPr>
          <w:rFonts w:ascii="Cambria" w:hAnsi="Cambria" w:cs="Cambria"/>
          <w:color w:val="000000"/>
        </w:rPr>
      </w:pPr>
    </w:p>
    <w:p w:rsidR="002A2318" w:rsidRDefault="002A2318" w:rsidP="008807EF">
      <w:pPr>
        <w:autoSpaceDE w:val="0"/>
        <w:autoSpaceDN w:val="0"/>
        <w:adjustRightInd w:val="0"/>
        <w:spacing w:after="0" w:line="240" w:lineRule="auto"/>
        <w:rPr>
          <w:rFonts w:ascii="Cambria" w:hAnsi="Cambria" w:cs="Cambria"/>
          <w:color w:val="00000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2A2318" w:rsidRPr="00057715" w:rsidTr="004C38E4">
        <w:tc>
          <w:tcPr>
            <w:tcW w:w="9212" w:type="dxa"/>
            <w:shd w:val="clear" w:color="auto" w:fill="8DB3E2" w:themeFill="text2" w:themeFillTint="66"/>
          </w:tcPr>
          <w:p w:rsidR="002A2318" w:rsidRPr="00D014C9" w:rsidRDefault="002A2318" w:rsidP="00E90E55">
            <w:pPr>
              <w:pStyle w:val="Overskrift1"/>
              <w:outlineLvl w:val="0"/>
              <w:rPr>
                <w:b w:val="0"/>
                <w:sz w:val="29"/>
                <w:szCs w:val="29"/>
              </w:rPr>
            </w:pPr>
            <w:bookmarkStart w:id="43" w:name="_Toc480975275"/>
            <w:r w:rsidRPr="00D014C9">
              <w:rPr>
                <w:sz w:val="36"/>
                <w:szCs w:val="36"/>
              </w:rPr>
              <w:lastRenderedPageBreak/>
              <w:t xml:space="preserve">6. </w:t>
            </w:r>
            <w:r w:rsidRPr="00D014C9">
              <w:t>DAGAKTIVITETSTILBUD</w:t>
            </w:r>
            <w:bookmarkEnd w:id="43"/>
            <w:r w:rsidRPr="00D014C9">
              <w:rPr>
                <w:sz w:val="29"/>
                <w:szCs w:val="29"/>
              </w:rPr>
              <w:t xml:space="preserve"> </w:t>
            </w:r>
          </w:p>
        </w:tc>
      </w:tr>
    </w:tbl>
    <w:p w:rsidR="008807EF" w:rsidRPr="008807EF" w:rsidRDefault="008807EF" w:rsidP="00E90E55">
      <w:pPr>
        <w:pStyle w:val="Overskrift2"/>
      </w:pPr>
      <w:bookmarkStart w:id="44" w:name="_Toc480975276"/>
      <w:r w:rsidRPr="008807EF">
        <w:rPr>
          <w:sz w:val="28"/>
          <w:szCs w:val="28"/>
        </w:rPr>
        <w:t>6.1. L</w:t>
      </w:r>
      <w:r w:rsidRPr="008807EF">
        <w:t>OVGRUNNLAG</w:t>
      </w:r>
      <w:bookmarkEnd w:id="44"/>
      <w:r w:rsidRPr="008807EF">
        <w:t xml:space="preserve"> </w:t>
      </w:r>
    </w:p>
    <w:p w:rsidR="008807EF" w:rsidRPr="00A30C6C" w:rsidRDefault="008807EF" w:rsidP="008807EF">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Dagaktivitetstilbud er en del av det kommunale omsorgstilbudet. </w:t>
      </w:r>
    </w:p>
    <w:p w:rsidR="00D014C9" w:rsidRDefault="00D014C9" w:rsidP="008807EF">
      <w:pPr>
        <w:autoSpaceDE w:val="0"/>
        <w:autoSpaceDN w:val="0"/>
        <w:adjustRightInd w:val="0"/>
        <w:spacing w:after="0" w:line="240" w:lineRule="auto"/>
        <w:rPr>
          <w:rFonts w:ascii="Cambria" w:hAnsi="Cambria" w:cs="Cambria"/>
          <w:color w:val="000000"/>
          <w:sz w:val="28"/>
          <w:szCs w:val="28"/>
        </w:rPr>
      </w:pPr>
    </w:p>
    <w:p w:rsidR="008807EF" w:rsidRPr="008807EF" w:rsidRDefault="008807EF" w:rsidP="00E90E55">
      <w:pPr>
        <w:pStyle w:val="Overskrift2"/>
      </w:pPr>
      <w:bookmarkStart w:id="45" w:name="_Toc480975277"/>
      <w:r w:rsidRPr="008807EF">
        <w:rPr>
          <w:sz w:val="28"/>
          <w:szCs w:val="28"/>
        </w:rPr>
        <w:t>6.2. M</w:t>
      </w:r>
      <w:r w:rsidRPr="008807EF">
        <w:t>ÅLSETTING</w:t>
      </w:r>
      <w:bookmarkEnd w:id="45"/>
      <w:r w:rsidRPr="008807EF">
        <w:t xml:space="preserve"> </w:t>
      </w:r>
    </w:p>
    <w:p w:rsidR="008807EF" w:rsidRPr="00A30C6C" w:rsidRDefault="008807EF" w:rsidP="008807EF">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Dagtilbud benyttes aktivt som et ledd i å tildele tjenester på beste effektive omsorgsnivå, </w:t>
      </w:r>
    </w:p>
    <w:p w:rsidR="008807EF" w:rsidRPr="00A30C6C" w:rsidRDefault="008807EF" w:rsidP="008807EF">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og skal gjøre det mulig</w:t>
      </w:r>
      <w:r w:rsidR="00F24B82" w:rsidRPr="00A30C6C">
        <w:rPr>
          <w:rFonts w:ascii="Cambria" w:hAnsi="Cambria" w:cs="Cambria"/>
          <w:color w:val="000000"/>
          <w:sz w:val="24"/>
        </w:rPr>
        <w:t xml:space="preserve"> å bo lengst mulig i eget hjem.</w:t>
      </w:r>
    </w:p>
    <w:p w:rsidR="008807EF" w:rsidRPr="00A30C6C" w:rsidRDefault="008807EF" w:rsidP="008807EF">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Tilbudet skal bidra til å gi nødvendig bistand til brukerens egen innsats for å oppnå best </w:t>
      </w:r>
    </w:p>
    <w:p w:rsidR="008807EF" w:rsidRPr="00A30C6C" w:rsidRDefault="008807EF" w:rsidP="008807EF">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mulig funksjons- og mestringsevne. </w:t>
      </w:r>
    </w:p>
    <w:p w:rsidR="008807EF" w:rsidRPr="00A30C6C" w:rsidRDefault="008807EF" w:rsidP="008807EF">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Dagtilbud tildeles for en tidsbegrenset periode og kan ha ulike målsettinger: </w:t>
      </w:r>
    </w:p>
    <w:p w:rsidR="008807EF" w:rsidRPr="00A30C6C" w:rsidRDefault="008807EF" w:rsidP="00F85FCE">
      <w:pPr>
        <w:pStyle w:val="Listeavsnitt"/>
        <w:numPr>
          <w:ilvl w:val="0"/>
          <w:numId w:val="12"/>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Tilbud om varierte og tilpassede aktiviteter med formål om å opprettholde/ bedre funksjonsnivå </w:t>
      </w:r>
    </w:p>
    <w:p w:rsidR="008807EF" w:rsidRPr="00A30C6C" w:rsidRDefault="008807EF"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Sosial stimulering for hjemmeboende som av ulike årsaker ikke har mulighet til å få sitt sosiale behov dekket i andre sammenhenger </w:t>
      </w:r>
    </w:p>
    <w:p w:rsidR="008807EF" w:rsidRPr="00A30C6C" w:rsidRDefault="008807EF" w:rsidP="00F85FCE">
      <w:pPr>
        <w:pStyle w:val="Listeavsnitt"/>
        <w:numPr>
          <w:ilvl w:val="0"/>
          <w:numId w:val="13"/>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Avlastning for pårørende – hvor bruker er avhengig av kontinuerlig tilsyn fra ektefelle eller annen omsorgsperson </w:t>
      </w:r>
    </w:p>
    <w:p w:rsidR="008807EF" w:rsidRPr="00A30C6C" w:rsidRDefault="008807EF"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Vurdering av tilstand og funksjonsnivå fysisk og mentalt med tanke på å kartlegge framtidige omsorgsbehov. </w:t>
      </w:r>
    </w:p>
    <w:p w:rsidR="00D014C9" w:rsidRDefault="00D014C9" w:rsidP="008807EF">
      <w:pPr>
        <w:autoSpaceDE w:val="0"/>
        <w:autoSpaceDN w:val="0"/>
        <w:adjustRightInd w:val="0"/>
        <w:spacing w:after="0" w:line="240" w:lineRule="auto"/>
        <w:rPr>
          <w:rFonts w:ascii="Cambria" w:hAnsi="Cambria" w:cs="Cambria"/>
          <w:color w:val="000000"/>
          <w:sz w:val="28"/>
          <w:szCs w:val="28"/>
        </w:rPr>
      </w:pPr>
    </w:p>
    <w:p w:rsidR="008807EF" w:rsidRPr="008807EF" w:rsidRDefault="008807EF" w:rsidP="00E90E55">
      <w:pPr>
        <w:pStyle w:val="Overskrift2"/>
      </w:pPr>
      <w:bookmarkStart w:id="46" w:name="_Toc480975278"/>
      <w:r w:rsidRPr="008807EF">
        <w:rPr>
          <w:sz w:val="28"/>
          <w:szCs w:val="28"/>
        </w:rPr>
        <w:t>6.3. H</w:t>
      </w:r>
      <w:r w:rsidRPr="008807EF">
        <w:t>VEM KAN FÅ TJENESTEN</w:t>
      </w:r>
      <w:bookmarkEnd w:id="46"/>
      <w:r w:rsidRPr="008807EF">
        <w:t xml:space="preserve"> </w:t>
      </w:r>
    </w:p>
    <w:p w:rsidR="008807EF" w:rsidRPr="00A30C6C" w:rsidRDefault="008807EF" w:rsidP="00F85FCE">
      <w:pPr>
        <w:pStyle w:val="Listeavsnitt"/>
        <w:numPr>
          <w:ilvl w:val="0"/>
          <w:numId w:val="13"/>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Brukere med behov</w:t>
      </w:r>
      <w:r w:rsidR="00D014C9" w:rsidRPr="00A30C6C">
        <w:rPr>
          <w:rFonts w:ascii="Cambria" w:hAnsi="Cambria" w:cs="Cambria"/>
          <w:color w:val="000000"/>
          <w:sz w:val="24"/>
        </w:rPr>
        <w:t xml:space="preserve"> for </w:t>
      </w:r>
      <w:r w:rsidRPr="00A30C6C">
        <w:rPr>
          <w:rFonts w:ascii="Cambria" w:hAnsi="Cambria" w:cs="Cambria"/>
          <w:color w:val="000000"/>
          <w:sz w:val="24"/>
        </w:rPr>
        <w:t xml:space="preserve">å øke evnen til fysisk, psykisk og sosial egenomsorg. </w:t>
      </w:r>
    </w:p>
    <w:p w:rsidR="008807EF" w:rsidRPr="00A30C6C" w:rsidRDefault="008807EF" w:rsidP="00F85FCE">
      <w:pPr>
        <w:pStyle w:val="Listeavsnitt"/>
        <w:numPr>
          <w:ilvl w:val="0"/>
          <w:numId w:val="13"/>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Brukere med behov for veiledning/trening/aktivisering og vedlikehold av ferdigheter. </w:t>
      </w:r>
    </w:p>
    <w:p w:rsidR="008807EF" w:rsidRPr="00D014C9" w:rsidRDefault="008807EF" w:rsidP="00F85FCE">
      <w:pPr>
        <w:pStyle w:val="Listeavsnitt"/>
        <w:numPr>
          <w:ilvl w:val="0"/>
          <w:numId w:val="13"/>
        </w:numPr>
        <w:autoSpaceDE w:val="0"/>
        <w:autoSpaceDN w:val="0"/>
        <w:adjustRightInd w:val="0"/>
        <w:spacing w:after="0" w:line="240" w:lineRule="auto"/>
        <w:rPr>
          <w:rFonts w:ascii="Arial" w:hAnsi="Arial" w:cs="Arial"/>
          <w:color w:val="000000"/>
        </w:rPr>
      </w:pPr>
      <w:r w:rsidRPr="00A30C6C">
        <w:rPr>
          <w:rFonts w:ascii="Cambria" w:hAnsi="Cambria" w:cs="Cambria"/>
          <w:color w:val="000000"/>
          <w:sz w:val="24"/>
        </w:rPr>
        <w:t>Brukere med pårørende som har behov for avlastning</w:t>
      </w:r>
      <w:r w:rsidRPr="00D014C9">
        <w:rPr>
          <w:rFonts w:ascii="Arial" w:hAnsi="Arial" w:cs="Arial"/>
          <w:color w:val="000000"/>
        </w:rPr>
        <w:t xml:space="preserve">. </w:t>
      </w:r>
    </w:p>
    <w:p w:rsidR="008807EF" w:rsidRPr="008807EF" w:rsidRDefault="008807EF" w:rsidP="008807EF">
      <w:pPr>
        <w:autoSpaceDE w:val="0"/>
        <w:autoSpaceDN w:val="0"/>
        <w:adjustRightInd w:val="0"/>
        <w:spacing w:after="0" w:line="240" w:lineRule="auto"/>
        <w:rPr>
          <w:rFonts w:ascii="Arial" w:hAnsi="Arial" w:cs="Arial"/>
          <w:color w:val="000000"/>
        </w:rPr>
      </w:pPr>
    </w:p>
    <w:p w:rsidR="008807EF" w:rsidRPr="008807EF" w:rsidRDefault="008807EF" w:rsidP="00E90E55">
      <w:pPr>
        <w:pStyle w:val="Overskrift2"/>
      </w:pPr>
      <w:bookmarkStart w:id="47" w:name="_Toc480975279"/>
      <w:r w:rsidRPr="008807EF">
        <w:rPr>
          <w:sz w:val="28"/>
          <w:szCs w:val="28"/>
        </w:rPr>
        <w:t>6.4. H</w:t>
      </w:r>
      <w:r w:rsidRPr="008807EF">
        <w:t>VA KAN DU FORVENTE AV OSS</w:t>
      </w:r>
      <w:bookmarkEnd w:id="47"/>
      <w:r w:rsidRPr="008807EF">
        <w:t xml:space="preserve"> </w:t>
      </w:r>
    </w:p>
    <w:p w:rsidR="008807EF" w:rsidRPr="00A30C6C" w:rsidRDefault="008807EF" w:rsidP="008807EF">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Det gis et tilpasset og helhetlig tilbud til den enkelte bruker. Brukerne møtes på det nivået de er og det blir tilrettelagt slik at den enkelte føler mestring i de arbeidsoppgavene de gjør. </w:t>
      </w:r>
    </w:p>
    <w:p w:rsidR="00D014C9" w:rsidRDefault="00D014C9" w:rsidP="008807EF">
      <w:pPr>
        <w:autoSpaceDE w:val="0"/>
        <w:autoSpaceDN w:val="0"/>
        <w:adjustRightInd w:val="0"/>
        <w:spacing w:after="0" w:line="240" w:lineRule="auto"/>
        <w:rPr>
          <w:rFonts w:ascii="Cambria" w:hAnsi="Cambria" w:cs="Cambria"/>
          <w:color w:val="000000"/>
          <w:sz w:val="28"/>
          <w:szCs w:val="28"/>
        </w:rPr>
      </w:pPr>
    </w:p>
    <w:p w:rsidR="008807EF" w:rsidRPr="008807EF" w:rsidRDefault="008807EF" w:rsidP="00E90E55">
      <w:pPr>
        <w:pStyle w:val="Overskrift2"/>
      </w:pPr>
      <w:bookmarkStart w:id="48" w:name="_Toc480975280"/>
      <w:r w:rsidRPr="008807EF">
        <w:rPr>
          <w:sz w:val="28"/>
          <w:szCs w:val="28"/>
        </w:rPr>
        <w:t>6.5. E</w:t>
      </w:r>
      <w:r w:rsidRPr="008807EF">
        <w:t>GENBETALING</w:t>
      </w:r>
      <w:bookmarkEnd w:id="48"/>
      <w:r w:rsidRPr="008807EF">
        <w:t xml:space="preserve"> </w:t>
      </w:r>
    </w:p>
    <w:p w:rsidR="008807EF" w:rsidRPr="008F317B" w:rsidRDefault="008807EF" w:rsidP="008807EF">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Sats for dagtilbudet fastsettes av kommunestyret. </w:t>
      </w:r>
    </w:p>
    <w:p w:rsidR="00801CFA" w:rsidRPr="008F317B" w:rsidRDefault="008807EF" w:rsidP="00A95597">
      <w:pPr>
        <w:pStyle w:val="Default"/>
        <w:rPr>
          <w:rFonts w:ascii="Cambria" w:hAnsi="Cambria" w:cs="Cambria"/>
        </w:rPr>
      </w:pPr>
      <w:r w:rsidRPr="008F317B">
        <w:rPr>
          <w:rFonts w:ascii="Cambria" w:hAnsi="Cambria" w:cs="Cambria"/>
        </w:rPr>
        <w:t>Bruk</w:t>
      </w:r>
      <w:r w:rsidR="00D014C9" w:rsidRPr="008F317B">
        <w:rPr>
          <w:rFonts w:ascii="Cambria" w:hAnsi="Cambria" w:cs="Cambria"/>
        </w:rPr>
        <w:t>er betaler for måltider etter gjeldende satser i Ibestad kommune.</w:t>
      </w:r>
    </w:p>
    <w:p w:rsidR="008F317B" w:rsidRDefault="008F317B" w:rsidP="00A95597">
      <w:pPr>
        <w:pStyle w:val="Default"/>
        <w:rPr>
          <w:rFonts w:ascii="Cambria" w:hAnsi="Cambria" w:cs="Cambria"/>
          <w:sz w:val="26"/>
          <w:szCs w:val="26"/>
        </w:rPr>
      </w:pPr>
    </w:p>
    <w:p w:rsidR="008F317B" w:rsidRPr="008F317B" w:rsidRDefault="008F317B" w:rsidP="008F317B">
      <w:pPr>
        <w:keepNext/>
        <w:keepLines/>
        <w:spacing w:before="200" w:after="0"/>
        <w:outlineLvl w:val="1"/>
        <w:rPr>
          <w:rFonts w:asciiTheme="majorHAnsi" w:eastAsiaTheme="majorEastAsia" w:hAnsiTheme="majorHAnsi" w:cstheme="majorBidi"/>
          <w:b/>
          <w:bCs/>
          <w:color w:val="4F81BD" w:themeColor="accent1"/>
          <w:sz w:val="26"/>
          <w:szCs w:val="26"/>
        </w:rPr>
      </w:pPr>
      <w:bookmarkStart w:id="49" w:name="_Toc480975281"/>
      <w:r w:rsidRPr="008F317B">
        <w:rPr>
          <w:rFonts w:asciiTheme="majorHAnsi" w:eastAsiaTheme="majorEastAsia" w:hAnsiTheme="majorHAnsi" w:cstheme="majorBidi"/>
          <w:b/>
          <w:bCs/>
          <w:color w:val="4F81BD" w:themeColor="accent1"/>
          <w:sz w:val="28"/>
          <w:szCs w:val="28"/>
        </w:rPr>
        <w:t>6.6.</w:t>
      </w:r>
      <w:r w:rsidRPr="008F317B">
        <w:rPr>
          <w:rFonts w:asciiTheme="majorHAnsi" w:eastAsiaTheme="majorEastAsia" w:hAnsiTheme="majorHAnsi" w:cstheme="majorBidi"/>
          <w:b/>
          <w:bCs/>
          <w:color w:val="4F81BD" w:themeColor="accent1"/>
          <w:sz w:val="26"/>
          <w:szCs w:val="26"/>
        </w:rPr>
        <w:t xml:space="preserve"> </w:t>
      </w:r>
      <w:r w:rsidRPr="008F317B">
        <w:rPr>
          <w:rFonts w:asciiTheme="majorHAnsi" w:eastAsiaTheme="majorEastAsia" w:hAnsiTheme="majorHAnsi" w:cstheme="majorBidi"/>
          <w:b/>
          <w:bCs/>
          <w:color w:val="4F81BD" w:themeColor="accent1"/>
          <w:sz w:val="28"/>
          <w:szCs w:val="28"/>
        </w:rPr>
        <w:t>K</w:t>
      </w:r>
      <w:r w:rsidRPr="008F317B">
        <w:rPr>
          <w:rFonts w:asciiTheme="majorHAnsi" w:eastAsiaTheme="majorEastAsia" w:hAnsiTheme="majorHAnsi" w:cstheme="majorBidi"/>
          <w:b/>
          <w:bCs/>
          <w:color w:val="4F81BD" w:themeColor="accent1"/>
          <w:sz w:val="26"/>
          <w:szCs w:val="26"/>
        </w:rPr>
        <w:t>LAGE</w:t>
      </w:r>
      <w:bookmarkEnd w:id="49"/>
      <w:r w:rsidRPr="008F317B">
        <w:rPr>
          <w:rFonts w:asciiTheme="majorHAnsi" w:eastAsiaTheme="majorEastAsia" w:hAnsiTheme="majorHAnsi" w:cstheme="majorBidi"/>
          <w:b/>
          <w:bCs/>
          <w:color w:val="4F81BD" w:themeColor="accent1"/>
          <w:sz w:val="26"/>
          <w:szCs w:val="26"/>
        </w:rPr>
        <w:t xml:space="preserve"> </w:t>
      </w:r>
    </w:p>
    <w:p w:rsidR="008F317B" w:rsidRPr="008F317B" w:rsidRDefault="008F317B" w:rsidP="008F317B">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Klager på vedtak rettes til kommunen, og behandles som klage på enkeltvedtak etter </w:t>
      </w:r>
      <w:r w:rsidR="00475F4B" w:rsidRPr="00475F4B">
        <w:rPr>
          <w:rFonts w:ascii="Cambria" w:hAnsi="Cambria" w:cs="Cambria"/>
          <w:sz w:val="24"/>
          <w:szCs w:val="24"/>
        </w:rPr>
        <w:t>pasient- og brukerrettighetsloven § 7-2</w:t>
      </w:r>
    </w:p>
    <w:p w:rsidR="008F317B" w:rsidRPr="00A30C6C" w:rsidRDefault="008F317B" w:rsidP="00A95597">
      <w:pPr>
        <w:pStyle w:val="Default"/>
        <w:rPr>
          <w:rFonts w:ascii="Cambria" w:hAnsi="Cambria" w:cs="Cambria"/>
          <w:sz w:val="26"/>
          <w:szCs w:val="26"/>
        </w:rPr>
      </w:pPr>
    </w:p>
    <w:p w:rsidR="00D014C9" w:rsidRDefault="00D014C9" w:rsidP="00A95597">
      <w:pPr>
        <w:pStyle w:val="Default"/>
        <w:rPr>
          <w:rFonts w:ascii="Cambria" w:hAnsi="Cambria" w:cs="Cambria"/>
        </w:rPr>
      </w:pPr>
    </w:p>
    <w:p w:rsidR="00D014C9" w:rsidRDefault="00D014C9" w:rsidP="00A95597">
      <w:pPr>
        <w:pStyle w:val="Default"/>
        <w:rPr>
          <w:rFonts w:ascii="Cambria" w:hAnsi="Cambria" w:cs="Cambria"/>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801CFA" w:rsidRPr="00057715" w:rsidTr="004C38E4">
        <w:tc>
          <w:tcPr>
            <w:tcW w:w="9212" w:type="dxa"/>
            <w:shd w:val="clear" w:color="auto" w:fill="8DB3E2" w:themeFill="text2" w:themeFillTint="66"/>
          </w:tcPr>
          <w:p w:rsidR="00801CFA" w:rsidRPr="00D014C9" w:rsidRDefault="00801CFA" w:rsidP="00E90E55">
            <w:pPr>
              <w:pStyle w:val="Overskrift1"/>
              <w:outlineLvl w:val="0"/>
              <w:rPr>
                <w:b w:val="0"/>
                <w:sz w:val="29"/>
                <w:szCs w:val="29"/>
              </w:rPr>
            </w:pPr>
            <w:bookmarkStart w:id="50" w:name="_Toc480975282"/>
            <w:r w:rsidRPr="00D014C9">
              <w:rPr>
                <w:sz w:val="36"/>
                <w:szCs w:val="36"/>
              </w:rPr>
              <w:lastRenderedPageBreak/>
              <w:t xml:space="preserve">7. </w:t>
            </w:r>
            <w:r w:rsidRPr="00D014C9">
              <w:t xml:space="preserve">KOMMUNALE </w:t>
            </w:r>
            <w:r w:rsidR="008F317B">
              <w:t>OMSORGS</w:t>
            </w:r>
            <w:r w:rsidRPr="00D014C9">
              <w:t>BOLIGER</w:t>
            </w:r>
            <w:bookmarkEnd w:id="50"/>
            <w:r w:rsidRPr="00D014C9">
              <w:rPr>
                <w:sz w:val="29"/>
                <w:szCs w:val="29"/>
              </w:rPr>
              <w:t xml:space="preserve"> </w:t>
            </w:r>
          </w:p>
        </w:tc>
      </w:tr>
    </w:tbl>
    <w:p w:rsidR="00A95597" w:rsidRPr="00A95597" w:rsidRDefault="00A95597" w:rsidP="00E90E55">
      <w:pPr>
        <w:pStyle w:val="Overskrift2"/>
      </w:pPr>
      <w:bookmarkStart w:id="51" w:name="_Toc480975283"/>
      <w:r w:rsidRPr="004E7631">
        <w:rPr>
          <w:sz w:val="28"/>
          <w:szCs w:val="28"/>
        </w:rPr>
        <w:t>7.1.</w:t>
      </w:r>
      <w:r w:rsidRPr="00A95597">
        <w:t xml:space="preserve"> </w:t>
      </w:r>
      <w:r w:rsidRPr="00A95597">
        <w:rPr>
          <w:sz w:val="28"/>
          <w:szCs w:val="28"/>
        </w:rPr>
        <w:t>L</w:t>
      </w:r>
      <w:r w:rsidRPr="00A95597">
        <w:t>OVGRUNNLAG</w:t>
      </w:r>
      <w:bookmarkEnd w:id="51"/>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Dette er ikke en lovpålagt oppgave for kommunen og dermed har ingen lovkrav på denne type bolig, men kommunen er pålagt å medvirke til boliger med særlig tilpasning og hjelpe- vernetiltak, i henhold til Helse- og omsorgstjenesteloven § 3-7. Positivt vedtak (tildeling) forutsetter ledighet i bolig eller ledighet fra et gitt tidspunkt som fremgår i vedtaket. </w:t>
      </w:r>
      <w:r w:rsidR="004E7631" w:rsidRPr="00A30C6C">
        <w:rPr>
          <w:rFonts w:ascii="Cambria" w:hAnsi="Cambria" w:cs="Cambria"/>
          <w:color w:val="000000"/>
          <w:sz w:val="24"/>
        </w:rPr>
        <w:t>Leieforholdet reguleres av husleieloven.</w:t>
      </w:r>
    </w:p>
    <w:p w:rsidR="00D014C9" w:rsidRDefault="00D014C9" w:rsidP="00A95597">
      <w:pPr>
        <w:autoSpaceDE w:val="0"/>
        <w:autoSpaceDN w:val="0"/>
        <w:adjustRightInd w:val="0"/>
        <w:spacing w:after="0" w:line="240" w:lineRule="auto"/>
        <w:rPr>
          <w:rFonts w:ascii="Cambria" w:hAnsi="Cambria" w:cs="Cambria"/>
          <w:color w:val="000000"/>
          <w:sz w:val="28"/>
          <w:szCs w:val="28"/>
        </w:rPr>
      </w:pPr>
    </w:p>
    <w:p w:rsidR="00A95597" w:rsidRPr="00A95597" w:rsidRDefault="004E7631" w:rsidP="00E90E55">
      <w:pPr>
        <w:pStyle w:val="Overskrift2"/>
      </w:pPr>
      <w:bookmarkStart w:id="52" w:name="_Toc480975284"/>
      <w:r>
        <w:rPr>
          <w:sz w:val="28"/>
          <w:szCs w:val="28"/>
        </w:rPr>
        <w:t>7.2</w:t>
      </w:r>
      <w:r w:rsidR="00A95597" w:rsidRPr="00A95597">
        <w:rPr>
          <w:sz w:val="28"/>
          <w:szCs w:val="28"/>
        </w:rPr>
        <w:t xml:space="preserve">. </w:t>
      </w:r>
      <w:r>
        <w:rPr>
          <w:sz w:val="28"/>
          <w:szCs w:val="28"/>
        </w:rPr>
        <w:t>O</w:t>
      </w:r>
      <w:r>
        <w:t>MSORGSB</w:t>
      </w:r>
      <w:r w:rsidR="00A95597" w:rsidRPr="00A95597">
        <w:t>OLIG</w:t>
      </w:r>
      <w:bookmarkEnd w:id="52"/>
      <w:r w:rsidR="00A95597"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En omsorgsbolig er en bolig som er tilpasset orienterings- og bevegelseshemmede og er fysisk tilrettelagt slik at beboere etter behov skal kunne motta pleie og omsorg. Tildeling av omsorgsbolig skal være et ledd i å tildele tjenester på laveste effektive omsorgsnivå. Det er ikke omsorgstjenester tilknyttet boligen, men beboerne skal få tildelt pleie- og omsorgstjenester på linje med andre hjemmeboende.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En omsorgsbolig er en fellesbetegnelse på boliger som i sin utforming har ulike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tilpassinger, som skal bidra til at beboeren i større grad skal kunne mestre sin hverdag på en tilfredsstillende måte. En omsorgsbolig er en bolig som er tilrettelagt for orienterings- og bevegelseshemmede, og er å betrakte som beboerens private hjem.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Omsorgsbolig er ikke bemannet, og beboere får tildelt andre kommunale tjenester på individuell basis som andre hjemmeboende. Beboere med behov for hjelpetiltak som fyller vilkår for tjenester tildeles disse gjennom egne enkeltvedtak. Dette innebærer at det søkes om og treffes enkeltvedtak i forhold til den enkelte tjeneste.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Fra Rundskriv I-27/97, H - 24/97 B - Omsorgsbolig – en veileder, finner vi følgende føringer: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"Pleie- og omsorgstjenester må gis etter brukerens behov, og så lenge som mulig i brukerens ordinære bolig. Mangel på livsløpsstandard i egen opprinnelig bolig vil likevel kunne føre til at brukeren på et visst tidspunkt må ta ansvar for å flytte til bolig som er tilrettelagt for at han/hun skal kunne motta slike tjenester. Hvilket behovsnivå mennesker må ha før de kan få tilbud om omsorgsbolig, vil bl</w:t>
      </w:r>
      <w:r w:rsidR="008C270D" w:rsidRPr="00A30C6C">
        <w:rPr>
          <w:rFonts w:ascii="Cambria" w:hAnsi="Cambria" w:cs="Cambria"/>
          <w:color w:val="000000"/>
          <w:sz w:val="24"/>
        </w:rPr>
        <w:t>.</w:t>
      </w:r>
      <w:r w:rsidRPr="00A30C6C">
        <w:rPr>
          <w:rFonts w:ascii="Cambria" w:hAnsi="Cambria" w:cs="Cambria"/>
          <w:color w:val="000000"/>
          <w:sz w:val="24"/>
        </w:rPr>
        <w:t>a</w:t>
      </w:r>
      <w:r w:rsidR="008C270D" w:rsidRPr="00A30C6C">
        <w:rPr>
          <w:rFonts w:ascii="Cambria" w:hAnsi="Cambria" w:cs="Cambria"/>
          <w:color w:val="000000"/>
          <w:sz w:val="24"/>
        </w:rPr>
        <w:t>.</w:t>
      </w:r>
      <w:r w:rsidRPr="00A30C6C">
        <w:rPr>
          <w:rFonts w:ascii="Cambria" w:hAnsi="Cambria" w:cs="Cambria"/>
          <w:color w:val="000000"/>
          <w:sz w:val="24"/>
        </w:rPr>
        <w:t xml:space="preserve"> påvirkes av kommunens dekningsgrad når det gjelder omsorgsboliger. Samlet betyr dette at omsorgsboliger skal kunne være et tilbud til mennesker med et omfattende behov for pleie og omsorg." </w:t>
      </w:r>
    </w:p>
    <w:p w:rsidR="00A95597" w:rsidRPr="00A30C6C" w:rsidRDefault="00A95597" w:rsidP="00A95597">
      <w:pPr>
        <w:autoSpaceDE w:val="0"/>
        <w:autoSpaceDN w:val="0"/>
        <w:adjustRightInd w:val="0"/>
        <w:spacing w:after="0" w:line="240" w:lineRule="auto"/>
        <w:rPr>
          <w:rFonts w:ascii="Cambria" w:hAnsi="Cambria" w:cs="Cambria"/>
          <w:color w:val="000000"/>
          <w:sz w:val="24"/>
          <w:szCs w:val="23"/>
        </w:rPr>
      </w:pPr>
      <w:r w:rsidRPr="00A30C6C">
        <w:rPr>
          <w:rFonts w:ascii="Cambria" w:hAnsi="Cambria" w:cs="Cambria"/>
          <w:color w:val="000000"/>
          <w:sz w:val="24"/>
          <w:szCs w:val="23"/>
        </w:rPr>
        <w:t xml:space="preserve">Omsorgsboligene er kategorisert som: </w:t>
      </w:r>
    </w:p>
    <w:p w:rsidR="00C53C59"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Omsorgsbolig i bofellesskap</w:t>
      </w:r>
    </w:p>
    <w:p w:rsidR="00A95597" w:rsidRPr="00A30C6C" w:rsidRDefault="00C53C59"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Omsorgsbolig uten fellesareal</w:t>
      </w:r>
      <w:r w:rsidR="00A95597" w:rsidRPr="00A30C6C">
        <w:rPr>
          <w:rFonts w:ascii="Cambria" w:hAnsi="Cambria" w:cs="Cambria"/>
          <w:color w:val="000000"/>
          <w:sz w:val="24"/>
        </w:rPr>
        <w:t xml:space="preserve">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53" w:name="_Toc480975285"/>
      <w:r w:rsidRPr="00A95597">
        <w:rPr>
          <w:sz w:val="28"/>
          <w:szCs w:val="28"/>
        </w:rPr>
        <w:t>7.</w:t>
      </w:r>
      <w:r w:rsidR="004E7631">
        <w:rPr>
          <w:sz w:val="28"/>
          <w:szCs w:val="28"/>
        </w:rPr>
        <w:t>3</w:t>
      </w:r>
      <w:r w:rsidRPr="00A95597">
        <w:rPr>
          <w:sz w:val="28"/>
          <w:szCs w:val="28"/>
        </w:rPr>
        <w:t>. G</w:t>
      </w:r>
      <w:r w:rsidRPr="00A95597">
        <w:t xml:space="preserve">ENERELLE REGLER FOR TILDELING AV </w:t>
      </w:r>
      <w:r w:rsidR="004E7631">
        <w:t>OMSORGS</w:t>
      </w:r>
      <w:r w:rsidRPr="00A95597">
        <w:t>BOLIG</w:t>
      </w:r>
      <w:bookmarkEnd w:id="53"/>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bookmarkStart w:id="54" w:name="_Toc480975286"/>
      <w:r w:rsidRPr="00A30C6C">
        <w:rPr>
          <w:rStyle w:val="Overskrift3Tegn"/>
          <w:sz w:val="24"/>
        </w:rPr>
        <w:t>7.</w:t>
      </w:r>
      <w:r w:rsidR="004E7631">
        <w:rPr>
          <w:rStyle w:val="Overskrift3Tegn"/>
          <w:sz w:val="24"/>
        </w:rPr>
        <w:t>3</w:t>
      </w:r>
      <w:r w:rsidRPr="00A30C6C">
        <w:rPr>
          <w:rStyle w:val="Overskrift3Tegn"/>
          <w:sz w:val="24"/>
        </w:rPr>
        <w:t>.1. Kommunetilhørighet</w:t>
      </w:r>
      <w:bookmarkEnd w:id="54"/>
      <w:r w:rsidRPr="00A30C6C">
        <w:rPr>
          <w:rFonts w:ascii="Cambria" w:hAnsi="Cambria" w:cs="Cambria"/>
          <w:b/>
          <w:bCs/>
          <w:color w:val="000000"/>
          <w:sz w:val="24"/>
        </w:rPr>
        <w:t xml:space="preserve"> </w:t>
      </w:r>
      <w:r w:rsidRPr="00A30C6C">
        <w:rPr>
          <w:rFonts w:ascii="Cambria" w:hAnsi="Cambria" w:cs="Cambria"/>
          <w:color w:val="000000"/>
          <w:sz w:val="24"/>
        </w:rPr>
        <w:t xml:space="preserve">Innbyggere som i følge folkeregisteret ikke tilhører </w:t>
      </w:r>
      <w:r w:rsidR="008C270D" w:rsidRPr="00A30C6C">
        <w:rPr>
          <w:rFonts w:ascii="Cambria" w:hAnsi="Cambria" w:cs="Cambria"/>
          <w:color w:val="000000"/>
          <w:sz w:val="24"/>
        </w:rPr>
        <w:t>Ibestad</w:t>
      </w:r>
      <w:r w:rsidRPr="00A30C6C">
        <w:rPr>
          <w:rFonts w:ascii="Cambria" w:hAnsi="Cambria" w:cs="Cambria"/>
          <w:color w:val="000000"/>
          <w:sz w:val="24"/>
        </w:rPr>
        <w:t xml:space="preserve"> kommune faller utenfor målgruppa for boligformidlingen. (jmf. Sosialtjenesteloven § 10.1)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Ved søknad om </w:t>
      </w:r>
      <w:r w:rsidR="004E7631">
        <w:rPr>
          <w:rFonts w:ascii="Cambria" w:hAnsi="Cambria" w:cs="Cambria"/>
          <w:color w:val="000000"/>
          <w:sz w:val="24"/>
        </w:rPr>
        <w:t>omsorgs</w:t>
      </w:r>
      <w:r w:rsidRPr="00A30C6C">
        <w:rPr>
          <w:rFonts w:ascii="Cambria" w:hAnsi="Cambria" w:cs="Cambria"/>
          <w:color w:val="000000"/>
          <w:sz w:val="24"/>
        </w:rPr>
        <w:t xml:space="preserve">bolig skal gjeldende søknadsskjemaer benyttes, og den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dokumentasjon som etterspørres, vedlegges. Andre særskilte forhold som er av betydning for behandling av søknaden må dokumenteres. </w:t>
      </w:r>
    </w:p>
    <w:p w:rsidR="00A95597" w:rsidRDefault="00A95597" w:rsidP="00A95597">
      <w:pPr>
        <w:autoSpaceDE w:val="0"/>
        <w:autoSpaceDN w:val="0"/>
        <w:adjustRightInd w:val="0"/>
        <w:spacing w:after="0" w:line="240" w:lineRule="auto"/>
        <w:rPr>
          <w:rFonts w:ascii="Cambria" w:hAnsi="Cambria" w:cs="Cambria"/>
          <w:color w:val="000000"/>
          <w:sz w:val="24"/>
        </w:rPr>
      </w:pPr>
      <w:bookmarkStart w:id="55" w:name="_Toc480975287"/>
      <w:r w:rsidRPr="00A30C6C">
        <w:rPr>
          <w:rStyle w:val="Overskrift3Tegn"/>
          <w:sz w:val="24"/>
        </w:rPr>
        <w:t>7.</w:t>
      </w:r>
      <w:r w:rsidR="004E7631">
        <w:rPr>
          <w:rStyle w:val="Overskrift3Tegn"/>
          <w:sz w:val="24"/>
        </w:rPr>
        <w:t>3</w:t>
      </w:r>
      <w:r w:rsidRPr="00A30C6C">
        <w:rPr>
          <w:rStyle w:val="Overskrift3Tegn"/>
          <w:sz w:val="24"/>
        </w:rPr>
        <w:t>.2. Nåværende boforhold</w:t>
      </w:r>
      <w:bookmarkEnd w:id="55"/>
      <w:r w:rsidRPr="00A30C6C">
        <w:rPr>
          <w:rFonts w:ascii="Cambria" w:hAnsi="Cambria" w:cs="Cambria"/>
          <w:b/>
          <w:bCs/>
          <w:color w:val="000000"/>
          <w:sz w:val="24"/>
        </w:rPr>
        <w:t xml:space="preserve"> </w:t>
      </w:r>
      <w:r w:rsidRPr="00A30C6C">
        <w:rPr>
          <w:rFonts w:ascii="Cambria" w:hAnsi="Cambria" w:cs="Cambria"/>
          <w:color w:val="000000"/>
          <w:sz w:val="24"/>
        </w:rPr>
        <w:t xml:space="preserve">Søker er uten fast bopel eller egnet bolig og har vanskeligheter med å skaffe seg alternativ bolig selv. </w:t>
      </w:r>
    </w:p>
    <w:p w:rsidR="00A30C6C" w:rsidRPr="00A30C6C" w:rsidRDefault="00A30C6C" w:rsidP="00A95597">
      <w:pPr>
        <w:autoSpaceDE w:val="0"/>
        <w:autoSpaceDN w:val="0"/>
        <w:adjustRightInd w:val="0"/>
        <w:spacing w:after="0" w:line="240" w:lineRule="auto"/>
        <w:rPr>
          <w:rFonts w:ascii="Cambria" w:hAnsi="Cambria" w:cs="Cambria"/>
          <w:color w:val="000000"/>
          <w:sz w:val="24"/>
        </w:rPr>
      </w:pPr>
    </w:p>
    <w:p w:rsidR="00A95597" w:rsidRDefault="00A95597" w:rsidP="00A95597">
      <w:pPr>
        <w:autoSpaceDE w:val="0"/>
        <w:autoSpaceDN w:val="0"/>
        <w:adjustRightInd w:val="0"/>
        <w:spacing w:after="0" w:line="240" w:lineRule="auto"/>
        <w:rPr>
          <w:rFonts w:ascii="Cambria" w:hAnsi="Cambria" w:cs="Cambria"/>
          <w:color w:val="000000"/>
          <w:sz w:val="24"/>
        </w:rPr>
      </w:pPr>
      <w:bookmarkStart w:id="56" w:name="_Toc480975288"/>
      <w:r w:rsidRPr="00A30C6C">
        <w:rPr>
          <w:rStyle w:val="Overskrift3Tegn"/>
          <w:sz w:val="24"/>
        </w:rPr>
        <w:t>7.</w:t>
      </w:r>
      <w:r w:rsidR="004E7631">
        <w:rPr>
          <w:rStyle w:val="Overskrift3Tegn"/>
          <w:sz w:val="24"/>
        </w:rPr>
        <w:t>3</w:t>
      </w:r>
      <w:r w:rsidRPr="00A30C6C">
        <w:rPr>
          <w:rStyle w:val="Overskrift3Tegn"/>
          <w:sz w:val="24"/>
        </w:rPr>
        <w:t>.3. Økonomi</w:t>
      </w:r>
      <w:bookmarkEnd w:id="56"/>
      <w:r w:rsidRPr="00A30C6C">
        <w:rPr>
          <w:rFonts w:ascii="Cambria" w:hAnsi="Cambria" w:cs="Cambria"/>
          <w:b/>
          <w:bCs/>
          <w:color w:val="000000"/>
          <w:sz w:val="24"/>
        </w:rPr>
        <w:t xml:space="preserve"> </w:t>
      </w:r>
      <w:r w:rsidRPr="00A30C6C">
        <w:rPr>
          <w:rFonts w:ascii="Cambria" w:hAnsi="Cambria" w:cs="Cambria"/>
          <w:color w:val="000000"/>
          <w:sz w:val="24"/>
        </w:rPr>
        <w:t xml:space="preserve">En boligsøkers/ husstandens økonomi skal vurderes og tas i betraktning. </w:t>
      </w:r>
    </w:p>
    <w:p w:rsidR="00A30C6C" w:rsidRPr="00A30C6C" w:rsidRDefault="00A30C6C" w:rsidP="00A95597">
      <w:pPr>
        <w:autoSpaceDE w:val="0"/>
        <w:autoSpaceDN w:val="0"/>
        <w:adjustRightInd w:val="0"/>
        <w:spacing w:after="0" w:line="240" w:lineRule="auto"/>
        <w:rPr>
          <w:rFonts w:ascii="Cambria" w:hAnsi="Cambria" w:cs="Cambria"/>
          <w:color w:val="000000"/>
          <w:sz w:val="24"/>
        </w:rPr>
      </w:pPr>
    </w:p>
    <w:p w:rsidR="00A95597" w:rsidRDefault="00A95597" w:rsidP="00A95597">
      <w:pPr>
        <w:autoSpaceDE w:val="0"/>
        <w:autoSpaceDN w:val="0"/>
        <w:adjustRightInd w:val="0"/>
        <w:spacing w:after="0" w:line="240" w:lineRule="auto"/>
        <w:rPr>
          <w:rFonts w:ascii="Cambria" w:hAnsi="Cambria" w:cs="Cambria"/>
          <w:color w:val="000000"/>
          <w:sz w:val="24"/>
        </w:rPr>
      </w:pPr>
      <w:bookmarkStart w:id="57" w:name="_Toc480975289"/>
      <w:r w:rsidRPr="00A30C6C">
        <w:rPr>
          <w:rStyle w:val="Overskrift3Tegn"/>
          <w:sz w:val="24"/>
        </w:rPr>
        <w:t>7.</w:t>
      </w:r>
      <w:r w:rsidR="004E7631">
        <w:rPr>
          <w:rStyle w:val="Overskrift3Tegn"/>
          <w:sz w:val="24"/>
        </w:rPr>
        <w:t>3</w:t>
      </w:r>
      <w:r w:rsidRPr="00A30C6C">
        <w:rPr>
          <w:rStyle w:val="Overskrift3Tegn"/>
          <w:sz w:val="24"/>
        </w:rPr>
        <w:t>.4. Søknad om bytte av leilighet</w:t>
      </w:r>
      <w:bookmarkEnd w:id="57"/>
      <w:r w:rsidRPr="00A30C6C">
        <w:rPr>
          <w:rFonts w:ascii="Cambria" w:hAnsi="Cambria" w:cs="Cambria"/>
          <w:b/>
          <w:bCs/>
          <w:color w:val="000000"/>
          <w:sz w:val="24"/>
        </w:rPr>
        <w:t xml:space="preserve"> </w:t>
      </w:r>
      <w:r w:rsidRPr="00A30C6C">
        <w:rPr>
          <w:rFonts w:ascii="Cambria" w:hAnsi="Cambria" w:cs="Cambria"/>
          <w:color w:val="000000"/>
          <w:sz w:val="24"/>
        </w:rPr>
        <w:t xml:space="preserve">Søknad om bytte av kommunal bolig innvilges som hovedregel ikke, men kan unntaksvis innvilges når: Boligen er uegnet av helsemessige forhold, det har vært forandring i husstandens størrelse og/eller det er andre tungtveiende sosiale forhold som tilsier bytte av bolig. Alle forhold må dokumenteres. </w:t>
      </w:r>
    </w:p>
    <w:p w:rsidR="00A30C6C" w:rsidRPr="00A30C6C" w:rsidRDefault="00A30C6C" w:rsidP="00A95597">
      <w:pPr>
        <w:autoSpaceDE w:val="0"/>
        <w:autoSpaceDN w:val="0"/>
        <w:adjustRightInd w:val="0"/>
        <w:spacing w:after="0" w:line="240" w:lineRule="auto"/>
        <w:rPr>
          <w:rFonts w:ascii="Cambria" w:hAnsi="Cambria" w:cs="Cambria"/>
          <w:color w:val="000000"/>
          <w:sz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rPr>
      </w:pPr>
      <w:bookmarkStart w:id="58" w:name="_Toc480975290"/>
      <w:r w:rsidRPr="00A30C6C">
        <w:rPr>
          <w:rStyle w:val="Overskrift3Tegn"/>
          <w:sz w:val="24"/>
        </w:rPr>
        <w:t>7.</w:t>
      </w:r>
      <w:r w:rsidR="004E7631">
        <w:rPr>
          <w:rStyle w:val="Overskrift3Tegn"/>
          <w:sz w:val="24"/>
        </w:rPr>
        <w:t>3</w:t>
      </w:r>
      <w:r w:rsidRPr="00A30C6C">
        <w:rPr>
          <w:rStyle w:val="Overskrift3Tegn"/>
          <w:sz w:val="24"/>
        </w:rPr>
        <w:t>.5. Vurdering av leieforhold ved husleiekontraktens utløp</w:t>
      </w:r>
      <w:bookmarkEnd w:id="58"/>
      <w:r w:rsidRPr="00A30C6C">
        <w:rPr>
          <w:rFonts w:ascii="Cambria" w:hAnsi="Cambria" w:cs="Cambria"/>
          <w:b/>
          <w:bCs/>
          <w:color w:val="000000"/>
          <w:sz w:val="24"/>
        </w:rPr>
        <w:t xml:space="preserve"> </w:t>
      </w:r>
      <w:r w:rsidRPr="00A30C6C">
        <w:rPr>
          <w:rFonts w:ascii="Cambria" w:hAnsi="Cambria" w:cs="Cambria"/>
          <w:color w:val="000000"/>
          <w:sz w:val="24"/>
        </w:rPr>
        <w:t xml:space="preserve">En søknad om fornyelse av leieforholdet skal behandles etter gjeldende tildelingskriterier.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Når kommunen fatter vedtak om at søker skal få ny leiekontrakt, vurderer kommunen samtidig hvorvidt søker skal tildeles annen egnet bolig tilpasset husstandens nåværende situasjon.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Søknaden kan avslås dersom det foreligger mislighold av nåværende leiekontrakt. </w:t>
      </w:r>
    </w:p>
    <w:p w:rsidR="00A95597"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Søkere som har fått tildelt bolig, men takket nei til tilbudet eller søkere som har fått avslag på søknad og ikke har benyttet seg av sin rett til å klage på avgjørelsen, har ikke rett </w:t>
      </w:r>
      <w:r w:rsidR="004E7631">
        <w:rPr>
          <w:rFonts w:ascii="Cambria" w:hAnsi="Cambria" w:cs="Cambria"/>
          <w:color w:val="000000"/>
          <w:sz w:val="24"/>
        </w:rPr>
        <w:t xml:space="preserve">til å få </w:t>
      </w:r>
      <w:r w:rsidRPr="00A30C6C">
        <w:rPr>
          <w:rFonts w:ascii="Cambria" w:hAnsi="Cambria" w:cs="Cambria"/>
          <w:color w:val="000000"/>
          <w:sz w:val="24"/>
        </w:rPr>
        <w:t xml:space="preserve">behandlet ny søknad før tidligst etter ½ år med mindre det foreligger nye, avgjørende opplysninger. Søkere som er prioritert gis som hovedregel kun ett tilbud. </w:t>
      </w:r>
    </w:p>
    <w:p w:rsidR="00A30C6C" w:rsidRPr="00A30C6C" w:rsidRDefault="00A30C6C" w:rsidP="00A95597">
      <w:pPr>
        <w:autoSpaceDE w:val="0"/>
        <w:autoSpaceDN w:val="0"/>
        <w:adjustRightInd w:val="0"/>
        <w:spacing w:after="0" w:line="240" w:lineRule="auto"/>
        <w:rPr>
          <w:rFonts w:ascii="Cambria" w:hAnsi="Cambria" w:cs="Cambria"/>
          <w:color w:val="000000"/>
          <w:sz w:val="24"/>
        </w:rPr>
      </w:pPr>
    </w:p>
    <w:p w:rsidR="00A95597" w:rsidRDefault="00A95597" w:rsidP="004762FA">
      <w:pPr>
        <w:autoSpaceDE w:val="0"/>
        <w:autoSpaceDN w:val="0"/>
        <w:adjustRightInd w:val="0"/>
        <w:spacing w:after="0" w:line="240" w:lineRule="auto"/>
        <w:rPr>
          <w:rFonts w:ascii="Cambria" w:hAnsi="Cambria" w:cs="Cambria"/>
          <w:color w:val="000000"/>
          <w:sz w:val="24"/>
        </w:rPr>
      </w:pPr>
      <w:bookmarkStart w:id="59" w:name="_Toc480975291"/>
      <w:r w:rsidRPr="00A30C6C">
        <w:rPr>
          <w:rStyle w:val="Overskrift3Tegn"/>
          <w:sz w:val="24"/>
        </w:rPr>
        <w:t>7.</w:t>
      </w:r>
      <w:r w:rsidR="004E7631">
        <w:rPr>
          <w:rStyle w:val="Overskrift3Tegn"/>
          <w:sz w:val="24"/>
        </w:rPr>
        <w:t>3</w:t>
      </w:r>
      <w:r w:rsidRPr="00A30C6C">
        <w:rPr>
          <w:rStyle w:val="Overskrift3Tegn"/>
          <w:sz w:val="24"/>
        </w:rPr>
        <w:t>.6. Mislighold</w:t>
      </w:r>
      <w:bookmarkEnd w:id="59"/>
      <w:r w:rsidRPr="00A30C6C">
        <w:rPr>
          <w:rFonts w:ascii="Cambria" w:hAnsi="Cambria" w:cs="Cambria"/>
          <w:b/>
          <w:bCs/>
          <w:color w:val="000000"/>
          <w:sz w:val="24"/>
        </w:rPr>
        <w:t xml:space="preserve"> </w:t>
      </w:r>
      <w:r w:rsidRPr="00A30C6C">
        <w:rPr>
          <w:rFonts w:ascii="Cambria" w:hAnsi="Cambria" w:cs="Cambria"/>
          <w:color w:val="000000"/>
          <w:sz w:val="24"/>
        </w:rPr>
        <w:t xml:space="preserve">Dersom en søker har misligholdt husleiebetaling i tidligere leieforhold av kommunal bolig, forutsettes oppgjør av restanse /inngåelse av nedbetalingsavtale før vedkommende sin søknad behandles på nytt. </w:t>
      </w:r>
    </w:p>
    <w:p w:rsidR="00A30C6C" w:rsidRPr="00A30C6C" w:rsidRDefault="00A30C6C" w:rsidP="004762FA">
      <w:pPr>
        <w:autoSpaceDE w:val="0"/>
        <w:autoSpaceDN w:val="0"/>
        <w:adjustRightInd w:val="0"/>
        <w:spacing w:after="0" w:line="240" w:lineRule="auto"/>
        <w:rPr>
          <w:rFonts w:ascii="Cambria" w:hAnsi="Cambria" w:cs="Cambria"/>
          <w:color w:val="000000"/>
          <w:sz w:val="28"/>
          <w:szCs w:val="26"/>
        </w:rPr>
      </w:pPr>
    </w:p>
    <w:p w:rsidR="00A95597" w:rsidRDefault="00A95597" w:rsidP="00A95597">
      <w:pPr>
        <w:autoSpaceDE w:val="0"/>
        <w:autoSpaceDN w:val="0"/>
        <w:adjustRightInd w:val="0"/>
        <w:spacing w:after="0" w:line="240" w:lineRule="auto"/>
        <w:rPr>
          <w:rFonts w:ascii="Cambria" w:hAnsi="Cambria" w:cs="Cambria"/>
          <w:color w:val="000000"/>
          <w:sz w:val="24"/>
        </w:rPr>
      </w:pPr>
      <w:bookmarkStart w:id="60" w:name="_Toc480975292"/>
      <w:r w:rsidRPr="00A30C6C">
        <w:rPr>
          <w:rStyle w:val="Overskrift3Tegn"/>
          <w:sz w:val="24"/>
        </w:rPr>
        <w:t>7.</w:t>
      </w:r>
      <w:r w:rsidR="004E7631">
        <w:rPr>
          <w:rStyle w:val="Overskrift3Tegn"/>
          <w:sz w:val="24"/>
        </w:rPr>
        <w:t>3</w:t>
      </w:r>
      <w:r w:rsidRPr="00A30C6C">
        <w:rPr>
          <w:rStyle w:val="Overskrift3Tegn"/>
          <w:sz w:val="24"/>
        </w:rPr>
        <w:t>.7. Råd og veiledning</w:t>
      </w:r>
      <w:bookmarkEnd w:id="60"/>
      <w:r w:rsidRPr="00A30C6C">
        <w:rPr>
          <w:rFonts w:ascii="Cambria" w:hAnsi="Cambria" w:cs="Cambria"/>
          <w:b/>
          <w:bCs/>
          <w:color w:val="000000"/>
          <w:sz w:val="24"/>
        </w:rPr>
        <w:t xml:space="preserve"> </w:t>
      </w:r>
      <w:r w:rsidRPr="00A30C6C">
        <w:rPr>
          <w:rFonts w:ascii="Cambria" w:hAnsi="Cambria" w:cs="Cambria"/>
          <w:color w:val="000000"/>
          <w:sz w:val="24"/>
        </w:rPr>
        <w:t xml:space="preserve">Søkere til kommunal bolig skal få tilbud om råd og veiledning om alternative løsninger for sitt boligbehov. </w:t>
      </w:r>
    </w:p>
    <w:p w:rsidR="00A30C6C" w:rsidRPr="00A30C6C" w:rsidRDefault="00A30C6C" w:rsidP="00A95597">
      <w:pPr>
        <w:autoSpaceDE w:val="0"/>
        <w:autoSpaceDN w:val="0"/>
        <w:adjustRightInd w:val="0"/>
        <w:spacing w:after="0" w:line="240" w:lineRule="auto"/>
        <w:rPr>
          <w:rFonts w:ascii="Cambria" w:hAnsi="Cambria" w:cs="Cambria"/>
          <w:color w:val="000000"/>
          <w:sz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rPr>
      </w:pPr>
      <w:bookmarkStart w:id="61" w:name="_Toc480975293"/>
      <w:r w:rsidRPr="00A30C6C">
        <w:rPr>
          <w:rStyle w:val="Overskrift3Tegn"/>
          <w:sz w:val="24"/>
        </w:rPr>
        <w:t>7.</w:t>
      </w:r>
      <w:r w:rsidR="004E7631">
        <w:rPr>
          <w:rStyle w:val="Overskrift3Tegn"/>
          <w:sz w:val="24"/>
        </w:rPr>
        <w:t>3</w:t>
      </w:r>
      <w:r w:rsidRPr="00A30C6C">
        <w:rPr>
          <w:rStyle w:val="Overskrift3Tegn"/>
          <w:sz w:val="24"/>
        </w:rPr>
        <w:t>.8. Oppfølgingsbehov</w:t>
      </w:r>
      <w:bookmarkEnd w:id="61"/>
      <w:r w:rsidRPr="00A30C6C">
        <w:rPr>
          <w:rFonts w:ascii="Cambria" w:hAnsi="Cambria" w:cs="Cambria"/>
          <w:b/>
          <w:bCs/>
          <w:color w:val="000000"/>
          <w:sz w:val="24"/>
        </w:rPr>
        <w:t xml:space="preserve"> </w:t>
      </w:r>
      <w:r w:rsidRPr="00A30C6C">
        <w:rPr>
          <w:rFonts w:ascii="Cambria" w:hAnsi="Cambria" w:cs="Cambria"/>
          <w:color w:val="000000"/>
          <w:sz w:val="24"/>
        </w:rPr>
        <w:t xml:space="preserve">Søker som vurderes å ha spesielle behov for oppfølging i forhold til å fungere i boligen, tildeles bolig forutsatt at søkeren går inn i et forpliktende samarbeid med det kommunale tjenesteapparatet. </w:t>
      </w:r>
    </w:p>
    <w:p w:rsidR="004762FA" w:rsidRPr="00A95597" w:rsidRDefault="004762FA"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62" w:name="_Toc480975294"/>
      <w:r w:rsidRPr="00A95597">
        <w:rPr>
          <w:sz w:val="28"/>
          <w:szCs w:val="28"/>
        </w:rPr>
        <w:t>7.4 T</w:t>
      </w:r>
      <w:r w:rsidRPr="00A95597">
        <w:t>ILDELINGSKRITERIER</w:t>
      </w:r>
      <w:bookmarkEnd w:id="62"/>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bookmarkStart w:id="63" w:name="_Toc480975295"/>
      <w:r w:rsidRPr="00A30C6C">
        <w:rPr>
          <w:rStyle w:val="Overskrift3Tegn"/>
          <w:sz w:val="24"/>
        </w:rPr>
        <w:t xml:space="preserve">7.4.1. </w:t>
      </w:r>
      <w:r w:rsidR="00C53C59" w:rsidRPr="00A30C6C">
        <w:rPr>
          <w:rStyle w:val="Overskrift3Tegn"/>
          <w:sz w:val="24"/>
        </w:rPr>
        <w:t>Omsorgsbolig med heldøgns bemanning</w:t>
      </w:r>
      <w:bookmarkEnd w:id="63"/>
      <w:r w:rsidRPr="00A30C6C">
        <w:rPr>
          <w:rFonts w:ascii="Cambria" w:hAnsi="Cambria" w:cs="Cambria"/>
          <w:b/>
          <w:bCs/>
          <w:color w:val="000000"/>
          <w:sz w:val="24"/>
        </w:rPr>
        <w:t xml:space="preserve"> </w:t>
      </w:r>
      <w:r w:rsidRPr="00A30C6C">
        <w:rPr>
          <w:rFonts w:ascii="Cambria" w:hAnsi="Cambria" w:cs="Cambria"/>
          <w:color w:val="000000"/>
          <w:sz w:val="24"/>
        </w:rPr>
        <w:t xml:space="preserve">Graden av funksjonstap (fysisk - psykisk - sosialt) er avgjørende, og da målt i forhold til hvor omfattende hjelpetiltakene er. Det blir foretatt en individuell vurdering basert på en IPLOS registrering og faglig skjønn. </w:t>
      </w:r>
    </w:p>
    <w:p w:rsidR="00A95597"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Søker må ha behov for tilsyn. Problemer med vedlikehold ute og inne / vinter og sommer er i seg selv ikke en tilstrekkelig grunn for å bli prioritert. </w:t>
      </w:r>
    </w:p>
    <w:p w:rsidR="00A30C6C" w:rsidRPr="00A30C6C" w:rsidRDefault="00A30C6C" w:rsidP="00A95597">
      <w:pPr>
        <w:autoSpaceDE w:val="0"/>
        <w:autoSpaceDN w:val="0"/>
        <w:adjustRightInd w:val="0"/>
        <w:spacing w:after="0" w:line="240" w:lineRule="auto"/>
        <w:rPr>
          <w:rFonts w:ascii="Cambria" w:hAnsi="Cambria" w:cs="Cambria"/>
          <w:color w:val="000000"/>
          <w:sz w:val="24"/>
        </w:rPr>
      </w:pPr>
    </w:p>
    <w:p w:rsidR="00EF0BCC" w:rsidRDefault="004762FA" w:rsidP="00A95597">
      <w:pPr>
        <w:autoSpaceDE w:val="0"/>
        <w:autoSpaceDN w:val="0"/>
        <w:adjustRightInd w:val="0"/>
        <w:spacing w:after="0" w:line="240" w:lineRule="auto"/>
        <w:rPr>
          <w:rFonts w:ascii="Cambria" w:hAnsi="Cambria" w:cs="Cambria"/>
          <w:color w:val="000000"/>
          <w:sz w:val="24"/>
        </w:rPr>
      </w:pPr>
      <w:bookmarkStart w:id="64" w:name="_Toc480975296"/>
      <w:r w:rsidRPr="00A30C6C">
        <w:rPr>
          <w:rStyle w:val="Overskrift3Tegn"/>
          <w:sz w:val="24"/>
        </w:rPr>
        <w:t>7.4.2. Omsorgsbolig uten personalbemanning</w:t>
      </w:r>
      <w:bookmarkEnd w:id="64"/>
      <w:r w:rsidR="004E7631">
        <w:rPr>
          <w:rFonts w:ascii="Cambria" w:hAnsi="Cambria" w:cs="Cambria"/>
          <w:b/>
          <w:bCs/>
          <w:color w:val="000000"/>
          <w:sz w:val="24"/>
        </w:rPr>
        <w:t xml:space="preserve"> </w:t>
      </w:r>
      <w:r w:rsidR="00A95597" w:rsidRPr="00A30C6C">
        <w:rPr>
          <w:rFonts w:ascii="Cambria" w:hAnsi="Cambria" w:cs="Cambria"/>
          <w:color w:val="000000"/>
          <w:sz w:val="24"/>
        </w:rPr>
        <w:t xml:space="preserve">Graden av funksjonstap (fysisk - psykisk - sosialt) er avgjørende, og da målt i forhold til hvor omfattende hjelpetiltakene er. </w:t>
      </w:r>
      <w:r w:rsidR="004E7631">
        <w:rPr>
          <w:rFonts w:ascii="Cambria" w:hAnsi="Cambria" w:cs="Cambria"/>
          <w:color w:val="000000"/>
          <w:sz w:val="24"/>
        </w:rPr>
        <w:t>Det vurderes om søker har en helsesvikt, og/eller er fysisk/</w:t>
      </w:r>
      <w:r w:rsidR="00A95597" w:rsidRPr="00A30C6C">
        <w:rPr>
          <w:rFonts w:ascii="Cambria" w:hAnsi="Cambria" w:cs="Cambria"/>
          <w:color w:val="000000"/>
          <w:sz w:val="24"/>
        </w:rPr>
        <w:t>psykisk funksjonshemmet, og dagens bolig er lite funksjonell.</w:t>
      </w:r>
    </w:p>
    <w:p w:rsidR="00A95597" w:rsidRPr="00A30C6C" w:rsidRDefault="00EF0BCC"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Pr>
          <w:rFonts w:ascii="Cambria" w:hAnsi="Cambria" w:cs="Cambria"/>
          <w:color w:val="000000"/>
          <w:sz w:val="24"/>
        </w:rPr>
        <w:t xml:space="preserve">Nåværende bolig </w:t>
      </w:r>
      <w:r w:rsidR="00A95597" w:rsidRPr="00A30C6C">
        <w:rPr>
          <w:rFonts w:ascii="Cambria" w:hAnsi="Cambria" w:cs="Cambria"/>
          <w:color w:val="000000"/>
          <w:sz w:val="24"/>
        </w:rPr>
        <w:t xml:space="preserve">kan påføre ny-, eller videreutvikle en allerede eksisterende helsesvikt. </w:t>
      </w:r>
    </w:p>
    <w:p w:rsidR="00A95597" w:rsidRPr="00A30C6C" w:rsidRDefault="00EF0BCC"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Pr>
          <w:rFonts w:ascii="Cambria" w:hAnsi="Cambria" w:cs="Cambria"/>
          <w:color w:val="000000"/>
          <w:sz w:val="24"/>
        </w:rPr>
        <w:t xml:space="preserve">Nåværende bolig </w:t>
      </w:r>
      <w:r w:rsidR="00A95597" w:rsidRPr="00A30C6C">
        <w:rPr>
          <w:rFonts w:ascii="Cambria" w:hAnsi="Cambria" w:cs="Cambria"/>
          <w:color w:val="000000"/>
          <w:sz w:val="24"/>
        </w:rPr>
        <w:t xml:space="preserve">gir lite mulighet for mobilisering og utnyttelse av fasiliteter. </w:t>
      </w:r>
    </w:p>
    <w:p w:rsidR="00A95597" w:rsidRPr="00A30C6C" w:rsidRDefault="00EF0BCC"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Pr>
          <w:rFonts w:ascii="Cambria" w:hAnsi="Cambria" w:cs="Cambria"/>
          <w:color w:val="000000"/>
          <w:sz w:val="24"/>
        </w:rPr>
        <w:t xml:space="preserve">Nåværende bolig </w:t>
      </w:r>
      <w:r w:rsidR="00A95597" w:rsidRPr="00A30C6C">
        <w:rPr>
          <w:rFonts w:ascii="Cambria" w:hAnsi="Cambria" w:cs="Cambria"/>
          <w:color w:val="000000"/>
          <w:sz w:val="24"/>
        </w:rPr>
        <w:t xml:space="preserve">gir lite mulighet for utnyttelse av egenomsorgsressurser. </w:t>
      </w:r>
    </w:p>
    <w:p w:rsidR="00A95597" w:rsidRPr="00A30C6C" w:rsidRDefault="00EF0BCC"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Pr>
          <w:rFonts w:ascii="Cambria" w:hAnsi="Cambria" w:cs="Cambria"/>
          <w:color w:val="000000"/>
          <w:sz w:val="24"/>
        </w:rPr>
        <w:lastRenderedPageBreak/>
        <w:t xml:space="preserve">Nåværende bolig </w:t>
      </w:r>
      <w:r w:rsidR="00A95597" w:rsidRPr="00A30C6C">
        <w:rPr>
          <w:rFonts w:ascii="Cambria" w:hAnsi="Cambria" w:cs="Cambria"/>
          <w:color w:val="000000"/>
          <w:sz w:val="24"/>
        </w:rPr>
        <w:t xml:space="preserve">har liten mulighet for tilrettelegging ved hjelp av tekniske hjelpemidler/innretninger.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Boligsituasjonen øker omsorgsbehovet, og dermed overforbruk av personalressurser.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Boligsituasjonen gir vanskelige arbeidsforhold for hjelpepersonell.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Bor hos foreldre/pårørende, der disse har ytt omsorg som de nå ikke ønsker/ ikke er i stand til å videreføre.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Boligens eierforhold, beliggenhet og utforming gjør det uaktuelt å iverksette tiltak med hensyn til forbedring/ rehabilitering.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Søker har behov for tilrettelagt bolig i forhold til funksjonshemming slik at søker kan opprettholde evne til selvhjelp og dermed ha mindre behov for hjelp.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Ved tvil om behovet for omsorgsbolig skal IPLOS brukes som en del av vurderingen. </w:t>
      </w:r>
    </w:p>
    <w:p w:rsidR="00A95597"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Søkere som ikke vurderes til å ha behov for bolig med fast tilknyttet personell, gis avslag på søknad om omsorgsbolig</w:t>
      </w:r>
      <w:r w:rsidR="00EF0BCC">
        <w:rPr>
          <w:rFonts w:ascii="Cambria" w:hAnsi="Cambria" w:cs="Cambria"/>
          <w:color w:val="000000"/>
          <w:sz w:val="24"/>
        </w:rPr>
        <w:t>.</w:t>
      </w:r>
      <w:r w:rsidRPr="00A30C6C">
        <w:rPr>
          <w:rFonts w:ascii="Cambria" w:hAnsi="Cambria" w:cs="Cambria"/>
          <w:color w:val="000000"/>
          <w:sz w:val="24"/>
        </w:rPr>
        <w:t xml:space="preserve"> </w:t>
      </w:r>
    </w:p>
    <w:p w:rsidR="00EF0BCC" w:rsidRPr="00A30C6C" w:rsidRDefault="00EF0BCC" w:rsidP="00A95597">
      <w:pPr>
        <w:autoSpaceDE w:val="0"/>
        <w:autoSpaceDN w:val="0"/>
        <w:adjustRightInd w:val="0"/>
        <w:spacing w:after="0" w:line="240" w:lineRule="auto"/>
        <w:rPr>
          <w:rFonts w:ascii="Cambria" w:hAnsi="Cambria" w:cs="Cambria"/>
          <w:color w:val="000000"/>
          <w:sz w:val="24"/>
        </w:rPr>
      </w:pPr>
    </w:p>
    <w:p w:rsidR="00A95597" w:rsidRPr="00A95597" w:rsidRDefault="00090286" w:rsidP="00090286">
      <w:pPr>
        <w:pStyle w:val="Overskrift2"/>
      </w:pPr>
      <w:bookmarkStart w:id="65" w:name="_Toc480975297"/>
      <w:r>
        <w:rPr>
          <w:sz w:val="28"/>
          <w:szCs w:val="28"/>
        </w:rPr>
        <w:t xml:space="preserve">7.5 </w:t>
      </w:r>
      <w:r w:rsidR="00A95597" w:rsidRPr="00A95597">
        <w:rPr>
          <w:sz w:val="28"/>
          <w:szCs w:val="28"/>
        </w:rPr>
        <w:t>P</w:t>
      </w:r>
      <w:r w:rsidR="00A95597" w:rsidRPr="00A95597">
        <w:t>RAKTISKE OPPLYSNINGER</w:t>
      </w:r>
      <w:bookmarkEnd w:id="65"/>
      <w:r w:rsidR="00A95597" w:rsidRPr="00A95597">
        <w:t xml:space="preserve"> </w:t>
      </w:r>
    </w:p>
    <w:p w:rsidR="00A95597" w:rsidRPr="00A30C6C" w:rsidRDefault="00A95597" w:rsidP="00A95597">
      <w:pPr>
        <w:autoSpaceDE w:val="0"/>
        <w:autoSpaceDN w:val="0"/>
        <w:adjustRightInd w:val="0"/>
        <w:spacing w:after="0" w:line="240" w:lineRule="auto"/>
        <w:rPr>
          <w:rFonts w:asciiTheme="majorHAnsi" w:hAnsiTheme="majorHAnsi" w:cs="Cambria"/>
          <w:color w:val="000000"/>
          <w:sz w:val="24"/>
        </w:rPr>
      </w:pPr>
      <w:r w:rsidRPr="00A30C6C">
        <w:rPr>
          <w:rFonts w:asciiTheme="majorHAnsi" w:hAnsiTheme="majorHAnsi" w:cs="Cambria"/>
          <w:b/>
          <w:bCs/>
          <w:color w:val="000000"/>
          <w:sz w:val="24"/>
        </w:rPr>
        <w:t xml:space="preserve">Betalingsordning </w:t>
      </w:r>
      <w:r w:rsidRPr="00A30C6C">
        <w:rPr>
          <w:rFonts w:asciiTheme="majorHAnsi" w:hAnsiTheme="majorHAnsi" w:cs="Cambria"/>
          <w:color w:val="000000"/>
          <w:sz w:val="24"/>
        </w:rPr>
        <w:t xml:space="preserve">Husleie betales etter regning fra </w:t>
      </w:r>
      <w:r w:rsidR="00C53C59" w:rsidRPr="00A30C6C">
        <w:rPr>
          <w:rFonts w:asciiTheme="majorHAnsi" w:hAnsiTheme="majorHAnsi" w:cs="Cambria"/>
          <w:color w:val="000000"/>
          <w:sz w:val="24"/>
        </w:rPr>
        <w:t>Ibestad</w:t>
      </w:r>
      <w:r w:rsidRPr="00A30C6C">
        <w:rPr>
          <w:rFonts w:asciiTheme="majorHAnsi" w:hAnsiTheme="majorHAnsi" w:cs="Cambria"/>
          <w:color w:val="000000"/>
          <w:sz w:val="24"/>
        </w:rPr>
        <w:t xml:space="preserve"> </w:t>
      </w:r>
      <w:r w:rsidR="00EF0BCC">
        <w:rPr>
          <w:rFonts w:asciiTheme="majorHAnsi" w:hAnsiTheme="majorHAnsi" w:cs="Cambria"/>
          <w:color w:val="000000"/>
          <w:sz w:val="24"/>
        </w:rPr>
        <w:t>eiendom A/S</w:t>
      </w:r>
      <w:r w:rsidRPr="00A30C6C">
        <w:rPr>
          <w:rFonts w:asciiTheme="majorHAnsi" w:hAnsiTheme="majorHAnsi" w:cs="Cambria"/>
          <w:color w:val="000000"/>
          <w:sz w:val="24"/>
        </w:rPr>
        <w:t xml:space="preserve">. </w:t>
      </w:r>
    </w:p>
    <w:p w:rsidR="00BC7A14" w:rsidRPr="00A30C6C" w:rsidRDefault="00BC7A14" w:rsidP="00A95597">
      <w:pPr>
        <w:autoSpaceDE w:val="0"/>
        <w:autoSpaceDN w:val="0"/>
        <w:adjustRightInd w:val="0"/>
        <w:spacing w:after="0" w:line="240" w:lineRule="auto"/>
        <w:rPr>
          <w:rFonts w:asciiTheme="majorHAnsi" w:hAnsiTheme="majorHAnsi" w:cs="Cambria"/>
          <w:b/>
          <w:bCs/>
          <w:color w:val="000000"/>
          <w:sz w:val="24"/>
        </w:rPr>
      </w:pPr>
    </w:p>
    <w:p w:rsidR="00A95597" w:rsidRPr="00A30C6C" w:rsidRDefault="00A95597" w:rsidP="00A95597">
      <w:pPr>
        <w:autoSpaceDE w:val="0"/>
        <w:autoSpaceDN w:val="0"/>
        <w:adjustRightInd w:val="0"/>
        <w:spacing w:after="0" w:line="240" w:lineRule="auto"/>
        <w:rPr>
          <w:rFonts w:asciiTheme="majorHAnsi" w:hAnsiTheme="majorHAnsi" w:cs="Cambria"/>
          <w:color w:val="000000"/>
          <w:sz w:val="24"/>
        </w:rPr>
      </w:pPr>
      <w:r w:rsidRPr="00A30C6C">
        <w:rPr>
          <w:rFonts w:asciiTheme="majorHAnsi" w:hAnsiTheme="majorHAnsi" w:cs="Cambria"/>
          <w:b/>
          <w:bCs/>
          <w:color w:val="000000"/>
          <w:sz w:val="24"/>
        </w:rPr>
        <w:t xml:space="preserve">Venteliste </w:t>
      </w:r>
      <w:r w:rsidRPr="00A30C6C">
        <w:rPr>
          <w:rFonts w:asciiTheme="majorHAnsi" w:hAnsiTheme="majorHAnsi" w:cs="Cambria"/>
          <w:color w:val="000000"/>
          <w:sz w:val="24"/>
        </w:rPr>
        <w:t xml:space="preserve">Søknadene blir fortløpende vurdert og de søkerne som fyller kravene til å søke om </w:t>
      </w:r>
      <w:r w:rsidR="00EF0BCC">
        <w:rPr>
          <w:rFonts w:asciiTheme="majorHAnsi" w:hAnsiTheme="majorHAnsi" w:cs="Cambria"/>
          <w:color w:val="000000"/>
          <w:sz w:val="24"/>
        </w:rPr>
        <w:t>omsorgs</w:t>
      </w:r>
      <w:r w:rsidRPr="00A30C6C">
        <w:rPr>
          <w:rFonts w:asciiTheme="majorHAnsi" w:hAnsiTheme="majorHAnsi" w:cs="Cambria"/>
          <w:color w:val="000000"/>
          <w:sz w:val="24"/>
        </w:rPr>
        <w:t xml:space="preserve">bolig, vil bli satt på venteliste. Søker vil bli skriftlig underrettet om søker får stå på venteliste eller får avslag på dette. Ventelisten er uprioritert, da det ved hver tildeling foretas en behovsvurdering. </w:t>
      </w:r>
    </w:p>
    <w:p w:rsidR="00BC7A14" w:rsidRPr="00A30C6C" w:rsidRDefault="00BC7A14" w:rsidP="00A95597">
      <w:pPr>
        <w:autoSpaceDE w:val="0"/>
        <w:autoSpaceDN w:val="0"/>
        <w:adjustRightInd w:val="0"/>
        <w:spacing w:after="0" w:line="240" w:lineRule="auto"/>
        <w:rPr>
          <w:rFonts w:asciiTheme="majorHAnsi" w:hAnsiTheme="majorHAnsi" w:cs="Cambria"/>
          <w:b/>
          <w:bCs/>
          <w:color w:val="000000"/>
          <w:sz w:val="24"/>
        </w:rPr>
      </w:pPr>
    </w:p>
    <w:p w:rsidR="00A95597" w:rsidRPr="00A30C6C" w:rsidRDefault="00A95597" w:rsidP="00A95597">
      <w:pPr>
        <w:autoSpaceDE w:val="0"/>
        <w:autoSpaceDN w:val="0"/>
        <w:adjustRightInd w:val="0"/>
        <w:spacing w:after="0" w:line="240" w:lineRule="auto"/>
        <w:rPr>
          <w:rFonts w:asciiTheme="majorHAnsi" w:hAnsiTheme="majorHAnsi" w:cs="Arial"/>
          <w:color w:val="000000"/>
          <w:sz w:val="24"/>
        </w:rPr>
      </w:pPr>
      <w:r w:rsidRPr="00A30C6C">
        <w:rPr>
          <w:rFonts w:asciiTheme="majorHAnsi" w:hAnsiTheme="majorHAnsi" w:cs="Cambria"/>
          <w:b/>
          <w:bCs/>
          <w:color w:val="000000"/>
          <w:sz w:val="24"/>
        </w:rPr>
        <w:t xml:space="preserve">Innvilgelse </w:t>
      </w:r>
      <w:r w:rsidRPr="00A30C6C">
        <w:rPr>
          <w:rFonts w:asciiTheme="majorHAnsi" w:hAnsiTheme="majorHAnsi" w:cs="Cambria"/>
          <w:color w:val="000000"/>
          <w:sz w:val="24"/>
        </w:rPr>
        <w:t>Vedtak om innvilgelse eller avslag på søknad på bolig meddeles skriftlig til alle på vedkommende søkerliste</w:t>
      </w:r>
      <w:r w:rsidRPr="00A30C6C">
        <w:rPr>
          <w:rFonts w:asciiTheme="majorHAnsi" w:hAnsiTheme="majorHAnsi" w:cs="Arial"/>
          <w:color w:val="000000"/>
          <w:sz w:val="24"/>
        </w:rPr>
        <w:t xml:space="preserve">. </w:t>
      </w:r>
    </w:p>
    <w:p w:rsidR="00BC7A14" w:rsidRPr="00A30C6C" w:rsidRDefault="00BC7A14" w:rsidP="00A95597">
      <w:pPr>
        <w:autoSpaceDE w:val="0"/>
        <w:autoSpaceDN w:val="0"/>
        <w:adjustRightInd w:val="0"/>
        <w:spacing w:after="0" w:line="240" w:lineRule="auto"/>
        <w:rPr>
          <w:rFonts w:ascii="Cambria" w:hAnsi="Cambria" w:cs="Cambria"/>
          <w:b/>
          <w:bCs/>
          <w:color w:val="000000"/>
          <w:sz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b/>
          <w:bCs/>
          <w:color w:val="000000"/>
          <w:sz w:val="24"/>
          <w:szCs w:val="24"/>
        </w:rPr>
        <w:t xml:space="preserve">Avslag og klageadgang </w:t>
      </w:r>
      <w:r w:rsidRPr="00A30C6C">
        <w:rPr>
          <w:rFonts w:ascii="Cambria" w:hAnsi="Cambria" w:cs="Cambria"/>
          <w:color w:val="000000"/>
          <w:sz w:val="24"/>
          <w:szCs w:val="24"/>
        </w:rPr>
        <w:t xml:space="preserve">Avslaget skal være begrunnet og med opplysning om klageadgang, klagefrist, samt adressat for klage. </w:t>
      </w: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Klage på avslått søknad om leie av kommunal utleiebolig, fornyelse av leiekontrakt i kommunalutleiebolig og søknad om bytte av kommunal utleiebolig skal være skriftlig og leveres til </w:t>
      </w:r>
      <w:r w:rsidR="00BC7A14" w:rsidRPr="00A30C6C">
        <w:rPr>
          <w:rFonts w:ascii="Cambria" w:hAnsi="Cambria" w:cs="Cambria"/>
          <w:color w:val="000000"/>
          <w:sz w:val="24"/>
          <w:szCs w:val="24"/>
        </w:rPr>
        <w:t>Ibestad</w:t>
      </w:r>
      <w:r w:rsidRPr="00A30C6C">
        <w:rPr>
          <w:rFonts w:ascii="Cambria" w:hAnsi="Cambria" w:cs="Cambria"/>
          <w:color w:val="000000"/>
          <w:sz w:val="24"/>
          <w:szCs w:val="24"/>
        </w:rPr>
        <w:t xml:space="preserve"> kommune. </w:t>
      </w:r>
    </w:p>
    <w:p w:rsidR="00801CFA" w:rsidRDefault="00801CFA" w:rsidP="00A95597">
      <w:pPr>
        <w:autoSpaceDE w:val="0"/>
        <w:autoSpaceDN w:val="0"/>
        <w:adjustRightInd w:val="0"/>
        <w:spacing w:after="0" w:line="240" w:lineRule="auto"/>
        <w:rPr>
          <w:rFonts w:ascii="Cambria" w:hAnsi="Cambria" w:cs="Cambria"/>
          <w:color w:val="000000"/>
        </w:rPr>
      </w:pPr>
    </w:p>
    <w:p w:rsidR="008F317B" w:rsidRPr="008F317B" w:rsidRDefault="008F317B" w:rsidP="008F317B">
      <w:pPr>
        <w:keepNext/>
        <w:keepLines/>
        <w:spacing w:before="200" w:after="0"/>
        <w:outlineLvl w:val="1"/>
        <w:rPr>
          <w:rFonts w:asciiTheme="majorHAnsi" w:eastAsiaTheme="majorEastAsia" w:hAnsiTheme="majorHAnsi" w:cstheme="majorBidi"/>
          <w:b/>
          <w:bCs/>
          <w:color w:val="4F81BD" w:themeColor="accent1"/>
          <w:sz w:val="26"/>
          <w:szCs w:val="26"/>
        </w:rPr>
      </w:pPr>
      <w:bookmarkStart w:id="66" w:name="_Toc480975298"/>
      <w:r>
        <w:rPr>
          <w:rFonts w:asciiTheme="majorHAnsi" w:eastAsiaTheme="majorEastAsia" w:hAnsiTheme="majorHAnsi" w:cstheme="majorBidi"/>
          <w:b/>
          <w:bCs/>
          <w:color w:val="4F81BD" w:themeColor="accent1"/>
          <w:sz w:val="28"/>
          <w:szCs w:val="28"/>
        </w:rPr>
        <w:t>7.6.</w:t>
      </w:r>
      <w:r w:rsidRPr="008F317B">
        <w:rPr>
          <w:rFonts w:asciiTheme="majorHAnsi" w:eastAsiaTheme="majorEastAsia" w:hAnsiTheme="majorHAnsi" w:cstheme="majorBidi"/>
          <w:b/>
          <w:bCs/>
          <w:color w:val="4F81BD" w:themeColor="accent1"/>
          <w:sz w:val="26"/>
          <w:szCs w:val="26"/>
        </w:rPr>
        <w:t xml:space="preserve"> </w:t>
      </w:r>
      <w:r w:rsidRPr="008F317B">
        <w:rPr>
          <w:rFonts w:asciiTheme="majorHAnsi" w:eastAsiaTheme="majorEastAsia" w:hAnsiTheme="majorHAnsi" w:cstheme="majorBidi"/>
          <w:b/>
          <w:bCs/>
          <w:color w:val="4F81BD" w:themeColor="accent1"/>
          <w:sz w:val="28"/>
          <w:szCs w:val="28"/>
        </w:rPr>
        <w:t>K</w:t>
      </w:r>
      <w:r w:rsidRPr="008F317B">
        <w:rPr>
          <w:rFonts w:asciiTheme="majorHAnsi" w:eastAsiaTheme="majorEastAsia" w:hAnsiTheme="majorHAnsi" w:cstheme="majorBidi"/>
          <w:b/>
          <w:bCs/>
          <w:color w:val="4F81BD" w:themeColor="accent1"/>
          <w:sz w:val="26"/>
          <w:szCs w:val="26"/>
        </w:rPr>
        <w:t>LAGE</w:t>
      </w:r>
      <w:bookmarkEnd w:id="66"/>
      <w:r w:rsidRPr="008F317B">
        <w:rPr>
          <w:rFonts w:asciiTheme="majorHAnsi" w:eastAsiaTheme="majorEastAsia" w:hAnsiTheme="majorHAnsi" w:cstheme="majorBidi"/>
          <w:b/>
          <w:bCs/>
          <w:color w:val="4F81BD" w:themeColor="accent1"/>
          <w:sz w:val="26"/>
          <w:szCs w:val="26"/>
        </w:rPr>
        <w:t xml:space="preserve"> </w:t>
      </w:r>
    </w:p>
    <w:p w:rsidR="00801CFA" w:rsidRDefault="004E7631" w:rsidP="00A95597">
      <w:pPr>
        <w:autoSpaceDE w:val="0"/>
        <w:autoSpaceDN w:val="0"/>
        <w:adjustRightInd w:val="0"/>
        <w:spacing w:after="0" w:line="240" w:lineRule="auto"/>
        <w:rPr>
          <w:rFonts w:ascii="Cambria" w:hAnsi="Cambria" w:cs="Cambria"/>
          <w:color w:val="000000"/>
        </w:rPr>
      </w:pPr>
      <w:r w:rsidRPr="00A30C6C">
        <w:rPr>
          <w:rFonts w:ascii="Cambria" w:hAnsi="Cambria" w:cs="Cambria"/>
          <w:color w:val="000000"/>
          <w:sz w:val="24"/>
        </w:rPr>
        <w:t xml:space="preserve">Vedtak om tildeling av omsorgsbolig er å betrakte som et enkeltvedtak og kan påklages i henhold til </w:t>
      </w:r>
      <w:r w:rsidR="00EF0BCC">
        <w:rPr>
          <w:rFonts w:ascii="Cambria" w:hAnsi="Cambria" w:cs="Cambria"/>
          <w:color w:val="000000"/>
          <w:sz w:val="24"/>
        </w:rPr>
        <w:t>f</w:t>
      </w:r>
      <w:r w:rsidRPr="00A30C6C">
        <w:rPr>
          <w:rFonts w:ascii="Cambria" w:hAnsi="Cambria" w:cs="Cambria"/>
          <w:color w:val="000000"/>
          <w:sz w:val="24"/>
        </w:rPr>
        <w:t xml:space="preserve">orvaltningsloven § 28. </w:t>
      </w:r>
    </w:p>
    <w:p w:rsidR="00BC7A14" w:rsidRDefault="00BC7A14" w:rsidP="00A95597">
      <w:pPr>
        <w:autoSpaceDE w:val="0"/>
        <w:autoSpaceDN w:val="0"/>
        <w:adjustRightInd w:val="0"/>
        <w:spacing w:after="0" w:line="240" w:lineRule="auto"/>
        <w:rPr>
          <w:rFonts w:ascii="Cambria" w:hAnsi="Cambria" w:cs="Cambria"/>
          <w:color w:val="000000"/>
        </w:rPr>
      </w:pPr>
    </w:p>
    <w:p w:rsidR="00BC7A14" w:rsidRDefault="00BC7A14" w:rsidP="00A95597">
      <w:pPr>
        <w:autoSpaceDE w:val="0"/>
        <w:autoSpaceDN w:val="0"/>
        <w:adjustRightInd w:val="0"/>
        <w:spacing w:after="0" w:line="240" w:lineRule="auto"/>
        <w:rPr>
          <w:rFonts w:ascii="Cambria" w:hAnsi="Cambria" w:cs="Cambria"/>
          <w:color w:val="000000"/>
        </w:rPr>
      </w:pPr>
    </w:p>
    <w:p w:rsidR="00BC7A14" w:rsidRDefault="00BC7A14" w:rsidP="00A95597">
      <w:pPr>
        <w:autoSpaceDE w:val="0"/>
        <w:autoSpaceDN w:val="0"/>
        <w:adjustRightInd w:val="0"/>
        <w:spacing w:after="0" w:line="240" w:lineRule="auto"/>
        <w:rPr>
          <w:rFonts w:ascii="Cambria" w:hAnsi="Cambria" w:cs="Cambria"/>
          <w:color w:val="000000"/>
        </w:rPr>
      </w:pPr>
    </w:p>
    <w:p w:rsidR="00BC7A14" w:rsidRDefault="00BC7A14" w:rsidP="00A95597">
      <w:pPr>
        <w:autoSpaceDE w:val="0"/>
        <w:autoSpaceDN w:val="0"/>
        <w:adjustRightInd w:val="0"/>
        <w:spacing w:after="0" w:line="240" w:lineRule="auto"/>
        <w:rPr>
          <w:rFonts w:ascii="Cambria" w:hAnsi="Cambria" w:cs="Cambria"/>
          <w:color w:val="000000"/>
        </w:rPr>
      </w:pPr>
    </w:p>
    <w:p w:rsidR="00BC7A14" w:rsidRDefault="00BC7A14"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801CFA" w:rsidRPr="00527651" w:rsidTr="004C38E4">
        <w:tc>
          <w:tcPr>
            <w:tcW w:w="9212" w:type="dxa"/>
            <w:shd w:val="clear" w:color="auto" w:fill="8DB3E2" w:themeFill="text2" w:themeFillTint="66"/>
          </w:tcPr>
          <w:p w:rsidR="00801CFA" w:rsidRPr="00527651" w:rsidRDefault="00801CFA" w:rsidP="00090286">
            <w:pPr>
              <w:pStyle w:val="Overskrift1"/>
              <w:outlineLvl w:val="0"/>
              <w:rPr>
                <w:sz w:val="29"/>
                <w:szCs w:val="29"/>
              </w:rPr>
            </w:pPr>
            <w:bookmarkStart w:id="67" w:name="_Toc480975299"/>
            <w:r w:rsidRPr="00527651">
              <w:rPr>
                <w:sz w:val="36"/>
                <w:szCs w:val="36"/>
              </w:rPr>
              <w:lastRenderedPageBreak/>
              <w:t xml:space="preserve">8. </w:t>
            </w:r>
            <w:r w:rsidRPr="00527651">
              <w:t>PERSONLIG ASSISTANSE – PRAKTISK BISTAND OG OPPLÆRING (HJEMMEHJELP)</w:t>
            </w:r>
            <w:bookmarkEnd w:id="67"/>
          </w:p>
        </w:tc>
      </w:tr>
    </w:tbl>
    <w:p w:rsidR="00A95597" w:rsidRPr="00A95597" w:rsidRDefault="00A95597" w:rsidP="00090286">
      <w:pPr>
        <w:pStyle w:val="Overskrift2"/>
      </w:pPr>
      <w:bookmarkStart w:id="68" w:name="_Toc480975300"/>
      <w:r w:rsidRPr="00A95597">
        <w:rPr>
          <w:sz w:val="28"/>
          <w:szCs w:val="28"/>
        </w:rPr>
        <w:t>8.1. L</w:t>
      </w:r>
      <w:r w:rsidRPr="00A95597">
        <w:t>OVGRUNNLAG</w:t>
      </w:r>
      <w:bookmarkEnd w:id="68"/>
      <w:r w:rsidRPr="00A95597">
        <w:t xml:space="preserve"> </w:t>
      </w:r>
    </w:p>
    <w:p w:rsidR="00BC7A14"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Personlig assistanse, herunder praktisk bistand og opplæring er hjemlet i helse- og omsorgstjenestel</w:t>
      </w:r>
      <w:r w:rsidR="00090286" w:rsidRPr="00A30C6C">
        <w:rPr>
          <w:rFonts w:ascii="Cambria" w:hAnsi="Cambria" w:cs="Cambria"/>
          <w:color w:val="000000"/>
          <w:sz w:val="24"/>
        </w:rPr>
        <w:t xml:space="preserve">oven § 3-2 punkt 6, bokstav b. </w:t>
      </w:r>
    </w:p>
    <w:p w:rsidR="00090286" w:rsidRPr="00090286" w:rsidRDefault="00090286"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69" w:name="_Toc480975301"/>
      <w:r w:rsidRPr="00A95597">
        <w:rPr>
          <w:sz w:val="28"/>
          <w:szCs w:val="28"/>
        </w:rPr>
        <w:t>8.2. M</w:t>
      </w:r>
      <w:r w:rsidRPr="00A95597">
        <w:t>ÅLSETTING</w:t>
      </w:r>
      <w:bookmarkEnd w:id="69"/>
      <w:r w:rsidRPr="00A95597">
        <w:t xml:space="preserve">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Kommunen skal gi praktisk hjelp i hjemmet til de som ikke kan dra omsorg for seg selv, eller som er helt avhengig av praktisk eller personlig hjelp og støtte til å greie dagliglivets gjøremål.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Det er et mål for omsorgstjenesten at den skal sette innbyggerne i stand til å bo i eget hjem så lenge som mulig. Tjenesteutøvelsen skal ta utgangspunkt i den enkeltes ressurser og bidra til at brukeren opprettholder eller gjenvinner størst mulig grad av egenmestring. </w:t>
      </w:r>
    </w:p>
    <w:p w:rsidR="00BC7A14" w:rsidRPr="00EF0BCC" w:rsidRDefault="00A95597" w:rsidP="00A95597">
      <w:pPr>
        <w:pStyle w:val="Listeavsnitt"/>
        <w:numPr>
          <w:ilvl w:val="0"/>
          <w:numId w:val="13"/>
        </w:numPr>
        <w:autoSpaceDE w:val="0"/>
        <w:autoSpaceDN w:val="0"/>
        <w:adjustRightInd w:val="0"/>
        <w:spacing w:after="0" w:line="240" w:lineRule="auto"/>
        <w:rPr>
          <w:rFonts w:ascii="Cambria" w:hAnsi="Cambria" w:cs="Cambria"/>
          <w:color w:val="000000"/>
          <w:sz w:val="32"/>
          <w:szCs w:val="28"/>
        </w:rPr>
      </w:pPr>
      <w:r w:rsidRPr="00EF0BCC">
        <w:rPr>
          <w:rFonts w:ascii="Cambria" w:hAnsi="Cambria" w:cs="Cambria"/>
          <w:color w:val="000000"/>
          <w:sz w:val="24"/>
        </w:rPr>
        <w:t xml:space="preserve">Tjenesten kan ytes i form av veiledning, opplæring, tilrettelegging eller praktisk utførelse av oppgaver bruker ikke kan klare selv. </w:t>
      </w:r>
    </w:p>
    <w:p w:rsidR="00A95597" w:rsidRPr="00A95597" w:rsidRDefault="00A95597" w:rsidP="00090286">
      <w:pPr>
        <w:pStyle w:val="Overskrift2"/>
      </w:pPr>
      <w:bookmarkStart w:id="70" w:name="_Toc480975302"/>
      <w:r w:rsidRPr="00A95597">
        <w:rPr>
          <w:sz w:val="28"/>
          <w:szCs w:val="28"/>
        </w:rPr>
        <w:t>8.3. K</w:t>
      </w:r>
      <w:r w:rsidRPr="00A95597">
        <w:t>RITERIER FOR TILDELING</w:t>
      </w:r>
      <w:bookmarkEnd w:id="70"/>
      <w:r w:rsidRPr="00A95597">
        <w:t xml:space="preserve"> </w:t>
      </w:r>
    </w:p>
    <w:p w:rsidR="00A95597" w:rsidRPr="00A30C6C" w:rsidRDefault="00A95597" w:rsidP="00A95597">
      <w:pPr>
        <w:autoSpaceDE w:val="0"/>
        <w:autoSpaceDN w:val="0"/>
        <w:adjustRightInd w:val="0"/>
        <w:spacing w:after="0" w:line="240" w:lineRule="auto"/>
        <w:rPr>
          <w:rFonts w:ascii="Arial" w:hAnsi="Arial" w:cs="Arial"/>
          <w:color w:val="000000"/>
          <w:sz w:val="24"/>
        </w:rPr>
      </w:pPr>
      <w:r w:rsidRPr="00A30C6C">
        <w:rPr>
          <w:rFonts w:ascii="Cambria" w:hAnsi="Cambria" w:cs="Cambria"/>
          <w:color w:val="000000"/>
          <w:sz w:val="24"/>
        </w:rPr>
        <w:t>Det foreligger eventuelle helseopplysninger som tilsier at søker ikke kan ivareta egenomsorg eller er helt avhenging av praktisk eller personlig hjelp for å greie dagliglivets gjøremål</w:t>
      </w:r>
      <w:r w:rsidRPr="00A30C6C">
        <w:rPr>
          <w:rFonts w:ascii="Arial" w:hAnsi="Arial" w:cs="Arial"/>
          <w:color w:val="000000"/>
          <w:sz w:val="24"/>
        </w:rPr>
        <w:t xml:space="preserve">. </w:t>
      </w:r>
    </w:p>
    <w:p w:rsidR="00BC7A14"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Det vil alltid bli vurdert slik at det du kan utføre selv, skal du gjøre selv så langt det er mulig. Dvs. at dersom du selv kan tørke støv ved hjelp av hjelpemiddel, for eksempel vasketralle, blir det ikke in</w:t>
      </w:r>
      <w:r w:rsidR="00090286" w:rsidRPr="00A30C6C">
        <w:rPr>
          <w:rFonts w:ascii="Cambria" w:hAnsi="Cambria" w:cs="Cambria"/>
          <w:color w:val="000000"/>
          <w:sz w:val="24"/>
        </w:rPr>
        <w:t xml:space="preserve">nvilget hjelp til støvtørking. </w:t>
      </w:r>
    </w:p>
    <w:p w:rsidR="00A95597" w:rsidRPr="00A95597" w:rsidRDefault="00A95597" w:rsidP="00090286">
      <w:pPr>
        <w:pStyle w:val="Overskrift2"/>
      </w:pPr>
      <w:bookmarkStart w:id="71" w:name="_Toc480975303"/>
      <w:r w:rsidRPr="00A95597">
        <w:rPr>
          <w:sz w:val="28"/>
          <w:szCs w:val="28"/>
        </w:rPr>
        <w:t>8.4. T</w:t>
      </w:r>
      <w:r w:rsidRPr="00A95597">
        <w:t>JENESTENES INNHOLD</w:t>
      </w:r>
      <w:bookmarkEnd w:id="71"/>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Tjenesten omfatter hjelp til egenomsorg, personlig stell og personrettet praktisk bistand. Den skal bidra til at bruker blir mest mulig selvhjulpen i dagliglivet. Der det er hensiktsmessig skal tjenesten innebære opplæring i dagliglivets praktiske gjøremål.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b/>
          <w:bCs/>
          <w:color w:val="000000"/>
          <w:sz w:val="24"/>
        </w:rPr>
        <w:t xml:space="preserve">Nødvendig renhold: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Enkel rengjøring av rom som er i daglig bruk; støvtørk, gulvvask, støvsuging og vask av bad/WC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Bistand til vask av klær i vaskemaskin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Bistand til </w:t>
      </w:r>
      <w:r w:rsidR="00EF0BCC">
        <w:rPr>
          <w:rFonts w:ascii="Cambria" w:hAnsi="Cambria" w:cs="Cambria"/>
          <w:color w:val="000000"/>
          <w:sz w:val="24"/>
        </w:rPr>
        <w:t>oppvask</w:t>
      </w:r>
      <w:r w:rsidRPr="00A30C6C">
        <w:rPr>
          <w:rFonts w:ascii="Cambria" w:hAnsi="Cambria" w:cs="Cambria"/>
          <w:color w:val="000000"/>
          <w:sz w:val="24"/>
        </w:rPr>
        <w:t xml:space="preserve">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Sengetøyskift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Rehabilitering / opplæring.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Tømming av søppel ved behov </w:t>
      </w:r>
    </w:p>
    <w:p w:rsidR="00A95597" w:rsidRPr="00A30C6C" w:rsidRDefault="00A95597" w:rsidP="00A95597">
      <w:pPr>
        <w:autoSpaceDE w:val="0"/>
        <w:autoSpaceDN w:val="0"/>
        <w:adjustRightInd w:val="0"/>
        <w:spacing w:after="0" w:line="240" w:lineRule="auto"/>
        <w:rPr>
          <w:rFonts w:ascii="Cambria" w:hAnsi="Cambria" w:cs="Cambria"/>
          <w:color w:val="000000"/>
          <w:sz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b/>
          <w:bCs/>
          <w:color w:val="000000"/>
          <w:sz w:val="24"/>
        </w:rPr>
        <w:t xml:space="preserve">Handling av matvarer </w:t>
      </w:r>
    </w:p>
    <w:p w:rsidR="00A30C6C" w:rsidRDefault="00A95597" w:rsidP="00A95597">
      <w:pPr>
        <w:pStyle w:val="Listeavsnitt"/>
        <w:numPr>
          <w:ilvl w:val="0"/>
          <w:numId w:val="13"/>
        </w:numPr>
        <w:autoSpaceDE w:val="0"/>
        <w:autoSpaceDN w:val="0"/>
        <w:adjustRightInd w:val="0"/>
        <w:spacing w:after="0" w:line="240" w:lineRule="auto"/>
        <w:rPr>
          <w:rFonts w:ascii="Cambria" w:hAnsi="Cambria" w:cs="Cambria"/>
          <w:color w:val="000000"/>
          <w:sz w:val="24"/>
        </w:rPr>
      </w:pPr>
      <w:r w:rsidRPr="00EF0BCC">
        <w:rPr>
          <w:rFonts w:ascii="Cambria" w:hAnsi="Cambria" w:cs="Cambria"/>
          <w:color w:val="000000"/>
          <w:sz w:val="24"/>
        </w:rPr>
        <w:t xml:space="preserve">Bistand til å bestille nødvendige husholdningsvarer hos butikk som kjører ut bestilte varer ukentlig. </w:t>
      </w:r>
    </w:p>
    <w:p w:rsidR="00EF0BCC" w:rsidRPr="00EF0BCC" w:rsidRDefault="00EF0BCC" w:rsidP="00EF0BCC">
      <w:pPr>
        <w:pStyle w:val="Listeavsnitt"/>
        <w:autoSpaceDE w:val="0"/>
        <w:autoSpaceDN w:val="0"/>
        <w:adjustRightInd w:val="0"/>
        <w:spacing w:after="0" w:line="240" w:lineRule="auto"/>
        <w:rPr>
          <w:rFonts w:ascii="Cambria" w:hAnsi="Cambria" w:cs="Cambria"/>
          <w:color w:val="000000"/>
          <w:sz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b/>
          <w:bCs/>
          <w:color w:val="000000"/>
          <w:sz w:val="24"/>
        </w:rPr>
        <w:t xml:space="preserve">Ernæring: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Bistand til oppvarming av ferdiglagd middagsmat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Bistand til tilrettelegging / påsmøring av brødmat. </w:t>
      </w:r>
    </w:p>
    <w:p w:rsidR="00A95597" w:rsidRPr="00A95597" w:rsidRDefault="00A95597" w:rsidP="00090286">
      <w:pPr>
        <w:pStyle w:val="Overskrift2"/>
      </w:pPr>
      <w:bookmarkStart w:id="72" w:name="_Toc480975304"/>
      <w:r w:rsidRPr="00A95597">
        <w:rPr>
          <w:sz w:val="28"/>
          <w:szCs w:val="28"/>
        </w:rPr>
        <w:lastRenderedPageBreak/>
        <w:t>8.5. H</w:t>
      </w:r>
      <w:r w:rsidRPr="00A95597">
        <w:t>VA KAN DU FORVENTE AV OSS</w:t>
      </w:r>
      <w:bookmarkEnd w:id="72"/>
      <w:r w:rsidRPr="00A95597">
        <w:t xml:space="preserve">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Søkerens behov kartlegges ved hjemmebesøk.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Tjenesten ytes og dokumenteres i henhold til vedtak.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Vedtak om tjenester vil bli løpende evaluert</w:t>
      </w:r>
      <w:r w:rsidR="00EF0BCC">
        <w:rPr>
          <w:rFonts w:ascii="Cambria" w:hAnsi="Cambria" w:cs="Cambria"/>
          <w:color w:val="000000"/>
          <w:sz w:val="24"/>
        </w:rPr>
        <w:t>, men</w:t>
      </w:r>
      <w:r w:rsidR="00475F4B">
        <w:rPr>
          <w:rFonts w:ascii="Cambria" w:hAnsi="Cambria" w:cs="Cambria"/>
          <w:color w:val="000000"/>
          <w:sz w:val="24"/>
        </w:rPr>
        <w:t xml:space="preserve"> fast 1 gang per år</w:t>
      </w:r>
      <w:r w:rsidRPr="00A30C6C">
        <w:rPr>
          <w:rFonts w:ascii="Cambria" w:hAnsi="Cambria" w:cs="Cambria"/>
          <w:color w:val="000000"/>
          <w:sz w:val="24"/>
        </w:rPr>
        <w:t xml:space="preserve">.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I jul- og påskeukene samt andre helligdager bortfaller renhold. I sommerferien reduseres renholdsbistanden. </w:t>
      </w:r>
    </w:p>
    <w:p w:rsidR="00BC7A14" w:rsidRDefault="00BC7A14" w:rsidP="00A95597">
      <w:pPr>
        <w:autoSpaceDE w:val="0"/>
        <w:autoSpaceDN w:val="0"/>
        <w:adjustRightInd w:val="0"/>
        <w:spacing w:after="0" w:line="240" w:lineRule="auto"/>
        <w:rPr>
          <w:rFonts w:ascii="Cambria" w:hAnsi="Cambria" w:cs="Cambria"/>
          <w:color w:val="000000"/>
          <w:sz w:val="28"/>
          <w:szCs w:val="28"/>
        </w:rPr>
      </w:pPr>
    </w:p>
    <w:p w:rsidR="00A95597" w:rsidRPr="00A95597" w:rsidRDefault="00A95597" w:rsidP="00090286">
      <w:pPr>
        <w:pStyle w:val="Overskrift2"/>
      </w:pPr>
      <w:bookmarkStart w:id="73" w:name="_Toc480975305"/>
      <w:r w:rsidRPr="00A95597">
        <w:rPr>
          <w:sz w:val="28"/>
          <w:szCs w:val="28"/>
        </w:rPr>
        <w:t>8.6. H</w:t>
      </w:r>
      <w:r w:rsidRPr="00A95597">
        <w:t>VA VI FORVENTER AV DEG</w:t>
      </w:r>
      <w:bookmarkEnd w:id="73"/>
      <w:r w:rsidRPr="00A95597">
        <w:t xml:space="preserve">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Du gjør deg kjent med innholdet i vedtaket.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Du er til stede når tjenesteyter utfører praktisk bistand. Ellers må det varsles fra senest dagen før.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Når du mottar tjenester i hjemmet blir hjemmet automatisk tjenesteyters arbeidsplass. Det forventes at du bidrar til å skape en god arbeidsplass for tjenesteyter jf. bestemmelsene i arbeidsmiljøloven.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Du gir beskjed snarest mulig dersom det oppstår akutte situasjoner som gjør at </w:t>
      </w:r>
      <w:r w:rsidR="00BC7A14" w:rsidRPr="00A30C6C">
        <w:rPr>
          <w:rFonts w:ascii="Cambria" w:hAnsi="Cambria" w:cs="Cambria"/>
          <w:color w:val="000000"/>
          <w:sz w:val="24"/>
        </w:rPr>
        <w:t>du</w:t>
      </w:r>
      <w:r w:rsidRPr="00A30C6C">
        <w:rPr>
          <w:rFonts w:ascii="Cambria" w:hAnsi="Cambria" w:cs="Cambria"/>
          <w:color w:val="000000"/>
          <w:sz w:val="24"/>
        </w:rPr>
        <w:t xml:space="preserve"> ikke kan ta imot hjelpen.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Renhold blir normalt ikke utført når det er besøkende til stede.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Praktisk bistand utøves ikke i situasjoner der tjenestemottaker eller andre i husholdningen viser truende eller voldelig adferd (med mindre tjenestebehovet er hjemlet i lov om pasient- og brukerrettighetsloven § 4A-1). Tjenesteutøver vil melde fra til annen instans (eks. lege, spesialisthelsetjenesten eller politiet) dersom det vurderes at det er behov for det. </w:t>
      </w:r>
    </w:p>
    <w:p w:rsidR="00A95597" w:rsidRPr="00A30C6C" w:rsidRDefault="00A95597" w:rsidP="00F85FCE">
      <w:pPr>
        <w:pStyle w:val="Listeavsnitt"/>
        <w:numPr>
          <w:ilvl w:val="0"/>
          <w:numId w:val="13"/>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Det kreves at hjemmet er utstyrt med nødvendig og tilpasset utstyr i husholdningen til</w:t>
      </w:r>
      <w:r w:rsidR="00BC7A14" w:rsidRPr="00A30C6C">
        <w:rPr>
          <w:rFonts w:ascii="Cambria" w:hAnsi="Cambria" w:cs="Cambria"/>
          <w:color w:val="000000"/>
          <w:sz w:val="24"/>
        </w:rPr>
        <w:t xml:space="preserve"> </w:t>
      </w:r>
      <w:r w:rsidRPr="00A30C6C">
        <w:rPr>
          <w:rFonts w:ascii="Cambria" w:hAnsi="Cambria" w:cs="Cambria"/>
          <w:color w:val="000000"/>
          <w:sz w:val="24"/>
        </w:rPr>
        <w:t>utførelse av arbeidsoppgavene. Tjenesteutøver kan være behjelpelig med å bestille</w:t>
      </w:r>
      <w:r w:rsidR="00BC7A14" w:rsidRPr="00A30C6C">
        <w:rPr>
          <w:rFonts w:ascii="Cambria" w:hAnsi="Cambria" w:cs="Cambria"/>
          <w:color w:val="000000"/>
          <w:sz w:val="24"/>
        </w:rPr>
        <w:t xml:space="preserve"> </w:t>
      </w:r>
      <w:r w:rsidRPr="00A30C6C">
        <w:rPr>
          <w:rFonts w:ascii="Cambria" w:hAnsi="Cambria" w:cs="Cambria"/>
          <w:color w:val="000000"/>
          <w:sz w:val="24"/>
        </w:rPr>
        <w:t xml:space="preserve">nødvendige utstyr som for eksempel moppeutstyr til gulvvask.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Hus eller ringeklokke må være merket med nummer og navn, og det må være lys utendørs slik at det er lett å finne frem. </w:t>
      </w:r>
      <w:r w:rsidR="00BC7A14" w:rsidRPr="00A30C6C">
        <w:rPr>
          <w:rFonts w:ascii="Cambria" w:hAnsi="Cambria" w:cs="Cambria"/>
          <w:color w:val="000000"/>
          <w:sz w:val="24"/>
        </w:rPr>
        <w:t xml:space="preserve"> </w:t>
      </w:r>
      <w:r w:rsidRPr="00A30C6C">
        <w:rPr>
          <w:rFonts w:ascii="Cambria" w:hAnsi="Cambria" w:cs="Cambria"/>
          <w:color w:val="000000"/>
          <w:sz w:val="24"/>
        </w:rPr>
        <w:t>På vinteren må vei være brøytet og strødd slik at</w:t>
      </w:r>
      <w:r w:rsidR="00BC7A14" w:rsidRPr="00A30C6C">
        <w:rPr>
          <w:rFonts w:ascii="Cambria" w:hAnsi="Cambria" w:cs="Cambria"/>
          <w:color w:val="000000"/>
          <w:sz w:val="24"/>
        </w:rPr>
        <w:t xml:space="preserve"> </w:t>
      </w:r>
      <w:r w:rsidRPr="00A30C6C">
        <w:rPr>
          <w:rFonts w:ascii="Cambria" w:hAnsi="Cambria" w:cs="Cambria"/>
          <w:color w:val="000000"/>
          <w:sz w:val="24"/>
        </w:rPr>
        <w:t xml:space="preserve">tjenesteutøver kan komme fram til ytterdør. Det kreves at hjemmet er i en slik stand at tjenesteutøver kan utføre arbeidet.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Dersom boligen er særdeles skitten, kreves det at det blir foretatt rundvask før kommunal bistand settes inn. Dette må besørges av den enkelte tjenestemottaker.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God hygiene er viktig både for tjenestemottaker og tjenesteutøver. Det skal være flytende såpe og tørkepapir tilgjengelig.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Det forutsettes at det ikke røykes mens tjenesteutøver er på besøk, og at det eventuelt</w:t>
      </w:r>
      <w:r w:rsidR="00BC7A14" w:rsidRPr="00A30C6C">
        <w:rPr>
          <w:rFonts w:ascii="Cambria" w:hAnsi="Cambria" w:cs="Cambria"/>
          <w:color w:val="000000"/>
          <w:sz w:val="24"/>
        </w:rPr>
        <w:t xml:space="preserve"> </w:t>
      </w:r>
      <w:r w:rsidRPr="00A30C6C">
        <w:rPr>
          <w:rFonts w:ascii="Cambria" w:hAnsi="Cambria" w:cs="Cambria"/>
          <w:color w:val="000000"/>
          <w:sz w:val="24"/>
        </w:rPr>
        <w:t xml:space="preserve">luftes ut før den kommer.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Tjenestemottakere som har husdyr må sørge for at disse ikke er til sjenanse for tjenesteutøver. Dyr skal ikke gå løse inni eller utenfor huset når tjenesteutøver er til </w:t>
      </w:r>
    </w:p>
    <w:p w:rsidR="00A95597" w:rsidRPr="00A30C6C" w:rsidRDefault="00A95597" w:rsidP="00BC7A14">
      <w:pPr>
        <w:pStyle w:val="Listeavsnitt"/>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stede. </w:t>
      </w:r>
    </w:p>
    <w:p w:rsidR="00A95597" w:rsidRPr="00BC7A14" w:rsidRDefault="00A95597" w:rsidP="00F85FCE">
      <w:pPr>
        <w:pStyle w:val="Listeavsnitt"/>
        <w:numPr>
          <w:ilvl w:val="0"/>
          <w:numId w:val="14"/>
        </w:numPr>
        <w:autoSpaceDE w:val="0"/>
        <w:autoSpaceDN w:val="0"/>
        <w:adjustRightInd w:val="0"/>
        <w:spacing w:after="0" w:line="240" w:lineRule="auto"/>
        <w:rPr>
          <w:rFonts w:ascii="Cambria" w:hAnsi="Cambria" w:cs="Cambria"/>
          <w:color w:val="000000"/>
        </w:rPr>
      </w:pPr>
      <w:r w:rsidRPr="00A30C6C">
        <w:rPr>
          <w:rFonts w:ascii="Cambria" w:hAnsi="Cambria" w:cs="Cambria"/>
          <w:color w:val="000000"/>
          <w:sz w:val="24"/>
        </w:rPr>
        <w:t xml:space="preserve">Møbler og utstyr i hjemmet tilpasses ny livssituasjon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74" w:name="_Toc480975306"/>
      <w:r w:rsidRPr="00A95597">
        <w:rPr>
          <w:sz w:val="28"/>
          <w:szCs w:val="28"/>
        </w:rPr>
        <w:t>8.7. O</w:t>
      </w:r>
      <w:r w:rsidRPr="00A95597">
        <w:t>PPGAVER SOM IKKE INNGÅR I PRAKTISK BISTAND</w:t>
      </w:r>
      <w:bookmarkEnd w:id="74"/>
      <w:r w:rsidRPr="00A95597">
        <w:t xml:space="preserve">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Rydde og vaske opp etter friske pårørende eller besøkende.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Hjelp til kjæledyrhold.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Forberedelse til høytider.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lastRenderedPageBreak/>
        <w:t xml:space="preserve">Tjenesteyter har ikke anledning til å benytte brukerens bankkort for kontantuttak eller handel. Tjenesteyter skal heller ikke håndtere brukerens kontanter.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Hjelp til flytting.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75" w:name="_Toc480975307"/>
      <w:r w:rsidRPr="00A95597">
        <w:rPr>
          <w:sz w:val="28"/>
          <w:szCs w:val="28"/>
        </w:rPr>
        <w:t>8.8. P</w:t>
      </w:r>
      <w:r w:rsidRPr="00A95597">
        <w:t>RAKTISKE OPPLYSNINGER</w:t>
      </w:r>
      <w:bookmarkEnd w:id="75"/>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Egenbetaling, i hht Forskrift om egenandel for kommunale helse- og omsorgstjenester av </w:t>
      </w:r>
      <w:r w:rsidR="00475F4B">
        <w:rPr>
          <w:rFonts w:ascii="Cambria" w:hAnsi="Cambria" w:cs="Cambria"/>
          <w:color w:val="000000"/>
          <w:sz w:val="24"/>
        </w:rPr>
        <w:t xml:space="preserve"> </w:t>
      </w:r>
      <w:r w:rsidRPr="00A30C6C">
        <w:rPr>
          <w:rFonts w:ascii="Cambria" w:hAnsi="Cambria" w:cs="Cambria"/>
          <w:color w:val="000000"/>
          <w:sz w:val="24"/>
        </w:rPr>
        <w:t xml:space="preserve">16.12.2011, kap 2., skjer på grunnlag av netto inntekt av samlet skattbar inntekt for husstanden før særfradrag. Inntektsgrensa blir justert etter grunnbeløpet i folketrygden. Minstesats av egenbetaling er statlig fastsatt, de øvrige satsene fastsettes av kommunestyret årlig. </w:t>
      </w:r>
    </w:p>
    <w:p w:rsidR="00BB355E" w:rsidRPr="00A30C6C" w:rsidRDefault="00BB355E" w:rsidP="00A95597">
      <w:pPr>
        <w:autoSpaceDE w:val="0"/>
        <w:autoSpaceDN w:val="0"/>
        <w:adjustRightInd w:val="0"/>
        <w:spacing w:after="0" w:line="240" w:lineRule="auto"/>
        <w:rPr>
          <w:rFonts w:ascii="Cambria" w:hAnsi="Cambria" w:cs="Cambria"/>
          <w:color w:val="000000"/>
          <w:sz w:val="24"/>
        </w:rPr>
      </w:pPr>
    </w:p>
    <w:p w:rsidR="00EF0BCC" w:rsidRPr="008F317B" w:rsidRDefault="00EF0BCC" w:rsidP="00EF0BCC">
      <w:pPr>
        <w:keepNext/>
        <w:keepLines/>
        <w:spacing w:before="200" w:after="0"/>
        <w:outlineLvl w:val="1"/>
        <w:rPr>
          <w:rFonts w:asciiTheme="majorHAnsi" w:eastAsiaTheme="majorEastAsia" w:hAnsiTheme="majorHAnsi" w:cstheme="majorBidi"/>
          <w:b/>
          <w:bCs/>
          <w:color w:val="4F81BD" w:themeColor="accent1"/>
          <w:sz w:val="26"/>
          <w:szCs w:val="26"/>
        </w:rPr>
      </w:pPr>
      <w:bookmarkStart w:id="76" w:name="_Toc480975308"/>
      <w:r>
        <w:rPr>
          <w:rFonts w:asciiTheme="majorHAnsi" w:eastAsiaTheme="majorEastAsia" w:hAnsiTheme="majorHAnsi" w:cstheme="majorBidi"/>
          <w:b/>
          <w:bCs/>
          <w:color w:val="4F81BD" w:themeColor="accent1"/>
          <w:sz w:val="28"/>
          <w:szCs w:val="28"/>
        </w:rPr>
        <w:t>8.9.</w:t>
      </w:r>
      <w:r w:rsidRPr="008F317B">
        <w:rPr>
          <w:rFonts w:asciiTheme="majorHAnsi" w:eastAsiaTheme="majorEastAsia" w:hAnsiTheme="majorHAnsi" w:cstheme="majorBidi"/>
          <w:b/>
          <w:bCs/>
          <w:color w:val="4F81BD" w:themeColor="accent1"/>
          <w:sz w:val="26"/>
          <w:szCs w:val="26"/>
        </w:rPr>
        <w:t xml:space="preserve"> </w:t>
      </w:r>
      <w:r w:rsidRPr="008F317B">
        <w:rPr>
          <w:rFonts w:asciiTheme="majorHAnsi" w:eastAsiaTheme="majorEastAsia" w:hAnsiTheme="majorHAnsi" w:cstheme="majorBidi"/>
          <w:b/>
          <w:bCs/>
          <w:color w:val="4F81BD" w:themeColor="accent1"/>
          <w:sz w:val="28"/>
          <w:szCs w:val="28"/>
        </w:rPr>
        <w:t>K</w:t>
      </w:r>
      <w:r w:rsidRPr="008F317B">
        <w:rPr>
          <w:rFonts w:asciiTheme="majorHAnsi" w:eastAsiaTheme="majorEastAsia" w:hAnsiTheme="majorHAnsi" w:cstheme="majorBidi"/>
          <w:b/>
          <w:bCs/>
          <w:color w:val="4F81BD" w:themeColor="accent1"/>
          <w:sz w:val="26"/>
          <w:szCs w:val="26"/>
        </w:rPr>
        <w:t>LAGE</w:t>
      </w:r>
      <w:bookmarkEnd w:id="76"/>
      <w:r w:rsidRPr="008F317B">
        <w:rPr>
          <w:rFonts w:asciiTheme="majorHAnsi" w:eastAsiaTheme="majorEastAsia" w:hAnsiTheme="majorHAnsi" w:cstheme="majorBidi"/>
          <w:b/>
          <w:bCs/>
          <w:color w:val="4F81BD" w:themeColor="accent1"/>
          <w:sz w:val="26"/>
          <w:szCs w:val="26"/>
        </w:rPr>
        <w:t xml:space="preserve"> </w:t>
      </w:r>
    </w:p>
    <w:p w:rsidR="00475F4B" w:rsidRPr="008F317B" w:rsidRDefault="00475F4B" w:rsidP="00475F4B">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Klager på vedtak rettes til kommunen, og behandles som klage på enkeltvedtak etter </w:t>
      </w:r>
      <w:r w:rsidRPr="00475F4B">
        <w:rPr>
          <w:rFonts w:ascii="Cambria" w:hAnsi="Cambria" w:cs="Cambria"/>
          <w:sz w:val="24"/>
          <w:szCs w:val="24"/>
        </w:rPr>
        <w:t>pasient- og brukerrettighetsloven § 7-2</w:t>
      </w: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475F4B" w:rsidRDefault="00475F4B" w:rsidP="00A95597">
      <w:pPr>
        <w:autoSpaceDE w:val="0"/>
        <w:autoSpaceDN w:val="0"/>
        <w:adjustRightInd w:val="0"/>
        <w:spacing w:after="0" w:line="240" w:lineRule="auto"/>
        <w:rPr>
          <w:rFonts w:ascii="Cambria" w:hAnsi="Cambria" w:cs="Cambria"/>
          <w:color w:val="000000"/>
        </w:rPr>
      </w:pPr>
    </w:p>
    <w:p w:rsidR="00475F4B" w:rsidRDefault="00475F4B" w:rsidP="00A95597">
      <w:pPr>
        <w:autoSpaceDE w:val="0"/>
        <w:autoSpaceDN w:val="0"/>
        <w:adjustRightInd w:val="0"/>
        <w:spacing w:after="0" w:line="240" w:lineRule="auto"/>
        <w:rPr>
          <w:rFonts w:ascii="Cambria" w:hAnsi="Cambria" w:cs="Cambria"/>
          <w:color w:val="000000"/>
        </w:rPr>
      </w:pPr>
    </w:p>
    <w:p w:rsidR="00475F4B" w:rsidRDefault="00475F4B" w:rsidP="00A95597">
      <w:pPr>
        <w:autoSpaceDE w:val="0"/>
        <w:autoSpaceDN w:val="0"/>
        <w:adjustRightInd w:val="0"/>
        <w:spacing w:after="0" w:line="240" w:lineRule="auto"/>
        <w:rPr>
          <w:rFonts w:ascii="Cambria" w:hAnsi="Cambria" w:cs="Cambria"/>
          <w:color w:val="000000"/>
        </w:rPr>
      </w:pPr>
    </w:p>
    <w:p w:rsidR="00475F4B" w:rsidRDefault="00475F4B"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Default="00A30C6C" w:rsidP="00A95597">
      <w:pPr>
        <w:autoSpaceDE w:val="0"/>
        <w:autoSpaceDN w:val="0"/>
        <w:adjustRightInd w:val="0"/>
        <w:spacing w:after="0" w:line="240" w:lineRule="auto"/>
        <w:rPr>
          <w:rFonts w:ascii="Cambria" w:hAnsi="Cambria" w:cs="Cambria"/>
          <w:color w:val="000000"/>
        </w:rPr>
      </w:pPr>
    </w:p>
    <w:p w:rsidR="00A30C6C" w:rsidRPr="00A95597" w:rsidRDefault="00A30C6C" w:rsidP="00A95597">
      <w:pPr>
        <w:autoSpaceDE w:val="0"/>
        <w:autoSpaceDN w:val="0"/>
        <w:adjustRightInd w:val="0"/>
        <w:spacing w:after="0" w:line="240" w:lineRule="auto"/>
        <w:rPr>
          <w:rFonts w:ascii="Cambria" w:hAnsi="Cambria" w:cs="Cambria"/>
          <w:color w:val="00000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BB355E" w:rsidRPr="00527651" w:rsidTr="004C38E4">
        <w:tc>
          <w:tcPr>
            <w:tcW w:w="9212" w:type="dxa"/>
            <w:shd w:val="clear" w:color="auto" w:fill="8DB3E2" w:themeFill="text2" w:themeFillTint="66"/>
          </w:tcPr>
          <w:p w:rsidR="00BB355E" w:rsidRPr="00527651" w:rsidRDefault="00BB355E" w:rsidP="00090286">
            <w:pPr>
              <w:pStyle w:val="Overskrift1"/>
              <w:outlineLvl w:val="0"/>
              <w:rPr>
                <w:sz w:val="29"/>
                <w:szCs w:val="29"/>
              </w:rPr>
            </w:pPr>
            <w:bookmarkStart w:id="77" w:name="_Toc480975309"/>
            <w:r w:rsidRPr="00527651">
              <w:rPr>
                <w:sz w:val="36"/>
                <w:szCs w:val="36"/>
              </w:rPr>
              <w:lastRenderedPageBreak/>
              <w:t xml:space="preserve">9. </w:t>
            </w:r>
            <w:r w:rsidRPr="00527651">
              <w:t>SPESIELT FOR BRUKERSTYRT PERSONLIG ASSISTANSE (BPA)</w:t>
            </w:r>
            <w:bookmarkEnd w:id="77"/>
          </w:p>
        </w:tc>
      </w:tr>
    </w:tbl>
    <w:p w:rsidR="00A95597" w:rsidRPr="00A95597" w:rsidRDefault="00A95597" w:rsidP="00090286">
      <w:pPr>
        <w:pStyle w:val="Overskrift2"/>
      </w:pPr>
      <w:bookmarkStart w:id="78" w:name="_Toc480975310"/>
      <w:r w:rsidRPr="00A95597">
        <w:rPr>
          <w:sz w:val="28"/>
          <w:szCs w:val="28"/>
        </w:rPr>
        <w:t>9.1. L</w:t>
      </w:r>
      <w:r w:rsidRPr="00A95597">
        <w:t>OVGRUNNLAG</w:t>
      </w:r>
      <w:bookmarkEnd w:id="78"/>
      <w:r w:rsidRPr="00A95597">
        <w:t xml:space="preserve"> </w:t>
      </w:r>
    </w:p>
    <w:p w:rsidR="00475F4B" w:rsidRPr="00A30C6C" w:rsidRDefault="00475F4B" w:rsidP="00475F4B">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Brukerstyrt personlig assistanse (BPA) er en alternativ organisering av praktisk og personlig assistanse (pkt. 8) til mennesker som på grunn av nedsatt funksjonsevne er helt avhengig av praktisk eller personlig hjelp for å greie dagliglivets gjøremål, både i og utenfor hjemmet.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Brukerstyrt personlig assistanse er hjemlet i HOL § 3-8, jfr. § 3-2 punkt 6, bokstav b. Prinsipper for administrering av BPA er be</w:t>
      </w:r>
      <w:r w:rsidR="000A2DFA" w:rsidRPr="00A30C6C">
        <w:rPr>
          <w:rFonts w:ascii="Cambria" w:hAnsi="Cambria" w:cs="Cambria"/>
          <w:color w:val="000000"/>
          <w:sz w:val="24"/>
        </w:rPr>
        <w:t>skrevet i: Rundskriv I-20/2000,</w:t>
      </w:r>
      <w:r w:rsidRPr="00A30C6C">
        <w:rPr>
          <w:rFonts w:ascii="Cambria" w:hAnsi="Cambria" w:cs="Cambria"/>
          <w:color w:val="000000"/>
          <w:sz w:val="24"/>
        </w:rPr>
        <w:t xml:space="preserve"> Rundskriv I-15/2005</w:t>
      </w:r>
      <w:r w:rsidR="000A2DFA" w:rsidRPr="00A30C6C">
        <w:rPr>
          <w:rFonts w:ascii="Cambria" w:hAnsi="Cambria" w:cs="Cambria"/>
          <w:color w:val="000000"/>
          <w:sz w:val="24"/>
        </w:rPr>
        <w:t xml:space="preserve"> og Rundskriv 1-9/2015</w:t>
      </w:r>
      <w:r w:rsidRPr="00A30C6C">
        <w:rPr>
          <w:rFonts w:ascii="Cambria" w:hAnsi="Cambria" w:cs="Cambria"/>
          <w:color w:val="000000"/>
          <w:sz w:val="24"/>
        </w:rPr>
        <w:t xml:space="preserve">. </w:t>
      </w:r>
    </w:p>
    <w:p w:rsidR="00023360" w:rsidRPr="00A30C6C" w:rsidRDefault="00023360" w:rsidP="00A95597">
      <w:pPr>
        <w:autoSpaceDE w:val="0"/>
        <w:autoSpaceDN w:val="0"/>
        <w:adjustRightInd w:val="0"/>
        <w:spacing w:after="0" w:line="240" w:lineRule="auto"/>
        <w:rPr>
          <w:rFonts w:ascii="Cambria" w:hAnsi="Cambria" w:cs="Cambria"/>
          <w:color w:val="000000"/>
          <w:sz w:val="32"/>
          <w:szCs w:val="28"/>
        </w:rPr>
      </w:pPr>
    </w:p>
    <w:p w:rsidR="00A95597" w:rsidRPr="00A95597" w:rsidRDefault="00A95597" w:rsidP="00090286">
      <w:pPr>
        <w:pStyle w:val="Overskrift2"/>
      </w:pPr>
      <w:bookmarkStart w:id="79" w:name="_Toc480975311"/>
      <w:r w:rsidRPr="00A95597">
        <w:rPr>
          <w:sz w:val="28"/>
          <w:szCs w:val="28"/>
        </w:rPr>
        <w:t>9.2. M</w:t>
      </w:r>
      <w:r w:rsidRPr="00A95597">
        <w:t>ÅLSETTING</w:t>
      </w:r>
      <w:bookmarkEnd w:id="79"/>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BPA skal sikre at den enkelte får mulighet til å leve og bo selvstendig og til og ha en meningsfylt tilværelse i felleskap med andre. Tjenesten vurderes der bistandsbehovet er så omfattende eller av en slik art at det er mer hensiktsmessig å gi praktisk bistand i form av BPA enn gjennom øvrige tjenester. Brukerstyrt personlig assistanse er å forstå som en måte å organisere praktisk bistand på. </w:t>
      </w:r>
    </w:p>
    <w:p w:rsidR="00023360" w:rsidRDefault="00023360" w:rsidP="00A95597">
      <w:pPr>
        <w:autoSpaceDE w:val="0"/>
        <w:autoSpaceDN w:val="0"/>
        <w:adjustRightInd w:val="0"/>
        <w:spacing w:after="0" w:line="240" w:lineRule="auto"/>
        <w:rPr>
          <w:rFonts w:ascii="Cambria" w:hAnsi="Cambria" w:cs="Cambria"/>
          <w:color w:val="000000"/>
          <w:sz w:val="28"/>
          <w:szCs w:val="28"/>
        </w:rPr>
      </w:pPr>
    </w:p>
    <w:p w:rsidR="00A95597" w:rsidRPr="00A95597" w:rsidRDefault="00A95597" w:rsidP="00090286">
      <w:pPr>
        <w:pStyle w:val="Overskrift2"/>
      </w:pPr>
      <w:bookmarkStart w:id="80" w:name="_Toc480975312"/>
      <w:r w:rsidRPr="00A95597">
        <w:rPr>
          <w:sz w:val="28"/>
          <w:szCs w:val="28"/>
        </w:rPr>
        <w:t>9.3. K</w:t>
      </w:r>
      <w:r w:rsidRPr="00A95597">
        <w:t>RITERIER FOR TILDELING</w:t>
      </w:r>
      <w:bookmarkEnd w:id="80"/>
      <w:r w:rsidRPr="00A95597">
        <w:t xml:space="preserve">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Det er en forutsetning at søkers grad av funksjonssvikt og bistandsbehov er av en sånn art at det er mer hensiktsmessig å organisere tjenesten som BPA enn mer tradisjonelle tjenester. Bruker har rollen som arbeidsleder, og påtar seg større ansvar for organisering og innhold i forhold til sine behov. Det må derfor vurderes hvorvidt søkers funksjonshemming er til hinder for å utøve nødvendig brukerstyring. Bruker skal ha egeninnsikt og ha ressurser til et aktiv liv i og utenfor boligen. Den som helt, eller i det vesentlige er ute av stand til å ivareta arbeidslederrollen, bør få dekket sitt behov for praktisk bistand på en annen måte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Søker eller representant for denne må være myndig og kunne inneha arbeidslederrollen.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Søker må være bosatt i kommunen.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Bruker / arbeidsleder må forplikte seg til kommunens opplæringsprogram, samarbeidsavtale og arbeidsbestemmelser. </w:t>
      </w:r>
    </w:p>
    <w:p w:rsidR="00A95597" w:rsidRPr="00A30C6C" w:rsidRDefault="00A95597" w:rsidP="00F85FCE">
      <w:pPr>
        <w:pStyle w:val="Listeavsnitt"/>
        <w:numPr>
          <w:ilvl w:val="0"/>
          <w:numId w:val="14"/>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Tjenester som kan falle inn under ordningen er praktisk bistand og opplæring i hjemmet. Tjenester etter helse og omsorgstjenesteloven § 3-2, pkt 6 bokstav a, helsetjenester i hjemmet av medisinskfaglig bistand, skal i prinsippet ikke inngå i ordningen. Brukerstyrt personlig assistanse kan i slike tilfeller kombineres med ordinære hjemmetjenester. </w:t>
      </w:r>
    </w:p>
    <w:p w:rsidR="00A95597" w:rsidRPr="00A30C6C" w:rsidRDefault="00A95597" w:rsidP="00F85FCE">
      <w:pPr>
        <w:pStyle w:val="Listeavsnitt"/>
        <w:numPr>
          <w:ilvl w:val="0"/>
          <w:numId w:val="15"/>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Omfanget av tjenesten skal tilsvare hva kommunen ville ytt av tjenester gjennom de ordinære omsorgstjenestene. </w:t>
      </w:r>
    </w:p>
    <w:p w:rsidR="00A95597" w:rsidRPr="00A30C6C" w:rsidRDefault="00A95597" w:rsidP="00F85FCE">
      <w:pPr>
        <w:pStyle w:val="Listeavsnitt"/>
        <w:numPr>
          <w:ilvl w:val="0"/>
          <w:numId w:val="15"/>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Det skal være vurdert at BPA er det mest hensiktsmessige tilbudet til tjenestemottaker. Hensyn til om BPA er den beste utnyttelsen av kommunens ressurser skal være ivaretatt.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81" w:name="_Toc480975313"/>
      <w:r w:rsidRPr="00A95597">
        <w:rPr>
          <w:sz w:val="28"/>
          <w:szCs w:val="28"/>
        </w:rPr>
        <w:lastRenderedPageBreak/>
        <w:t>9.4. H</w:t>
      </w:r>
      <w:r w:rsidRPr="00A95597">
        <w:t>VA DU KAN FORVENTE AV OSS</w:t>
      </w:r>
      <w:bookmarkEnd w:id="81"/>
      <w:r w:rsidRPr="00A95597">
        <w:t xml:space="preserve"> </w:t>
      </w:r>
    </w:p>
    <w:p w:rsidR="00C53C59" w:rsidRPr="00A30C6C" w:rsidRDefault="00A95597" w:rsidP="00C53C59">
      <w:pPr>
        <w:pStyle w:val="Listeavsnitt"/>
        <w:numPr>
          <w:ilvl w:val="0"/>
          <w:numId w:val="15"/>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Ditt behov kartlegges ved hjemmebesøk. </w:t>
      </w:r>
    </w:p>
    <w:p w:rsidR="00A95597" w:rsidRPr="00A30C6C" w:rsidRDefault="00A95597" w:rsidP="00F85FCE">
      <w:pPr>
        <w:pStyle w:val="Listeavsnitt"/>
        <w:numPr>
          <w:ilvl w:val="0"/>
          <w:numId w:val="15"/>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Vedtak om tjenester vil bli løpende evaluert. </w:t>
      </w:r>
    </w:p>
    <w:p w:rsidR="00A95597" w:rsidRPr="00A30C6C" w:rsidRDefault="00A95597" w:rsidP="00F85FCE">
      <w:pPr>
        <w:pStyle w:val="Listeavsnitt"/>
        <w:numPr>
          <w:ilvl w:val="0"/>
          <w:numId w:val="15"/>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Målet med tjenesten blir avklart sammen med bruker og skal fremkomme i vedtaket. </w:t>
      </w:r>
    </w:p>
    <w:p w:rsidR="00C53C59" w:rsidRPr="00A30C6C" w:rsidRDefault="00C53C59" w:rsidP="00F85FCE">
      <w:pPr>
        <w:pStyle w:val="Listeavsnitt"/>
        <w:numPr>
          <w:ilvl w:val="0"/>
          <w:numId w:val="15"/>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Tjenesteyter skal ikke yte bistand til andre i husholdningen enn tjenestemottaker.</w:t>
      </w:r>
    </w:p>
    <w:p w:rsidR="00A95597" w:rsidRPr="00A30C6C" w:rsidRDefault="00A95597" w:rsidP="00F85FCE">
      <w:pPr>
        <w:pStyle w:val="Listeavsnitt"/>
        <w:numPr>
          <w:ilvl w:val="0"/>
          <w:numId w:val="15"/>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Tjenesten vurderes sammen med andre tjenestetilbud. </w:t>
      </w:r>
    </w:p>
    <w:p w:rsidR="00A95597" w:rsidRPr="00A30C6C" w:rsidRDefault="00A95597" w:rsidP="00F85FCE">
      <w:pPr>
        <w:pStyle w:val="Listeavsnitt"/>
        <w:numPr>
          <w:ilvl w:val="0"/>
          <w:numId w:val="15"/>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Vi bistår med å skaffe personlige assistenter (BPA).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82" w:name="_Toc480975314"/>
      <w:r w:rsidRPr="00A95597">
        <w:rPr>
          <w:sz w:val="28"/>
          <w:szCs w:val="28"/>
        </w:rPr>
        <w:t>9.5. H</w:t>
      </w:r>
      <w:r w:rsidRPr="00A95597">
        <w:t>VA VI FORVENTER AV DEG</w:t>
      </w:r>
      <w:bookmarkEnd w:id="82"/>
      <w:r w:rsidRPr="00A95597">
        <w:t xml:space="preserve"> </w:t>
      </w:r>
    </w:p>
    <w:p w:rsidR="00A95597" w:rsidRPr="00A30C6C" w:rsidRDefault="00A95597" w:rsidP="00F85FCE">
      <w:pPr>
        <w:pStyle w:val="Listeavsnitt"/>
        <w:numPr>
          <w:ilvl w:val="0"/>
          <w:numId w:val="15"/>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Det vil alltid bli vurdert slik at det du kan utføre selv, skal du gjøre selv så langt det er mulig. </w:t>
      </w:r>
    </w:p>
    <w:p w:rsidR="00A95597" w:rsidRPr="00A30C6C" w:rsidRDefault="00A95597" w:rsidP="00F85FCE">
      <w:pPr>
        <w:pStyle w:val="Listeavsnitt"/>
        <w:numPr>
          <w:ilvl w:val="0"/>
          <w:numId w:val="15"/>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Du gjør seg kjent med innholdet i vedtaket. </w:t>
      </w:r>
    </w:p>
    <w:p w:rsidR="00A95597" w:rsidRPr="00A30C6C" w:rsidRDefault="00A95597" w:rsidP="00A95597">
      <w:pPr>
        <w:autoSpaceDE w:val="0"/>
        <w:autoSpaceDN w:val="0"/>
        <w:adjustRightInd w:val="0"/>
        <w:spacing w:after="0" w:line="240" w:lineRule="auto"/>
        <w:rPr>
          <w:rFonts w:ascii="Cambria" w:hAnsi="Cambria" w:cs="Cambria"/>
          <w:color w:val="000000"/>
          <w:sz w:val="24"/>
        </w:rPr>
      </w:pPr>
    </w:p>
    <w:p w:rsidR="00A95597" w:rsidRPr="00A30C6C" w:rsidRDefault="00A95597" w:rsidP="00F85FCE">
      <w:pPr>
        <w:pStyle w:val="Listeavsnitt"/>
        <w:numPr>
          <w:ilvl w:val="0"/>
          <w:numId w:val="16"/>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Når du mottar tjenester i hjemmet blir hjemmet automatisk tjenesteyters arbeidsplass. Det forventes at du bidrar til å skape en god arbeidsplass for tjenesteyter jf. bestemmelsene i arbeidsmiljøloven, og evt. tar initiativ til/tar i mot hjelp til utbedring av bolig. </w:t>
      </w:r>
    </w:p>
    <w:p w:rsidR="00A95597" w:rsidRPr="00A30C6C" w:rsidRDefault="00B95513" w:rsidP="00F85FCE">
      <w:pPr>
        <w:pStyle w:val="Listeavsnitt"/>
        <w:numPr>
          <w:ilvl w:val="0"/>
          <w:numId w:val="16"/>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Du innehar nødvendig utstyr</w:t>
      </w:r>
      <w:r w:rsidR="00A95597" w:rsidRPr="00A30C6C">
        <w:rPr>
          <w:rFonts w:ascii="Cambria" w:hAnsi="Cambria" w:cs="Cambria"/>
          <w:color w:val="000000"/>
          <w:sz w:val="24"/>
        </w:rPr>
        <w:t xml:space="preserve"> som kan forventes som standard i norske hjem. </w:t>
      </w:r>
    </w:p>
    <w:p w:rsidR="00A95597" w:rsidRPr="00A30C6C" w:rsidRDefault="00A95597" w:rsidP="00F85FCE">
      <w:pPr>
        <w:pStyle w:val="Listeavsnitt"/>
        <w:numPr>
          <w:ilvl w:val="0"/>
          <w:numId w:val="16"/>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Du gir beskjed snarest mulig dersom det oppstår akutte situasjoner som gjør at du ikke kan ta imot hjelpen. </w:t>
      </w:r>
    </w:p>
    <w:p w:rsidR="00A95597" w:rsidRPr="00A30C6C" w:rsidRDefault="00A95597" w:rsidP="00F85FCE">
      <w:pPr>
        <w:pStyle w:val="Listeavsnitt"/>
        <w:numPr>
          <w:ilvl w:val="0"/>
          <w:numId w:val="16"/>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Du fungerer som arbeidsleder i hht. Arbeidsmiljølovens bestemmelser om et godt arbeidsmiljø. </w:t>
      </w:r>
    </w:p>
    <w:p w:rsidR="00A95597" w:rsidRPr="00A30C6C" w:rsidRDefault="00A95597" w:rsidP="00F85FCE">
      <w:pPr>
        <w:pStyle w:val="Listeavsnitt"/>
        <w:numPr>
          <w:ilvl w:val="0"/>
          <w:numId w:val="16"/>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Møbler og utstyr i hjemmet tilpasses ny livssituasjon. </w:t>
      </w:r>
    </w:p>
    <w:p w:rsidR="00A95597" w:rsidRPr="00A30C6C" w:rsidRDefault="00A95597" w:rsidP="00A95597">
      <w:pPr>
        <w:autoSpaceDE w:val="0"/>
        <w:autoSpaceDN w:val="0"/>
        <w:adjustRightInd w:val="0"/>
        <w:spacing w:after="0" w:line="240" w:lineRule="auto"/>
        <w:rPr>
          <w:rFonts w:ascii="Cambria" w:hAnsi="Cambria" w:cs="Cambria"/>
          <w:color w:val="000000"/>
          <w:sz w:val="24"/>
        </w:rPr>
      </w:pPr>
    </w:p>
    <w:p w:rsidR="00A95597" w:rsidRPr="00A95597" w:rsidRDefault="00A95597" w:rsidP="00090286">
      <w:pPr>
        <w:pStyle w:val="Overskrift2"/>
      </w:pPr>
      <w:bookmarkStart w:id="83" w:name="_Toc480975315"/>
      <w:r w:rsidRPr="00A95597">
        <w:rPr>
          <w:sz w:val="28"/>
          <w:szCs w:val="28"/>
        </w:rPr>
        <w:t>9.6. P</w:t>
      </w:r>
      <w:r w:rsidRPr="00A95597">
        <w:t>RAKTISKE OPPLYSNINGER</w:t>
      </w:r>
      <w:bookmarkEnd w:id="83"/>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Egenbetaling, i hht Forskrift om egenandel for kommunale helse- og omsorgstjenester, skjer på grunnlag av netto inntekt av samlet skattbar inntekt for husstanden før særfradrag. Inntektsgrensa blir justert etter grunnbeløpet i folketrygden, og satser for egenbetaling blir vedtatt av kommunestyret hvert år. </w:t>
      </w:r>
    </w:p>
    <w:p w:rsidR="00BB355E" w:rsidRDefault="00BB355E" w:rsidP="00A95597">
      <w:pPr>
        <w:autoSpaceDE w:val="0"/>
        <w:autoSpaceDN w:val="0"/>
        <w:adjustRightInd w:val="0"/>
        <w:spacing w:after="0" w:line="240" w:lineRule="auto"/>
        <w:rPr>
          <w:rFonts w:ascii="Cambria" w:hAnsi="Cambria" w:cs="Cambria"/>
          <w:color w:val="000000"/>
          <w:sz w:val="36"/>
          <w:szCs w:val="36"/>
        </w:rPr>
      </w:pPr>
    </w:p>
    <w:p w:rsidR="00475F4B" w:rsidRPr="008F317B" w:rsidRDefault="00475F4B" w:rsidP="00475F4B">
      <w:pPr>
        <w:keepNext/>
        <w:keepLines/>
        <w:spacing w:before="200" w:after="0"/>
        <w:outlineLvl w:val="1"/>
        <w:rPr>
          <w:rFonts w:asciiTheme="majorHAnsi" w:eastAsiaTheme="majorEastAsia" w:hAnsiTheme="majorHAnsi" w:cstheme="majorBidi"/>
          <w:b/>
          <w:bCs/>
          <w:color w:val="4F81BD" w:themeColor="accent1"/>
          <w:sz w:val="26"/>
          <w:szCs w:val="26"/>
        </w:rPr>
      </w:pPr>
      <w:bookmarkStart w:id="84" w:name="_Toc480975316"/>
      <w:r>
        <w:rPr>
          <w:rFonts w:asciiTheme="majorHAnsi" w:eastAsiaTheme="majorEastAsia" w:hAnsiTheme="majorHAnsi" w:cstheme="majorBidi"/>
          <w:b/>
          <w:bCs/>
          <w:color w:val="4F81BD" w:themeColor="accent1"/>
          <w:sz w:val="28"/>
          <w:szCs w:val="28"/>
        </w:rPr>
        <w:t>9</w:t>
      </w:r>
      <w:r w:rsidRPr="008F317B">
        <w:rPr>
          <w:rFonts w:asciiTheme="majorHAnsi" w:eastAsiaTheme="majorEastAsia" w:hAnsiTheme="majorHAnsi" w:cstheme="majorBidi"/>
          <w:b/>
          <w:bCs/>
          <w:color w:val="4F81BD" w:themeColor="accent1"/>
          <w:sz w:val="28"/>
          <w:szCs w:val="28"/>
        </w:rPr>
        <w:t>.</w:t>
      </w:r>
      <w:r>
        <w:rPr>
          <w:rFonts w:asciiTheme="majorHAnsi" w:eastAsiaTheme="majorEastAsia" w:hAnsiTheme="majorHAnsi" w:cstheme="majorBidi"/>
          <w:b/>
          <w:bCs/>
          <w:color w:val="4F81BD" w:themeColor="accent1"/>
          <w:sz w:val="28"/>
          <w:szCs w:val="28"/>
        </w:rPr>
        <w:t>7</w:t>
      </w:r>
      <w:r w:rsidRPr="008F317B">
        <w:rPr>
          <w:rFonts w:asciiTheme="majorHAnsi" w:eastAsiaTheme="majorEastAsia" w:hAnsiTheme="majorHAnsi" w:cstheme="majorBidi"/>
          <w:b/>
          <w:bCs/>
          <w:color w:val="4F81BD" w:themeColor="accent1"/>
          <w:sz w:val="28"/>
          <w:szCs w:val="28"/>
        </w:rPr>
        <w:t>.</w:t>
      </w:r>
      <w:r w:rsidRPr="008F317B">
        <w:rPr>
          <w:rFonts w:asciiTheme="majorHAnsi" w:eastAsiaTheme="majorEastAsia" w:hAnsiTheme="majorHAnsi" w:cstheme="majorBidi"/>
          <w:b/>
          <w:bCs/>
          <w:color w:val="4F81BD" w:themeColor="accent1"/>
          <w:sz w:val="26"/>
          <w:szCs w:val="26"/>
        </w:rPr>
        <w:t xml:space="preserve"> </w:t>
      </w:r>
      <w:r w:rsidRPr="008F317B">
        <w:rPr>
          <w:rFonts w:asciiTheme="majorHAnsi" w:eastAsiaTheme="majorEastAsia" w:hAnsiTheme="majorHAnsi" w:cstheme="majorBidi"/>
          <w:b/>
          <w:bCs/>
          <w:color w:val="4F81BD" w:themeColor="accent1"/>
          <w:sz w:val="28"/>
          <w:szCs w:val="28"/>
        </w:rPr>
        <w:t>K</w:t>
      </w:r>
      <w:r w:rsidRPr="008F317B">
        <w:rPr>
          <w:rFonts w:asciiTheme="majorHAnsi" w:eastAsiaTheme="majorEastAsia" w:hAnsiTheme="majorHAnsi" w:cstheme="majorBidi"/>
          <w:b/>
          <w:bCs/>
          <w:color w:val="4F81BD" w:themeColor="accent1"/>
          <w:sz w:val="26"/>
          <w:szCs w:val="26"/>
        </w:rPr>
        <w:t>LAGE</w:t>
      </w:r>
      <w:bookmarkEnd w:id="84"/>
      <w:r w:rsidRPr="008F317B">
        <w:rPr>
          <w:rFonts w:asciiTheme="majorHAnsi" w:eastAsiaTheme="majorEastAsia" w:hAnsiTheme="majorHAnsi" w:cstheme="majorBidi"/>
          <w:b/>
          <w:bCs/>
          <w:color w:val="4F81BD" w:themeColor="accent1"/>
          <w:sz w:val="26"/>
          <w:szCs w:val="26"/>
        </w:rPr>
        <w:t xml:space="preserve"> </w:t>
      </w:r>
    </w:p>
    <w:p w:rsidR="00475F4B" w:rsidRPr="008F317B" w:rsidRDefault="00475F4B" w:rsidP="00475F4B">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Klager på vedtak rettes til kommunen, og behandles som klage på enkeltvedtak etter </w:t>
      </w:r>
      <w:r w:rsidRPr="00475F4B">
        <w:rPr>
          <w:rFonts w:ascii="Cambria" w:hAnsi="Cambria" w:cs="Cambria"/>
          <w:sz w:val="24"/>
          <w:szCs w:val="24"/>
        </w:rPr>
        <w:t>pasient- og brukerrettighetsloven § 7-2</w:t>
      </w:r>
    </w:p>
    <w:p w:rsidR="00BB355E" w:rsidRDefault="00BB355E" w:rsidP="00A95597">
      <w:pPr>
        <w:autoSpaceDE w:val="0"/>
        <w:autoSpaceDN w:val="0"/>
        <w:adjustRightInd w:val="0"/>
        <w:spacing w:after="0" w:line="240" w:lineRule="auto"/>
        <w:rPr>
          <w:rFonts w:ascii="Cambria" w:hAnsi="Cambria" w:cs="Cambria"/>
          <w:color w:val="000000"/>
          <w:sz w:val="36"/>
          <w:szCs w:val="36"/>
        </w:rPr>
      </w:pPr>
    </w:p>
    <w:p w:rsidR="00BB355E" w:rsidRDefault="00BB355E" w:rsidP="00A95597">
      <w:pPr>
        <w:autoSpaceDE w:val="0"/>
        <w:autoSpaceDN w:val="0"/>
        <w:adjustRightInd w:val="0"/>
        <w:spacing w:after="0" w:line="240" w:lineRule="auto"/>
        <w:rPr>
          <w:rFonts w:ascii="Cambria" w:hAnsi="Cambria" w:cs="Cambria"/>
          <w:color w:val="000000"/>
          <w:sz w:val="36"/>
          <w:szCs w:val="36"/>
        </w:rPr>
      </w:pPr>
    </w:p>
    <w:p w:rsidR="00BB355E" w:rsidRDefault="00BB355E" w:rsidP="00A95597">
      <w:pPr>
        <w:autoSpaceDE w:val="0"/>
        <w:autoSpaceDN w:val="0"/>
        <w:adjustRightInd w:val="0"/>
        <w:spacing w:after="0" w:line="240" w:lineRule="auto"/>
        <w:rPr>
          <w:rFonts w:ascii="Cambria" w:hAnsi="Cambria" w:cs="Cambria"/>
          <w:color w:val="000000"/>
          <w:sz w:val="36"/>
          <w:szCs w:val="36"/>
        </w:rPr>
      </w:pPr>
    </w:p>
    <w:p w:rsidR="00BB355E" w:rsidRDefault="00BB355E" w:rsidP="00A95597">
      <w:pPr>
        <w:autoSpaceDE w:val="0"/>
        <w:autoSpaceDN w:val="0"/>
        <w:adjustRightInd w:val="0"/>
        <w:spacing w:after="0" w:line="240" w:lineRule="auto"/>
        <w:rPr>
          <w:rFonts w:ascii="Cambria" w:hAnsi="Cambria" w:cs="Cambria"/>
          <w:color w:val="000000"/>
          <w:sz w:val="36"/>
          <w:szCs w:val="36"/>
        </w:rPr>
      </w:pPr>
    </w:p>
    <w:p w:rsidR="00BB355E" w:rsidRDefault="00BB355E" w:rsidP="00A95597">
      <w:pPr>
        <w:autoSpaceDE w:val="0"/>
        <w:autoSpaceDN w:val="0"/>
        <w:adjustRightInd w:val="0"/>
        <w:spacing w:after="0" w:line="240" w:lineRule="auto"/>
        <w:rPr>
          <w:rFonts w:ascii="Cambria" w:hAnsi="Cambria" w:cs="Cambria"/>
          <w:color w:val="000000"/>
          <w:sz w:val="36"/>
          <w:szCs w:val="36"/>
        </w:rPr>
      </w:pPr>
    </w:p>
    <w:p w:rsidR="00BB355E" w:rsidRDefault="00BB355E" w:rsidP="00A95597">
      <w:pPr>
        <w:autoSpaceDE w:val="0"/>
        <w:autoSpaceDN w:val="0"/>
        <w:adjustRightInd w:val="0"/>
        <w:spacing w:after="0" w:line="240" w:lineRule="auto"/>
        <w:rPr>
          <w:rFonts w:ascii="Cambria" w:hAnsi="Cambria" w:cs="Cambria"/>
          <w:color w:val="000000"/>
          <w:sz w:val="36"/>
          <w:szCs w:val="36"/>
        </w:rPr>
      </w:pPr>
    </w:p>
    <w:p w:rsidR="00BB355E" w:rsidRDefault="00BB355E" w:rsidP="00A95597">
      <w:pPr>
        <w:autoSpaceDE w:val="0"/>
        <w:autoSpaceDN w:val="0"/>
        <w:adjustRightInd w:val="0"/>
        <w:spacing w:after="0" w:line="240" w:lineRule="auto"/>
        <w:rPr>
          <w:rFonts w:ascii="Cambria" w:hAnsi="Cambria" w:cs="Cambria"/>
          <w:color w:val="000000"/>
          <w:sz w:val="36"/>
          <w:szCs w:val="36"/>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BB355E" w:rsidRPr="00527651" w:rsidTr="004C38E4">
        <w:tc>
          <w:tcPr>
            <w:tcW w:w="9212" w:type="dxa"/>
            <w:shd w:val="clear" w:color="auto" w:fill="8DB3E2" w:themeFill="text2" w:themeFillTint="66"/>
          </w:tcPr>
          <w:p w:rsidR="00BB355E" w:rsidRPr="00527651" w:rsidRDefault="00BB355E" w:rsidP="00090286">
            <w:pPr>
              <w:pStyle w:val="Overskrift1"/>
              <w:outlineLvl w:val="0"/>
              <w:rPr>
                <w:sz w:val="29"/>
                <w:szCs w:val="29"/>
              </w:rPr>
            </w:pPr>
            <w:bookmarkStart w:id="85" w:name="_Toc480975317"/>
            <w:r w:rsidRPr="00527651">
              <w:rPr>
                <w:sz w:val="36"/>
                <w:szCs w:val="36"/>
              </w:rPr>
              <w:lastRenderedPageBreak/>
              <w:t xml:space="preserve">10. </w:t>
            </w:r>
            <w:r w:rsidRPr="00527651">
              <w:t>STØTTEKONTAKT</w:t>
            </w:r>
            <w:bookmarkEnd w:id="85"/>
          </w:p>
        </w:tc>
      </w:tr>
    </w:tbl>
    <w:p w:rsidR="00A95597" w:rsidRPr="00A95597" w:rsidRDefault="00A95597" w:rsidP="00090286">
      <w:pPr>
        <w:pStyle w:val="Overskrift2"/>
      </w:pPr>
      <w:bookmarkStart w:id="86" w:name="_Toc480975318"/>
      <w:r w:rsidRPr="00A95597">
        <w:rPr>
          <w:sz w:val="28"/>
          <w:szCs w:val="28"/>
        </w:rPr>
        <w:t>10.1. L</w:t>
      </w:r>
      <w:r w:rsidRPr="00A95597">
        <w:t>OVGRUNNLAG</w:t>
      </w:r>
      <w:bookmarkEnd w:id="86"/>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Personlig assistanse, herunder praktisk bistand, opplæring og støttekontakt er hjemlet i helse- og omsorgstjenesteloven § 3-2 punkt 6, bokstav b. </w:t>
      </w:r>
    </w:p>
    <w:p w:rsidR="00B95513" w:rsidRPr="00A95597" w:rsidRDefault="00B95513"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87" w:name="_Toc480975319"/>
      <w:r w:rsidRPr="00A95597">
        <w:rPr>
          <w:sz w:val="28"/>
          <w:szCs w:val="28"/>
        </w:rPr>
        <w:t>10.2. M</w:t>
      </w:r>
      <w:r w:rsidRPr="00A95597">
        <w:t>ÅLSETTING</w:t>
      </w:r>
      <w:bookmarkEnd w:id="87"/>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Formålet med støttekontakt er å bidra til at de som ikke selv klarer å få en aktiv, sosial og meningsfylt fritid kan få assistanse til dette.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88" w:name="_Toc480975320"/>
      <w:r w:rsidRPr="00A95597">
        <w:rPr>
          <w:sz w:val="28"/>
          <w:szCs w:val="28"/>
        </w:rPr>
        <w:t>10.3. K</w:t>
      </w:r>
      <w:r w:rsidRPr="00A95597">
        <w:t>RITERIER FOR TILDELING</w:t>
      </w:r>
      <w:bookmarkEnd w:id="88"/>
      <w:r w:rsidRPr="00A95597">
        <w:t xml:space="preserve">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Søker har psykiske, sosiale og/eller fysiske funksjonshemminger. Det skal foreligge eventuelle helseopplysninger som tilsier at søker ikke kan ivareta egenomsorg ell</w:t>
      </w:r>
      <w:r w:rsidR="00B95513" w:rsidRPr="00A30C6C">
        <w:rPr>
          <w:rFonts w:ascii="Cambria" w:hAnsi="Cambria" w:cs="Cambria"/>
          <w:color w:val="000000"/>
          <w:sz w:val="24"/>
        </w:rPr>
        <w:t>er er helt avhengi</w:t>
      </w:r>
      <w:r w:rsidRPr="00A30C6C">
        <w:rPr>
          <w:rFonts w:ascii="Cambria" w:hAnsi="Cambria" w:cs="Cambria"/>
          <w:color w:val="000000"/>
          <w:sz w:val="24"/>
        </w:rPr>
        <w:t xml:space="preserve">g av praktisk eller personlig hjelp for å greie dagliglivets gjøremål.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Bruker må kunne benytte seg av tilbudet i form av deltakelse på ulike aktiviteter i</w:t>
      </w:r>
      <w:r w:rsidR="00B95513" w:rsidRPr="00A30C6C">
        <w:rPr>
          <w:rFonts w:ascii="Cambria" w:hAnsi="Cambria" w:cs="Cambria"/>
          <w:color w:val="000000"/>
          <w:sz w:val="24"/>
        </w:rPr>
        <w:t xml:space="preserve"> </w:t>
      </w:r>
      <w:r w:rsidRPr="00A30C6C">
        <w:rPr>
          <w:rFonts w:ascii="Cambria" w:hAnsi="Cambria" w:cs="Cambria"/>
          <w:color w:val="000000"/>
          <w:sz w:val="24"/>
        </w:rPr>
        <w:t xml:space="preserve">nærmiljøet.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Timene skal brukes til deltakelse på kultur og fritidsaktiviteter, nettverksbygging, opplevelse og egenaktivitet.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Støttekontakt innvilges som hovedregel ikke til personer under 8 år, da denne gruppen sjelden har et selvstendig kultur- og fritidsliv uavhengig av foresatte.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Ordningen innvilges som hovedregel ikke på grunn av avlastningsbehov hos pårørende.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Beboere ved institusjoner med heldøgns</w:t>
      </w:r>
      <w:r w:rsidR="00B95513" w:rsidRPr="00A30C6C">
        <w:rPr>
          <w:rFonts w:ascii="Cambria" w:hAnsi="Cambria" w:cs="Cambria"/>
          <w:color w:val="000000"/>
          <w:sz w:val="24"/>
        </w:rPr>
        <w:t xml:space="preserve"> </w:t>
      </w:r>
      <w:r w:rsidRPr="00A30C6C">
        <w:rPr>
          <w:rFonts w:ascii="Cambria" w:hAnsi="Cambria" w:cs="Cambria"/>
          <w:color w:val="000000"/>
          <w:sz w:val="24"/>
        </w:rPr>
        <w:t xml:space="preserve">bemanning og personer med 1:1 bemanning prioriteres som hovedregel ikke ved fordeling av </w:t>
      </w:r>
      <w:r w:rsidR="00B95513" w:rsidRPr="00A30C6C">
        <w:rPr>
          <w:rFonts w:ascii="Cambria" w:hAnsi="Cambria" w:cs="Cambria"/>
          <w:color w:val="000000"/>
          <w:sz w:val="24"/>
        </w:rPr>
        <w:t>støttekontakttimer.</w:t>
      </w:r>
      <w:r w:rsidRPr="00A30C6C">
        <w:rPr>
          <w:rFonts w:ascii="Cambria" w:hAnsi="Cambria" w:cs="Cambria"/>
          <w:color w:val="000000"/>
          <w:sz w:val="24"/>
        </w:rPr>
        <w:t xml:space="preserve"> </w:t>
      </w:r>
    </w:p>
    <w:p w:rsidR="00B95513" w:rsidRPr="00B95513" w:rsidRDefault="00B95513" w:rsidP="00B95513">
      <w:pPr>
        <w:pStyle w:val="Listeavsnitt"/>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89" w:name="_Toc480975321"/>
      <w:r w:rsidRPr="00A95597">
        <w:rPr>
          <w:sz w:val="28"/>
          <w:szCs w:val="28"/>
        </w:rPr>
        <w:t>10.4. T</w:t>
      </w:r>
      <w:r w:rsidRPr="00A95597">
        <w:t>JENESTENS INNHOLD</w:t>
      </w:r>
      <w:bookmarkEnd w:id="89"/>
      <w:r w:rsidRPr="00A95597">
        <w:t xml:space="preserve">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Gi bistand til deltagelse i ulike aktiviteter/fritidsaktiviteter.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Gi bistand til deltagelse i sosiale og/eller åndelige aktiviteter.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Bidra til at bruker får en meningsfull fritid og samvær med andre.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90" w:name="_Toc480975322"/>
      <w:r w:rsidRPr="00A95597">
        <w:rPr>
          <w:sz w:val="28"/>
          <w:szCs w:val="28"/>
        </w:rPr>
        <w:t>10.5. H</w:t>
      </w:r>
      <w:r w:rsidRPr="00A95597">
        <w:t>VA KAN DU FORVENTE AV OSS</w:t>
      </w:r>
      <w:bookmarkEnd w:id="90"/>
      <w:r w:rsidRPr="00A95597">
        <w:t xml:space="preserve">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Vedtak fattes ut fra kartlagte behov og vurdering av et samlet tjenestetilbud for deg.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Det opprettes avtale med støttekontakten ut fra vedtakets innhold.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Du og støttekontakten bestemmer selv hva tiden skal brukes til.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Støttekontakten er fleksibel innenfor oppdragets rammer.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Støttekontakten er informert om sin rolle og sine plikter.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Støttekontakten har taushetsplikt.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91" w:name="_Toc480975323"/>
      <w:r w:rsidRPr="00A95597">
        <w:rPr>
          <w:sz w:val="28"/>
          <w:szCs w:val="28"/>
        </w:rPr>
        <w:lastRenderedPageBreak/>
        <w:t>10.6. H</w:t>
      </w:r>
      <w:r w:rsidRPr="00A95597">
        <w:t>VA FORVENTER VI AV DEG</w:t>
      </w:r>
      <w:bookmarkEnd w:id="91"/>
      <w:r w:rsidRPr="00A95597">
        <w:t xml:space="preserve">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Du betaler for deg selv ved ulike arrangementer og aktiviteter.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Støttekontakt får beskjed av deg i god tid dersom avtaletidspunktet må endres.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Du gir uttrykk for hva du ønsker å bruke tiden til sammen med støttekontakten. </w:t>
      </w:r>
    </w:p>
    <w:p w:rsidR="00A95597" w:rsidRPr="00A30C6C" w:rsidRDefault="00A95597" w:rsidP="00F85FCE">
      <w:pPr>
        <w:pStyle w:val="Listeavsnitt"/>
        <w:numPr>
          <w:ilvl w:val="0"/>
          <w:numId w:val="17"/>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Du tar del i kartleggingssamtale/evalueringssamtale før vedtak fattes.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92" w:name="_Toc480975324"/>
      <w:r w:rsidRPr="00A95597">
        <w:rPr>
          <w:sz w:val="28"/>
          <w:szCs w:val="28"/>
        </w:rPr>
        <w:t>10.7. P</w:t>
      </w:r>
      <w:r w:rsidRPr="00A95597">
        <w:t>RAKTISKE OPPLYSNINGER</w:t>
      </w:r>
      <w:bookmarkEnd w:id="92"/>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Tjenesten er gratis, men du som trenger støttekontakt, må selv betale egne utgifter. Rammene for oppdraget (målsetting, antall timer, kjøreordning, utgiftsdekning) er beskrevet i vedtaket ditt og i oppdragskontrakt til støttekontakten. </w:t>
      </w:r>
    </w:p>
    <w:p w:rsidR="00475F4B" w:rsidRDefault="00475F4B" w:rsidP="00475F4B">
      <w:pPr>
        <w:keepNext/>
        <w:keepLines/>
        <w:spacing w:before="200" w:after="0"/>
        <w:outlineLvl w:val="1"/>
        <w:rPr>
          <w:rFonts w:asciiTheme="majorHAnsi" w:eastAsiaTheme="majorEastAsia" w:hAnsiTheme="majorHAnsi" w:cstheme="majorBidi"/>
          <w:b/>
          <w:bCs/>
          <w:color w:val="4F81BD" w:themeColor="accent1"/>
          <w:sz w:val="28"/>
          <w:szCs w:val="28"/>
        </w:rPr>
      </w:pPr>
    </w:p>
    <w:p w:rsidR="00475F4B" w:rsidRPr="008F317B" w:rsidRDefault="00475F4B" w:rsidP="00475F4B">
      <w:pPr>
        <w:keepNext/>
        <w:keepLines/>
        <w:spacing w:before="200" w:after="0"/>
        <w:outlineLvl w:val="1"/>
        <w:rPr>
          <w:rFonts w:asciiTheme="majorHAnsi" w:eastAsiaTheme="majorEastAsia" w:hAnsiTheme="majorHAnsi" w:cstheme="majorBidi"/>
          <w:b/>
          <w:bCs/>
          <w:color w:val="4F81BD" w:themeColor="accent1"/>
          <w:sz w:val="26"/>
          <w:szCs w:val="26"/>
        </w:rPr>
      </w:pPr>
      <w:bookmarkStart w:id="93" w:name="_Toc480975325"/>
      <w:r>
        <w:rPr>
          <w:rFonts w:asciiTheme="majorHAnsi" w:eastAsiaTheme="majorEastAsia" w:hAnsiTheme="majorHAnsi" w:cstheme="majorBidi"/>
          <w:b/>
          <w:bCs/>
          <w:color w:val="4F81BD" w:themeColor="accent1"/>
          <w:sz w:val="28"/>
          <w:szCs w:val="28"/>
        </w:rPr>
        <w:t>10</w:t>
      </w:r>
      <w:r w:rsidRPr="008F317B">
        <w:rPr>
          <w:rFonts w:asciiTheme="majorHAnsi" w:eastAsiaTheme="majorEastAsia" w:hAnsiTheme="majorHAnsi" w:cstheme="majorBidi"/>
          <w:b/>
          <w:bCs/>
          <w:color w:val="4F81BD" w:themeColor="accent1"/>
          <w:sz w:val="28"/>
          <w:szCs w:val="28"/>
        </w:rPr>
        <w:t>.</w:t>
      </w:r>
      <w:r>
        <w:rPr>
          <w:rFonts w:asciiTheme="majorHAnsi" w:eastAsiaTheme="majorEastAsia" w:hAnsiTheme="majorHAnsi" w:cstheme="majorBidi"/>
          <w:b/>
          <w:bCs/>
          <w:color w:val="4F81BD" w:themeColor="accent1"/>
          <w:sz w:val="28"/>
          <w:szCs w:val="28"/>
        </w:rPr>
        <w:t>8</w:t>
      </w:r>
      <w:r w:rsidRPr="008F317B">
        <w:rPr>
          <w:rFonts w:asciiTheme="majorHAnsi" w:eastAsiaTheme="majorEastAsia" w:hAnsiTheme="majorHAnsi" w:cstheme="majorBidi"/>
          <w:b/>
          <w:bCs/>
          <w:color w:val="4F81BD" w:themeColor="accent1"/>
          <w:sz w:val="28"/>
          <w:szCs w:val="28"/>
        </w:rPr>
        <w:t>.</w:t>
      </w:r>
      <w:r w:rsidRPr="008F317B">
        <w:rPr>
          <w:rFonts w:asciiTheme="majorHAnsi" w:eastAsiaTheme="majorEastAsia" w:hAnsiTheme="majorHAnsi" w:cstheme="majorBidi"/>
          <w:b/>
          <w:bCs/>
          <w:color w:val="4F81BD" w:themeColor="accent1"/>
          <w:sz w:val="26"/>
          <w:szCs w:val="26"/>
        </w:rPr>
        <w:t xml:space="preserve"> </w:t>
      </w:r>
      <w:r w:rsidRPr="008F317B">
        <w:rPr>
          <w:rFonts w:asciiTheme="majorHAnsi" w:eastAsiaTheme="majorEastAsia" w:hAnsiTheme="majorHAnsi" w:cstheme="majorBidi"/>
          <w:b/>
          <w:bCs/>
          <w:color w:val="4F81BD" w:themeColor="accent1"/>
          <w:sz w:val="28"/>
          <w:szCs w:val="28"/>
        </w:rPr>
        <w:t>K</w:t>
      </w:r>
      <w:r w:rsidRPr="008F317B">
        <w:rPr>
          <w:rFonts w:asciiTheme="majorHAnsi" w:eastAsiaTheme="majorEastAsia" w:hAnsiTheme="majorHAnsi" w:cstheme="majorBidi"/>
          <w:b/>
          <w:bCs/>
          <w:color w:val="4F81BD" w:themeColor="accent1"/>
          <w:sz w:val="26"/>
          <w:szCs w:val="26"/>
        </w:rPr>
        <w:t>LAGE</w:t>
      </w:r>
      <w:bookmarkEnd w:id="93"/>
      <w:r w:rsidRPr="008F317B">
        <w:rPr>
          <w:rFonts w:asciiTheme="majorHAnsi" w:eastAsiaTheme="majorEastAsia" w:hAnsiTheme="majorHAnsi" w:cstheme="majorBidi"/>
          <w:b/>
          <w:bCs/>
          <w:color w:val="4F81BD" w:themeColor="accent1"/>
          <w:sz w:val="26"/>
          <w:szCs w:val="26"/>
        </w:rPr>
        <w:t xml:space="preserve"> </w:t>
      </w:r>
    </w:p>
    <w:p w:rsidR="00475F4B" w:rsidRPr="008F317B" w:rsidRDefault="00475F4B" w:rsidP="00475F4B">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Klager på vedtak rettes til kommunen, og behandles som klage på enkeltvedtak etter </w:t>
      </w:r>
      <w:r w:rsidRPr="00475F4B">
        <w:rPr>
          <w:rFonts w:ascii="Cambria" w:hAnsi="Cambria" w:cs="Cambria"/>
          <w:sz w:val="24"/>
          <w:szCs w:val="24"/>
        </w:rPr>
        <w:t>pasient- og brukerrettighetsloven § 7-2</w:t>
      </w:r>
    </w:p>
    <w:p w:rsidR="00090286" w:rsidRDefault="00090286"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p w:rsidR="00527651" w:rsidRDefault="00527651" w:rsidP="00A95597">
      <w:pPr>
        <w:autoSpaceDE w:val="0"/>
        <w:autoSpaceDN w:val="0"/>
        <w:adjustRightInd w:val="0"/>
        <w:spacing w:after="0" w:line="240" w:lineRule="auto"/>
        <w:rPr>
          <w:rFonts w:ascii="Cambria" w:hAnsi="Cambria" w:cs="Cambria"/>
          <w:color w:val="000000"/>
          <w:sz w:val="36"/>
          <w:szCs w:val="36"/>
        </w:rPr>
      </w:pPr>
    </w:p>
    <w:p w:rsidR="00A30C6C" w:rsidRDefault="00A30C6C" w:rsidP="00A95597">
      <w:pPr>
        <w:autoSpaceDE w:val="0"/>
        <w:autoSpaceDN w:val="0"/>
        <w:adjustRightInd w:val="0"/>
        <w:spacing w:after="0" w:line="240" w:lineRule="auto"/>
        <w:rPr>
          <w:rFonts w:ascii="Cambria" w:hAnsi="Cambria" w:cs="Cambria"/>
          <w:color w:val="000000"/>
          <w:sz w:val="36"/>
          <w:szCs w:val="36"/>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BB355E" w:rsidRPr="00527651" w:rsidTr="004C38E4">
        <w:tc>
          <w:tcPr>
            <w:tcW w:w="9212" w:type="dxa"/>
            <w:shd w:val="clear" w:color="auto" w:fill="8DB3E2" w:themeFill="text2" w:themeFillTint="66"/>
          </w:tcPr>
          <w:p w:rsidR="00BB355E" w:rsidRPr="00527651" w:rsidRDefault="00BB355E" w:rsidP="00090286">
            <w:pPr>
              <w:pStyle w:val="Overskrift1"/>
              <w:outlineLvl w:val="0"/>
              <w:rPr>
                <w:sz w:val="29"/>
                <w:szCs w:val="29"/>
              </w:rPr>
            </w:pPr>
            <w:bookmarkStart w:id="94" w:name="_Toc480975326"/>
            <w:r w:rsidRPr="00527651">
              <w:rPr>
                <w:sz w:val="36"/>
                <w:szCs w:val="36"/>
              </w:rPr>
              <w:lastRenderedPageBreak/>
              <w:t xml:space="preserve">11. </w:t>
            </w:r>
            <w:r w:rsidRPr="00527651">
              <w:t>HELSETJENESTER I HJEMMET</w:t>
            </w:r>
            <w:bookmarkEnd w:id="94"/>
          </w:p>
        </w:tc>
      </w:tr>
    </w:tbl>
    <w:p w:rsidR="00A95597" w:rsidRPr="00A95597" w:rsidRDefault="00A95597" w:rsidP="00090286">
      <w:pPr>
        <w:pStyle w:val="Overskrift2"/>
      </w:pPr>
      <w:bookmarkStart w:id="95" w:name="_Toc480975327"/>
      <w:r w:rsidRPr="00A95597">
        <w:rPr>
          <w:sz w:val="28"/>
          <w:szCs w:val="28"/>
        </w:rPr>
        <w:t>11.1. L</w:t>
      </w:r>
      <w:r w:rsidRPr="00A95597">
        <w:t>OVGRUNNLAG</w:t>
      </w:r>
      <w:bookmarkEnd w:id="95"/>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Helsetjenester i hjemmet er hjemlet i Helse- og omsorgstjenesteloven §§ 3-1 og 3-2 punkt 6, bokstav a. og omfatter ulike helsetjenester som ytes i hjemmet, herunder sykepleie og psykisk helsetjeneste. </w:t>
      </w:r>
    </w:p>
    <w:p w:rsidR="00B95513" w:rsidRPr="00A95597" w:rsidRDefault="00B95513"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96" w:name="_Toc480975328"/>
      <w:r w:rsidRPr="00A95597">
        <w:rPr>
          <w:sz w:val="28"/>
          <w:szCs w:val="28"/>
        </w:rPr>
        <w:t>11.2. M</w:t>
      </w:r>
      <w:r w:rsidRPr="00A95597">
        <w:t>ÅLSETTING</w:t>
      </w:r>
      <w:bookmarkEnd w:id="96"/>
      <w:r w:rsidRPr="00A95597">
        <w:t xml:space="preserve"> </w:t>
      </w:r>
    </w:p>
    <w:p w:rsidR="00A95597" w:rsidRPr="00A30C6C" w:rsidRDefault="00A95597" w:rsidP="00F85FCE">
      <w:pPr>
        <w:pStyle w:val="Listeavsnitt"/>
        <w:numPr>
          <w:ilvl w:val="0"/>
          <w:numId w:val="18"/>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Det er et mål for omsorgstjenesten at den skal sette innbyggerne i stand til å bo i eget</w:t>
      </w:r>
      <w:r w:rsidR="00B95513" w:rsidRPr="00A30C6C">
        <w:rPr>
          <w:rFonts w:ascii="Cambria" w:hAnsi="Cambria" w:cs="Cambria"/>
          <w:color w:val="000000"/>
          <w:sz w:val="24"/>
        </w:rPr>
        <w:t xml:space="preserve"> </w:t>
      </w:r>
      <w:r w:rsidRPr="00A30C6C">
        <w:rPr>
          <w:rFonts w:ascii="Cambria" w:hAnsi="Cambria" w:cs="Cambria"/>
          <w:color w:val="000000"/>
          <w:sz w:val="24"/>
        </w:rPr>
        <w:t xml:space="preserve">hjem så lenge som mulig. Tjenesteutøvelsen skal ta utgangspunkt i den enkeltes ressurser og bidra til at pasienten opprettholder eller gjenvinner størst mulig grad av egenmestring. </w:t>
      </w:r>
    </w:p>
    <w:p w:rsidR="00A95597" w:rsidRPr="00A30C6C" w:rsidRDefault="00A95597" w:rsidP="00F85FCE">
      <w:pPr>
        <w:pStyle w:val="Listeavsnitt"/>
        <w:numPr>
          <w:ilvl w:val="0"/>
          <w:numId w:val="18"/>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Pasienten skal sikres trygghet i den livssituasjon han/ hun befinner seg i. </w:t>
      </w:r>
    </w:p>
    <w:p w:rsidR="00A95597" w:rsidRPr="00A30C6C" w:rsidRDefault="00A95597" w:rsidP="00F85FCE">
      <w:pPr>
        <w:pStyle w:val="Listeavsnitt"/>
        <w:numPr>
          <w:ilvl w:val="0"/>
          <w:numId w:val="18"/>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Helsehjelp i hjemmet innvilges til alle som bor eller midlertidig oppholder seg i kommunen og fyller vilkårene for å motta helsehjelp.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97" w:name="_Toc480975329"/>
      <w:r w:rsidRPr="00A95597">
        <w:rPr>
          <w:sz w:val="28"/>
          <w:szCs w:val="28"/>
        </w:rPr>
        <w:t>11.3. K</w:t>
      </w:r>
      <w:r w:rsidRPr="00A95597">
        <w:t>RITERIER FOR TILDELING</w:t>
      </w:r>
      <w:bookmarkEnd w:id="97"/>
      <w:r w:rsidRPr="00A95597">
        <w:t xml:space="preserve"> </w:t>
      </w:r>
    </w:p>
    <w:p w:rsidR="00B95513"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Helsetjenester i hjemmet tildeles de som oppholder seg i kommunen og som fyller vilkårene for å få nødvendige helse- og omsorgstjenester.</w:t>
      </w:r>
      <w:r w:rsidR="00B71718">
        <w:rPr>
          <w:rFonts w:ascii="Cambria" w:hAnsi="Cambria" w:cs="Cambria"/>
          <w:color w:val="000000"/>
          <w:sz w:val="24"/>
        </w:rPr>
        <w:t xml:space="preserve"> Personer som skal på gjestebesøk i kommunen og har behov for helsetjenester i hjemmet må søke om tjenester 4 uker før tjenesten iverksettes.</w:t>
      </w:r>
      <w:r w:rsidRPr="00A30C6C">
        <w:rPr>
          <w:rFonts w:ascii="Cambria" w:hAnsi="Cambria" w:cs="Cambria"/>
          <w:color w:val="000000"/>
          <w:sz w:val="24"/>
        </w:rPr>
        <w:t xml:space="preserve"> Vurderingen gjøres med grunnlag i en kartlegging, deriblant IPLOS. Tjenesten tildeles etter individuell / tverrfaglig vurdering for å hjelpe den som av fysiske og/eller psykiske årsaker ikke greier og ivareta eget liv eller helse på en forsvarlig måte.</w:t>
      </w:r>
      <w:r w:rsidR="00B71718">
        <w:rPr>
          <w:rFonts w:ascii="Cambria" w:hAnsi="Cambria" w:cs="Cambria"/>
          <w:color w:val="000000"/>
          <w:sz w:val="24"/>
        </w:rPr>
        <w:t xml:space="preserve"> </w:t>
      </w:r>
    </w:p>
    <w:p w:rsidR="00A95597" w:rsidRPr="00A95597" w:rsidRDefault="00A95597" w:rsidP="00A95597">
      <w:pPr>
        <w:autoSpaceDE w:val="0"/>
        <w:autoSpaceDN w:val="0"/>
        <w:adjustRightInd w:val="0"/>
        <w:spacing w:after="0" w:line="240" w:lineRule="auto"/>
        <w:rPr>
          <w:rFonts w:ascii="Cambria" w:hAnsi="Cambria" w:cs="Cambria"/>
          <w:color w:val="000000"/>
        </w:rPr>
      </w:pPr>
      <w:r w:rsidRPr="00A95597">
        <w:rPr>
          <w:rFonts w:ascii="Cambria" w:hAnsi="Cambria" w:cs="Cambria"/>
          <w:color w:val="000000"/>
        </w:rPr>
        <w:t xml:space="preserve"> </w:t>
      </w:r>
    </w:p>
    <w:p w:rsidR="00A95597" w:rsidRPr="00A95597" w:rsidRDefault="00A95597" w:rsidP="00090286">
      <w:pPr>
        <w:pStyle w:val="Overskrift2"/>
      </w:pPr>
      <w:bookmarkStart w:id="98" w:name="_Toc480975330"/>
      <w:r w:rsidRPr="00A95597">
        <w:rPr>
          <w:sz w:val="28"/>
          <w:szCs w:val="28"/>
        </w:rPr>
        <w:t>11.4. S</w:t>
      </w:r>
      <w:r w:rsidRPr="00A95597">
        <w:t>TANDARD FOR TJENESTEN</w:t>
      </w:r>
      <w:bookmarkEnd w:id="98"/>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b/>
          <w:bCs/>
          <w:color w:val="000000"/>
          <w:sz w:val="24"/>
        </w:rPr>
        <w:t xml:space="preserve">Personlig stell og omsorg </w:t>
      </w:r>
    </w:p>
    <w:p w:rsidR="00A95597" w:rsidRPr="00A30C6C" w:rsidRDefault="00A95597" w:rsidP="00F85FCE">
      <w:pPr>
        <w:pStyle w:val="Listeavsnitt"/>
        <w:numPr>
          <w:ilvl w:val="0"/>
          <w:numId w:val="18"/>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Bistand til å stå opp og legge seg og ivareta personlig hygiene</w:t>
      </w:r>
      <w:r w:rsidR="009533D4" w:rsidRPr="00A30C6C">
        <w:rPr>
          <w:rFonts w:ascii="Cambria" w:hAnsi="Cambria" w:cs="Cambria"/>
          <w:color w:val="000000"/>
          <w:sz w:val="24"/>
        </w:rPr>
        <w:t>, samt på- og avkledning morgen og kveld.</w:t>
      </w:r>
    </w:p>
    <w:p w:rsidR="00A95597" w:rsidRPr="00A30C6C" w:rsidRDefault="00A95597" w:rsidP="00F85FCE">
      <w:pPr>
        <w:pStyle w:val="Listeavsnitt"/>
        <w:numPr>
          <w:ilvl w:val="0"/>
          <w:numId w:val="18"/>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Bistand til dusj, samt vask av hår. I forbindelse med dusj ytes bistand til å klippe negler ved behov, stell av vanskelige</w:t>
      </w:r>
      <w:r w:rsidR="00D0151E" w:rsidRPr="00A30C6C">
        <w:rPr>
          <w:rFonts w:ascii="Cambria" w:hAnsi="Cambria" w:cs="Cambria"/>
          <w:color w:val="000000"/>
          <w:sz w:val="24"/>
        </w:rPr>
        <w:t xml:space="preserve"> negler må foregå hos fotpleier</w:t>
      </w:r>
      <w:r w:rsidRPr="00A30C6C">
        <w:rPr>
          <w:rFonts w:ascii="Cambria" w:hAnsi="Cambria" w:cs="Cambria"/>
          <w:color w:val="000000"/>
          <w:sz w:val="24"/>
        </w:rPr>
        <w:t xml:space="preserve">. </w:t>
      </w:r>
    </w:p>
    <w:p w:rsidR="00A95597" w:rsidRPr="00A30C6C" w:rsidRDefault="00A95597" w:rsidP="00F85FCE">
      <w:pPr>
        <w:pStyle w:val="Listeavsnitt"/>
        <w:numPr>
          <w:ilvl w:val="0"/>
          <w:numId w:val="18"/>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Munnstell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Nødvendig bistand til daglig barbering.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Nødvendig bistand til hvile - hjelp til middagshvil der det er behov.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Nødvendig bistand ved naturlige funksjoner som toalettbesøk, bruk av inkontinensutstyr, stell av stomi, kateterisering og stell av ulike typer katetre.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b/>
          <w:bCs/>
          <w:color w:val="000000"/>
          <w:sz w:val="24"/>
        </w:rPr>
        <w:t xml:space="preserve">Ernæring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Kartlegging og oppfølging i forhold til ernæringsmessig risiko.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Nødvendig bistand til å spise.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Nødvendig bistand til regelmessig veiing og oppfølging.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Nødvendig bistand til å administrere sonde ernæring.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Nødvendig bistand til å få drikke utenom faste måltider. </w:t>
      </w:r>
    </w:p>
    <w:p w:rsidR="00A95597" w:rsidRDefault="00A95597" w:rsidP="00A95597">
      <w:pPr>
        <w:autoSpaceDE w:val="0"/>
        <w:autoSpaceDN w:val="0"/>
        <w:adjustRightInd w:val="0"/>
        <w:spacing w:after="0" w:line="240" w:lineRule="auto"/>
        <w:rPr>
          <w:rFonts w:ascii="Cambria" w:hAnsi="Cambria" w:cs="Cambria"/>
          <w:color w:val="000000"/>
          <w:sz w:val="24"/>
        </w:rPr>
      </w:pPr>
    </w:p>
    <w:p w:rsidR="00A30C6C" w:rsidRPr="00A30C6C" w:rsidRDefault="00A30C6C" w:rsidP="00A95597">
      <w:pPr>
        <w:autoSpaceDE w:val="0"/>
        <w:autoSpaceDN w:val="0"/>
        <w:adjustRightInd w:val="0"/>
        <w:spacing w:after="0" w:line="240" w:lineRule="auto"/>
        <w:rPr>
          <w:rFonts w:ascii="Cambria" w:hAnsi="Cambria" w:cs="Cambria"/>
          <w:color w:val="000000"/>
          <w:sz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b/>
          <w:bCs/>
          <w:color w:val="000000"/>
          <w:sz w:val="24"/>
          <w:szCs w:val="24"/>
        </w:rPr>
        <w:t xml:space="preserve">Tilsyn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For bruker med trygghetsalarm vedtas i utgangspunktet ikke tilsynsbesøk.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Tilsyn i form av besøk eller telefonoppfølging fra tjenesteyter skal ha en klar konkret hensikt, faglig begrunnet</w:t>
      </w:r>
      <w:r w:rsidR="00576C10">
        <w:rPr>
          <w:rFonts w:ascii="Cambria" w:hAnsi="Cambria" w:cs="Cambria"/>
          <w:color w:val="000000"/>
          <w:sz w:val="24"/>
          <w:szCs w:val="24"/>
        </w:rPr>
        <w:t>.</w:t>
      </w:r>
      <w:r w:rsidRPr="00A30C6C">
        <w:rPr>
          <w:rFonts w:ascii="Cambria" w:hAnsi="Cambria" w:cs="Cambria"/>
          <w:color w:val="000000"/>
          <w:sz w:val="24"/>
          <w:szCs w:val="24"/>
        </w:rPr>
        <w:t xml:space="preserve"> </w:t>
      </w:r>
    </w:p>
    <w:p w:rsidR="00D0151E" w:rsidRPr="00A30C6C" w:rsidRDefault="00D0151E" w:rsidP="00A95597">
      <w:pPr>
        <w:autoSpaceDE w:val="0"/>
        <w:autoSpaceDN w:val="0"/>
        <w:adjustRightInd w:val="0"/>
        <w:spacing w:after="0" w:line="240" w:lineRule="auto"/>
        <w:rPr>
          <w:rFonts w:ascii="Cambria" w:hAnsi="Cambria" w:cs="Cambria"/>
          <w:color w:val="000000"/>
          <w:sz w:val="24"/>
          <w:szCs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b/>
          <w:bCs/>
          <w:color w:val="000000"/>
          <w:sz w:val="24"/>
          <w:szCs w:val="24"/>
        </w:rPr>
        <w:t xml:space="preserve">Rehabilitering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Med rehabilitering menes tidsavgrensede, planlagte prosesser med klare mål og virkemidler, hvor flere aktører/profesjoner samarbeider om å gi assistanse / veiledning/ trening til brukerens egeninnsats, for å oppnå best mulig funksjons- og mestringsevne, selvstendighet, sosial og samfunnsmessig deltakelse.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Pasienten må ha et rehabiliteringsbehov som ikke krever opphold i institusjon.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Det må finnes et rehabiliteringspotensiale som innebærer at søker responderer på den trening/stimuli som tjenesten inneholder.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Det skal utformes klart hovedmål og delmål for rehabiliteringen i samarbeid med bruker.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Tilbudet skal vurderes fortløpende og avsluttes så snart målsetting er oppnådd eller rehabiliteringen ikke har noen effekt. </w:t>
      </w: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b/>
          <w:bCs/>
          <w:color w:val="000000"/>
          <w:sz w:val="24"/>
          <w:szCs w:val="24"/>
        </w:rPr>
        <w:t xml:space="preserve">Administrering av medikament </w:t>
      </w: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Hovedregelen er at brukere bør ta hånd om medisinene sine selv. Bistand til å administrere medisiner (istandgjøring og utlevering av ukedosett</w:t>
      </w:r>
      <w:r w:rsidR="00D0151E" w:rsidRPr="00A30C6C">
        <w:rPr>
          <w:rFonts w:ascii="Cambria" w:hAnsi="Cambria" w:cs="Cambria"/>
          <w:color w:val="000000"/>
          <w:sz w:val="24"/>
          <w:szCs w:val="24"/>
        </w:rPr>
        <w:t>, samt bestilling av medikamenter</w:t>
      </w:r>
      <w:r w:rsidRPr="00A30C6C">
        <w:rPr>
          <w:rFonts w:ascii="Cambria" w:hAnsi="Cambria" w:cs="Cambria"/>
          <w:color w:val="000000"/>
          <w:sz w:val="24"/>
          <w:szCs w:val="24"/>
        </w:rPr>
        <w:t xml:space="preserve">) kan innvilges når: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Bruker har nedsett hukommelse/vurderingsevne</w:t>
      </w:r>
      <w:r w:rsidR="00D0151E" w:rsidRPr="00A30C6C">
        <w:rPr>
          <w:rFonts w:ascii="Cambria" w:hAnsi="Cambria" w:cs="Cambria"/>
          <w:color w:val="000000"/>
          <w:sz w:val="24"/>
          <w:szCs w:val="24"/>
        </w:rPr>
        <w:t xml:space="preserve"> og ikke mestrer administrering av medikamenter</w:t>
      </w:r>
      <w:r w:rsidRPr="00A30C6C">
        <w:rPr>
          <w:rFonts w:ascii="Cambria" w:hAnsi="Cambria" w:cs="Cambria"/>
          <w:color w:val="000000"/>
          <w:sz w:val="24"/>
          <w:szCs w:val="24"/>
        </w:rPr>
        <w:t xml:space="preserve">.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Bruker har betydelig nedsatt funksjonsevne.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Bruker er rusavhengig/har rusproblem.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Pasienten må ha hjelp til å ta medisiner til rett tid og på rett måte. </w:t>
      </w: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b/>
          <w:bCs/>
          <w:color w:val="000000"/>
          <w:sz w:val="24"/>
          <w:szCs w:val="24"/>
        </w:rPr>
        <w:t xml:space="preserve">Sårbehandling </w:t>
      </w:r>
    </w:p>
    <w:p w:rsidR="00A95597" w:rsidRPr="00A30C6C" w:rsidRDefault="00A95597" w:rsidP="00F85FCE">
      <w:pPr>
        <w:pStyle w:val="Listeavsnitt"/>
        <w:numPr>
          <w:ilvl w:val="0"/>
          <w:numId w:val="19"/>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Sår som krever spesiell observasjon, steril behandling o.l. </w:t>
      </w:r>
    </w:p>
    <w:p w:rsidR="00A95597" w:rsidRPr="00A30C6C" w:rsidRDefault="00A95597" w:rsidP="00F85FCE">
      <w:pPr>
        <w:pStyle w:val="Listeavsnitt"/>
        <w:numPr>
          <w:ilvl w:val="0"/>
          <w:numId w:val="20"/>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Hjelp til sårskift skal som hovedregel utføres hos fastlegen. Hjemmetjenesten kan bidra med sårstell dersom det medfører stort besvær for pasient å komme seg til egen lege og når det foreligger faglig begrunnelse for at sårstell må utføres av fagperson. Det kan gis opplæring til pasient eller pårørende slik at pasient eller pårørende selv kan utføre sårskiftet. </w:t>
      </w:r>
    </w:p>
    <w:p w:rsidR="00A95597" w:rsidRPr="00A30C6C" w:rsidRDefault="00A95597" w:rsidP="00F85FCE">
      <w:pPr>
        <w:pStyle w:val="Listeavsnitt"/>
        <w:numPr>
          <w:ilvl w:val="0"/>
          <w:numId w:val="20"/>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Sår som henvises til hjemmesykepleie skal være vurdert av lege. </w:t>
      </w:r>
    </w:p>
    <w:p w:rsidR="00A95597" w:rsidRPr="00A30C6C" w:rsidRDefault="00A95597" w:rsidP="00F85FCE">
      <w:pPr>
        <w:pStyle w:val="Listeavsnitt"/>
        <w:numPr>
          <w:ilvl w:val="0"/>
          <w:numId w:val="20"/>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Ved kroniske sår skal det søkes om refusjon </w:t>
      </w:r>
      <w:r w:rsidR="009533D4" w:rsidRPr="00A30C6C">
        <w:rPr>
          <w:rFonts w:ascii="Cambria" w:hAnsi="Cambria" w:cs="Cambria"/>
          <w:color w:val="000000"/>
          <w:sz w:val="24"/>
          <w:szCs w:val="24"/>
        </w:rPr>
        <w:t>for sårutstyr.</w:t>
      </w: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b/>
          <w:bCs/>
          <w:color w:val="000000"/>
          <w:sz w:val="24"/>
          <w:szCs w:val="24"/>
        </w:rPr>
        <w:t xml:space="preserve">Prøvetaking, undersøkelser, injeksjoner o.l. </w:t>
      </w:r>
    </w:p>
    <w:p w:rsidR="00A95597" w:rsidRPr="00A30C6C" w:rsidRDefault="00A95597" w:rsidP="00F85FCE">
      <w:pPr>
        <w:pStyle w:val="Listeavsnitt"/>
        <w:numPr>
          <w:ilvl w:val="0"/>
          <w:numId w:val="20"/>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Utføres normalt ikke til de som kan oppsøke legekontoret. </w:t>
      </w:r>
    </w:p>
    <w:p w:rsidR="00A95597" w:rsidRPr="00A30C6C" w:rsidRDefault="00A95597" w:rsidP="00F85FCE">
      <w:pPr>
        <w:pStyle w:val="Listeavsnitt"/>
        <w:numPr>
          <w:ilvl w:val="0"/>
          <w:numId w:val="20"/>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De tjenester som bruker kan få tilbud om andre steder, vil hovedsaklig ikke tilbys. Eksempel er ulike typer blodprøver, injeksjoner som f. eks. B 12, influensavaksine o.l. Bruker eller pårørende må bestille drosje for at bruker skal kunne kom seg til lege. Dersom det av helsemessige grunner ikke lar seg gjøre at bruker kan få utført disse tjenestene hos lege, må det foreligge en søknad på tjeneste. </w:t>
      </w:r>
    </w:p>
    <w:p w:rsidR="00A95597" w:rsidRPr="00A30C6C" w:rsidRDefault="00A95597" w:rsidP="00F85FCE">
      <w:pPr>
        <w:pStyle w:val="Listeavsnitt"/>
        <w:numPr>
          <w:ilvl w:val="0"/>
          <w:numId w:val="20"/>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lastRenderedPageBreak/>
        <w:t xml:space="preserve">Måling av blodtrykk, puls og blodsukker er undersøkelser som blir gjort som ledd i en observasjon. Dette skal begrunnes faglig og være tidsavgrenset. </w:t>
      </w: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b/>
          <w:bCs/>
          <w:color w:val="000000"/>
          <w:sz w:val="24"/>
          <w:szCs w:val="24"/>
        </w:rPr>
        <w:t xml:space="preserve">Omsorg ved livets slutt </w:t>
      </w:r>
    </w:p>
    <w:p w:rsidR="00A95597" w:rsidRPr="00A30C6C" w:rsidRDefault="00A95597" w:rsidP="00A95597">
      <w:p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Det gis mulighet for at brukere som ønsker det, får dø i hjemmet, omgitt av sine nærmeste. I disse tilfelle skal følgende vektlegges: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szCs w:val="24"/>
        </w:rPr>
      </w:pPr>
      <w:r w:rsidRPr="00A30C6C">
        <w:rPr>
          <w:rFonts w:ascii="Cambria" w:hAnsi="Cambria" w:cs="Cambria"/>
          <w:color w:val="000000"/>
          <w:sz w:val="24"/>
          <w:szCs w:val="24"/>
        </w:rPr>
        <w:t xml:space="preserve">Brukeren skal sikres best mulig pleie og stell gjennom færrest mulig personer å forholde seg til.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szCs w:val="24"/>
        </w:rPr>
      </w:pPr>
      <w:r w:rsidRPr="00A30C6C">
        <w:rPr>
          <w:rFonts w:ascii="Cambria" w:hAnsi="Cambria" w:cs="Cambria"/>
          <w:color w:val="000000"/>
          <w:sz w:val="24"/>
          <w:szCs w:val="24"/>
        </w:rPr>
        <w:t xml:space="preserve">Brukerens ønsker og behov skal så langt som mulig imøtekommes.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szCs w:val="24"/>
        </w:rPr>
      </w:pPr>
      <w:r w:rsidRPr="00A30C6C">
        <w:rPr>
          <w:rFonts w:ascii="Cambria" w:hAnsi="Cambria" w:cs="Cambria"/>
          <w:color w:val="000000"/>
          <w:sz w:val="24"/>
          <w:szCs w:val="24"/>
        </w:rPr>
        <w:t xml:space="preserve">Sikre at pårørende får nødvendig hjelp og støtte.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szCs w:val="24"/>
        </w:rPr>
      </w:pPr>
      <w:r w:rsidRPr="00A30C6C">
        <w:rPr>
          <w:rFonts w:ascii="Cambria" w:hAnsi="Cambria" w:cs="Cambria"/>
          <w:color w:val="000000"/>
          <w:sz w:val="24"/>
          <w:szCs w:val="24"/>
        </w:rPr>
        <w:t xml:space="preserve">Det avklares samhandling med behandlende sykehus og/eller fastlege. </w:t>
      </w:r>
    </w:p>
    <w:p w:rsidR="00A95597" w:rsidRPr="00A30C6C" w:rsidRDefault="00A95597" w:rsidP="00F85FCE">
      <w:pPr>
        <w:pStyle w:val="Listeavsnitt"/>
        <w:numPr>
          <w:ilvl w:val="0"/>
          <w:numId w:val="20"/>
        </w:numPr>
        <w:autoSpaceDE w:val="0"/>
        <w:autoSpaceDN w:val="0"/>
        <w:adjustRightInd w:val="0"/>
        <w:spacing w:after="0" w:line="240" w:lineRule="auto"/>
        <w:rPr>
          <w:rFonts w:ascii="Cambria" w:hAnsi="Cambria" w:cs="Cambria"/>
          <w:color w:val="000000"/>
          <w:sz w:val="24"/>
          <w:szCs w:val="24"/>
        </w:rPr>
      </w:pPr>
      <w:r w:rsidRPr="00A30C6C">
        <w:rPr>
          <w:rFonts w:ascii="Cambria" w:hAnsi="Cambria" w:cs="Cambria"/>
          <w:color w:val="000000"/>
          <w:sz w:val="24"/>
          <w:szCs w:val="24"/>
        </w:rPr>
        <w:t xml:space="preserve">Det kan gis tilbud om smerte- og symptomlindrende behandling.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99" w:name="_Toc480975331"/>
      <w:r w:rsidRPr="00A95597">
        <w:rPr>
          <w:sz w:val="28"/>
          <w:szCs w:val="28"/>
        </w:rPr>
        <w:t>11.</w:t>
      </w:r>
      <w:r w:rsidR="00475F4B">
        <w:rPr>
          <w:sz w:val="28"/>
          <w:szCs w:val="28"/>
        </w:rPr>
        <w:t>5</w:t>
      </w:r>
      <w:r w:rsidRPr="00A95597">
        <w:rPr>
          <w:sz w:val="28"/>
          <w:szCs w:val="28"/>
        </w:rPr>
        <w:t>. O</w:t>
      </w:r>
      <w:r w:rsidRPr="00A95597">
        <w:t>PPGAVER SOM IKKE INNGÅR I TJENESTEN</w:t>
      </w:r>
      <w:bookmarkEnd w:id="99"/>
      <w:r w:rsidRPr="00A95597">
        <w:t xml:space="preserve"> </w:t>
      </w:r>
    </w:p>
    <w:p w:rsidR="00A95597" w:rsidRPr="00A30C6C" w:rsidRDefault="00A95597" w:rsidP="00F85FCE">
      <w:pPr>
        <w:pStyle w:val="Listeavsnitt"/>
        <w:numPr>
          <w:ilvl w:val="0"/>
          <w:numId w:val="20"/>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Brukere som trenger akutt medisinsk/kirurgisk og psykiatrisk behandling, skal henvises til spesialisthelsetjenesten. </w:t>
      </w:r>
    </w:p>
    <w:p w:rsidR="00F811C8" w:rsidRPr="00A30C6C" w:rsidRDefault="00A95597" w:rsidP="00F85FCE">
      <w:pPr>
        <w:pStyle w:val="Listeavsnitt"/>
        <w:numPr>
          <w:ilvl w:val="0"/>
          <w:numId w:val="20"/>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Følge til </w:t>
      </w:r>
      <w:r w:rsidR="00B446D9" w:rsidRPr="00A30C6C">
        <w:rPr>
          <w:rFonts w:ascii="Cambria" w:hAnsi="Cambria" w:cs="Cambria"/>
          <w:color w:val="000000"/>
          <w:sz w:val="24"/>
        </w:rPr>
        <w:t>innleggelse i spesialisthelsetjenesten</w:t>
      </w:r>
      <w:r w:rsidRPr="00A30C6C">
        <w:rPr>
          <w:rFonts w:ascii="Cambria" w:hAnsi="Cambria" w:cs="Cambria"/>
          <w:color w:val="000000"/>
          <w:sz w:val="24"/>
        </w:rPr>
        <w:t>.</w:t>
      </w:r>
    </w:p>
    <w:p w:rsidR="00A95597" w:rsidRPr="00A30C6C" w:rsidRDefault="00F811C8" w:rsidP="00F85FCE">
      <w:pPr>
        <w:pStyle w:val="Listeavsnitt"/>
        <w:numPr>
          <w:ilvl w:val="0"/>
          <w:numId w:val="20"/>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Sørge for å få søppelbokser</w:t>
      </w:r>
      <w:r w:rsidR="00A95597" w:rsidRPr="00A30C6C">
        <w:rPr>
          <w:rFonts w:ascii="Cambria" w:hAnsi="Cambria" w:cs="Cambria"/>
          <w:color w:val="000000"/>
          <w:sz w:val="24"/>
        </w:rPr>
        <w:t xml:space="preserve"> </w:t>
      </w:r>
      <w:r w:rsidRPr="00A30C6C">
        <w:rPr>
          <w:rFonts w:ascii="Cambria" w:hAnsi="Cambria" w:cs="Cambria"/>
          <w:color w:val="000000"/>
          <w:sz w:val="24"/>
        </w:rPr>
        <w:t>til vei, ansvar for post, snømåking, vedbæring og handling.</w:t>
      </w:r>
    </w:p>
    <w:p w:rsidR="00A95597" w:rsidRPr="00475F4B" w:rsidRDefault="00A95597" w:rsidP="00F85FCE">
      <w:pPr>
        <w:pStyle w:val="Listeavsnitt"/>
        <w:numPr>
          <w:ilvl w:val="0"/>
          <w:numId w:val="20"/>
        </w:numPr>
        <w:autoSpaceDE w:val="0"/>
        <w:autoSpaceDN w:val="0"/>
        <w:adjustRightInd w:val="0"/>
        <w:spacing w:after="0" w:line="240" w:lineRule="auto"/>
        <w:rPr>
          <w:rFonts w:ascii="Cambria" w:hAnsi="Cambria" w:cs="Cambria"/>
          <w:color w:val="000000"/>
          <w:sz w:val="24"/>
        </w:rPr>
      </w:pPr>
      <w:r w:rsidRPr="00475F4B">
        <w:rPr>
          <w:rFonts w:ascii="Cambria" w:hAnsi="Cambria" w:cs="Cambria"/>
          <w:color w:val="000000"/>
          <w:sz w:val="24"/>
        </w:rPr>
        <w:t xml:space="preserve">Tjenesteutøver har ikke anledning til å transportere tjenestemottaker i tjenestebil eller egen personbil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00" w:name="_Toc480975332"/>
      <w:r w:rsidRPr="00A95597">
        <w:rPr>
          <w:sz w:val="28"/>
          <w:szCs w:val="28"/>
        </w:rPr>
        <w:t>11.</w:t>
      </w:r>
      <w:r w:rsidR="00475F4B">
        <w:rPr>
          <w:sz w:val="28"/>
          <w:szCs w:val="28"/>
        </w:rPr>
        <w:t>6</w:t>
      </w:r>
      <w:r w:rsidRPr="00A95597">
        <w:rPr>
          <w:sz w:val="28"/>
          <w:szCs w:val="28"/>
        </w:rPr>
        <w:t>. H</w:t>
      </w:r>
      <w:r w:rsidRPr="00A95597">
        <w:t>VA KAN DU FORVENTE AV OSS</w:t>
      </w:r>
      <w:bookmarkEnd w:id="100"/>
      <w:r w:rsidRPr="00A95597">
        <w:t xml:space="preserve">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Når søknad er mottatt vil vi ta kontakt for avtale om hjemmebesøk eller samtale.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Dersom det oppstår akutt behov for nødvendig helsehjelp vil hjelpen bli satt i gang og kartlegging vil bli utført etterpå. Vedtak fattes så snart som mulig.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Bruker får beskjed senest samme dag dersom avtaler må forandres.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Tjenesteyter vil samhandle med bruker om utførelse av tjenesten.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Tjenesten organiseres på en slik måte at det tilstrebes færrest mulig tjenesteytere, det vil si primærsykepleie.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Tjenesten ytes og dokumenteres i henhold til vedtak.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Tjenesteutøver skal opptre høflig og ha respekt for tjenestemottaker som person</w:t>
      </w:r>
      <w:r w:rsidR="00F811C8" w:rsidRPr="00A30C6C">
        <w:rPr>
          <w:rFonts w:ascii="Cambria" w:hAnsi="Cambria" w:cs="Cambria"/>
          <w:color w:val="000000"/>
          <w:sz w:val="24"/>
        </w:rPr>
        <w:t>, kultur og religion</w:t>
      </w:r>
      <w:r w:rsidRPr="00A30C6C">
        <w:rPr>
          <w:rFonts w:ascii="Cambria" w:hAnsi="Cambria" w:cs="Cambria"/>
          <w:color w:val="000000"/>
          <w:sz w:val="24"/>
        </w:rPr>
        <w:t xml:space="preserve">. </w:t>
      </w:r>
    </w:p>
    <w:p w:rsidR="00A95597" w:rsidRPr="00A30C6C" w:rsidRDefault="00A95597" w:rsidP="00F85FCE">
      <w:pPr>
        <w:pStyle w:val="Listeavsnitt"/>
        <w:numPr>
          <w:ilvl w:val="0"/>
          <w:numId w:val="20"/>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Tjenesten ytes med fokus på egenmestring </w:t>
      </w:r>
    </w:p>
    <w:p w:rsidR="00A95597" w:rsidRPr="00A30C6C" w:rsidRDefault="00A95597" w:rsidP="00F85FCE">
      <w:pPr>
        <w:pStyle w:val="Listeavsnitt"/>
        <w:numPr>
          <w:ilvl w:val="0"/>
          <w:numId w:val="21"/>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Tjenesteutøver kan bistå tjenestemottaker ved behov for å søke om andre tjenester eller få enkeltvedtaket revurdert, samt hjelp til å skrive klage. </w:t>
      </w:r>
    </w:p>
    <w:p w:rsidR="00A95597" w:rsidRPr="00A30C6C" w:rsidRDefault="00A95597" w:rsidP="00F85FCE">
      <w:pPr>
        <w:pStyle w:val="Listeavsnitt"/>
        <w:numPr>
          <w:ilvl w:val="0"/>
          <w:numId w:val="21"/>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Tjenesteutøver plikter å bistå tjenestemottaker med å fremskaffe relevant informasjon</w:t>
      </w:r>
      <w:r w:rsidR="00F85FCE" w:rsidRPr="00A30C6C">
        <w:rPr>
          <w:rFonts w:ascii="Cambria" w:hAnsi="Cambria" w:cs="Cambria"/>
          <w:color w:val="000000"/>
          <w:sz w:val="24"/>
        </w:rPr>
        <w:t xml:space="preserve"> </w:t>
      </w:r>
      <w:r w:rsidRPr="00A30C6C">
        <w:rPr>
          <w:rFonts w:ascii="Cambria" w:hAnsi="Cambria" w:cs="Cambria"/>
          <w:color w:val="000000"/>
          <w:sz w:val="24"/>
        </w:rPr>
        <w:t xml:space="preserve">om kommunens tjenester. </w:t>
      </w:r>
    </w:p>
    <w:p w:rsidR="00A95597" w:rsidRPr="00A30C6C" w:rsidRDefault="00A95597" w:rsidP="00F85FCE">
      <w:pPr>
        <w:pStyle w:val="Listeavsnitt"/>
        <w:numPr>
          <w:ilvl w:val="0"/>
          <w:numId w:val="21"/>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Det utarbeides tiltaksplaner i forhold til tjenestene.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01" w:name="_Toc480975333"/>
      <w:r w:rsidRPr="00A95597">
        <w:rPr>
          <w:sz w:val="28"/>
          <w:szCs w:val="28"/>
        </w:rPr>
        <w:t>11.</w:t>
      </w:r>
      <w:r w:rsidR="00475F4B">
        <w:rPr>
          <w:sz w:val="28"/>
          <w:szCs w:val="28"/>
        </w:rPr>
        <w:t>7</w:t>
      </w:r>
      <w:r w:rsidRPr="00A95597">
        <w:rPr>
          <w:sz w:val="28"/>
          <w:szCs w:val="28"/>
        </w:rPr>
        <w:t>. H</w:t>
      </w:r>
      <w:r w:rsidRPr="00A95597">
        <w:t>VA VI FORVENTER AV DEG</w:t>
      </w:r>
      <w:bookmarkEnd w:id="101"/>
      <w:r w:rsidRPr="00A95597">
        <w:t xml:space="preserve"> </w:t>
      </w:r>
    </w:p>
    <w:p w:rsidR="00A95597" w:rsidRPr="00A30C6C" w:rsidRDefault="00A95597" w:rsidP="00F85FCE">
      <w:pPr>
        <w:pStyle w:val="Listeavsnitt"/>
        <w:numPr>
          <w:ilvl w:val="0"/>
          <w:numId w:val="21"/>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Gjør seg kjent med innholdet i vedtaket. </w:t>
      </w:r>
    </w:p>
    <w:p w:rsidR="00A95597" w:rsidRPr="00A30C6C" w:rsidRDefault="00A95597" w:rsidP="00F85FCE">
      <w:pPr>
        <w:pStyle w:val="Listeavsnitt"/>
        <w:numPr>
          <w:ilvl w:val="0"/>
          <w:numId w:val="21"/>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Bruker må være tilstede i hjemmet og det forutsettes at bruker gir beskjed dersom han/hun ikke er hjemme til avtalt tid. </w:t>
      </w:r>
    </w:p>
    <w:p w:rsidR="00A95597" w:rsidRPr="00A30C6C" w:rsidRDefault="00A95597" w:rsidP="00F85FCE">
      <w:pPr>
        <w:pStyle w:val="Listeavsnitt"/>
        <w:numPr>
          <w:ilvl w:val="0"/>
          <w:numId w:val="21"/>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lastRenderedPageBreak/>
        <w:t xml:space="preserve">Når bruker mottar tjenester i hjemmet blir hjemmet automatisk tjenesteyters arbeidsplass. Det forventes at bruker bidrar til å skape en god arbeidsplass for tjenesteyter jf. bestemmelsene i arbeidsmiljøloven. </w:t>
      </w:r>
    </w:p>
    <w:p w:rsidR="00F811C8" w:rsidRPr="00A30C6C" w:rsidRDefault="00F811C8" w:rsidP="00475F4B">
      <w:pPr>
        <w:pStyle w:val="Listeavsnitt"/>
        <w:numPr>
          <w:ilvl w:val="0"/>
          <w:numId w:val="21"/>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Det er bruker sitt ansvar at hjemmet er utstyrt med nødvendig og tilpasset utstyr for eksempel neglesaks, temperaturmåler  og toalettsaker til utføring av arbeidsoppgavene.</w:t>
      </w:r>
    </w:p>
    <w:p w:rsidR="00F811C8" w:rsidRPr="00A30C6C" w:rsidRDefault="00F811C8" w:rsidP="00475F4B">
      <w:pPr>
        <w:pStyle w:val="Listeavsnitt"/>
        <w:numPr>
          <w:ilvl w:val="0"/>
          <w:numId w:val="21"/>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Bruker må sørge for at veien er fremkommelig og trygg uansett årstid. Det må være lys utendørs slik at det er lett å finne fram.</w:t>
      </w:r>
    </w:p>
    <w:p w:rsidR="00071B0E" w:rsidRPr="00A30C6C" w:rsidRDefault="00A95597" w:rsidP="00475F4B">
      <w:pPr>
        <w:pStyle w:val="Listeavsnitt"/>
        <w:numPr>
          <w:ilvl w:val="0"/>
          <w:numId w:val="21"/>
        </w:numPr>
        <w:spacing w:after="20" w:line="240" w:lineRule="auto"/>
        <w:rPr>
          <w:rFonts w:ascii="Cambria" w:hAnsi="Cambria" w:cs="Cambria"/>
          <w:color w:val="000000"/>
          <w:sz w:val="24"/>
        </w:rPr>
      </w:pPr>
      <w:r w:rsidRPr="00A30C6C">
        <w:rPr>
          <w:rFonts w:ascii="Cambria" w:hAnsi="Cambria" w:cs="Cambria"/>
          <w:color w:val="000000"/>
          <w:sz w:val="24"/>
        </w:rPr>
        <w:t xml:space="preserve">God hygiene er viktig for både bruker og tjenesteyter. Det skal det være flytende såpe og tørkepapir tilgjengelig. </w:t>
      </w:r>
    </w:p>
    <w:p w:rsidR="00071B0E" w:rsidRPr="00A30C6C" w:rsidRDefault="00071B0E" w:rsidP="00475F4B">
      <w:pPr>
        <w:pStyle w:val="Listeavsnitt"/>
        <w:numPr>
          <w:ilvl w:val="0"/>
          <w:numId w:val="21"/>
        </w:numPr>
        <w:spacing w:after="20" w:line="240" w:lineRule="auto"/>
        <w:rPr>
          <w:rFonts w:ascii="Cambria" w:hAnsi="Cambria" w:cs="Cambria"/>
          <w:color w:val="000000"/>
          <w:sz w:val="24"/>
        </w:rPr>
      </w:pPr>
      <w:r w:rsidRPr="00A30C6C">
        <w:rPr>
          <w:rFonts w:ascii="Cambria" w:hAnsi="Cambria" w:cs="Cambria"/>
          <w:color w:val="000000"/>
          <w:sz w:val="24"/>
        </w:rPr>
        <w:t xml:space="preserve">Nødvendig tilrettelegging i boligen aksepteres, f.eks. hjelpemidler, ommøblering.  </w:t>
      </w:r>
    </w:p>
    <w:p w:rsidR="00071B0E" w:rsidRPr="00A30C6C" w:rsidRDefault="00071B0E" w:rsidP="00475F4B">
      <w:pPr>
        <w:pStyle w:val="Listeavsnitt"/>
        <w:numPr>
          <w:ilvl w:val="0"/>
          <w:numId w:val="21"/>
        </w:numPr>
        <w:spacing w:line="240" w:lineRule="auto"/>
        <w:rPr>
          <w:rFonts w:ascii="Cambria" w:hAnsi="Cambria" w:cs="Cambria"/>
          <w:color w:val="000000"/>
          <w:sz w:val="24"/>
        </w:rPr>
      </w:pPr>
      <w:r w:rsidRPr="00A30C6C">
        <w:rPr>
          <w:rFonts w:ascii="Cambria" w:hAnsi="Cambria" w:cs="Cambria"/>
          <w:color w:val="000000"/>
          <w:sz w:val="24"/>
        </w:rPr>
        <w:t xml:space="preserve">Når det søkes om bistand til å administrere medisiner må bruker samtykke til at medikamenthandteringen forgår i samsvar med ”prosedyre for legemiddelhåndtering til hjemmeboende” og at det inngås skriftlig medisinavtale mellom bruker og tjenesten. </w:t>
      </w:r>
    </w:p>
    <w:p w:rsidR="00071B0E" w:rsidRPr="00A30C6C" w:rsidRDefault="00071B0E" w:rsidP="00475F4B">
      <w:pPr>
        <w:pStyle w:val="Listeavsnitt"/>
        <w:numPr>
          <w:ilvl w:val="0"/>
          <w:numId w:val="21"/>
        </w:numPr>
        <w:spacing w:line="240" w:lineRule="auto"/>
        <w:rPr>
          <w:rFonts w:ascii="Cambria" w:hAnsi="Cambria" w:cs="Cambria"/>
          <w:color w:val="000000"/>
          <w:sz w:val="24"/>
        </w:rPr>
      </w:pPr>
      <w:r w:rsidRPr="00A30C6C">
        <w:rPr>
          <w:rFonts w:ascii="Cambria" w:hAnsi="Cambria" w:cs="Cambria"/>
          <w:color w:val="000000"/>
          <w:sz w:val="24"/>
        </w:rPr>
        <w:t xml:space="preserve">Tjenestemottaker opptrer høflig og har respekt for tjenesteutøver som person. </w:t>
      </w:r>
    </w:p>
    <w:p w:rsidR="00071B0E" w:rsidRPr="00A30C6C" w:rsidRDefault="00071B0E" w:rsidP="00475F4B">
      <w:pPr>
        <w:pStyle w:val="Listeavsnitt"/>
        <w:numPr>
          <w:ilvl w:val="0"/>
          <w:numId w:val="21"/>
        </w:numPr>
        <w:spacing w:after="20" w:line="240" w:lineRule="auto"/>
        <w:rPr>
          <w:rFonts w:ascii="Cambria" w:hAnsi="Cambria" w:cs="Cambria"/>
          <w:color w:val="000000"/>
          <w:sz w:val="24"/>
        </w:rPr>
      </w:pPr>
      <w:r w:rsidRPr="00A30C6C">
        <w:rPr>
          <w:rFonts w:ascii="Cambria" w:hAnsi="Cambria" w:cs="Cambria"/>
          <w:color w:val="000000"/>
          <w:sz w:val="24"/>
        </w:rPr>
        <w:t xml:space="preserve">Pleie og omsorg i hjemmet kan ikke tilbys i situasjoner der tjenestemottaker eller andre i husholdningen viser truende eller voldelig adferd (med mindre tjenestebehovet er hjemlet i pasient- og brukerrettighetsloven §4A-1). Tjenesteutøver vil melde fra til annen instans (eks. lege, spesialisthelsetjenesten eller politiet) dersom det vurderes at det er behov for det. </w:t>
      </w:r>
    </w:p>
    <w:p w:rsidR="00071B0E" w:rsidRPr="00A30C6C" w:rsidRDefault="00071B0E" w:rsidP="00475F4B">
      <w:pPr>
        <w:pStyle w:val="Listeavsnitt"/>
        <w:numPr>
          <w:ilvl w:val="0"/>
          <w:numId w:val="21"/>
        </w:numPr>
        <w:spacing w:after="20" w:line="240" w:lineRule="auto"/>
        <w:rPr>
          <w:rFonts w:ascii="Cambria" w:hAnsi="Cambria" w:cs="Cambria"/>
          <w:color w:val="000000"/>
          <w:sz w:val="24"/>
        </w:rPr>
      </w:pPr>
      <w:r w:rsidRPr="00A30C6C">
        <w:rPr>
          <w:rFonts w:ascii="Cambria" w:hAnsi="Cambria" w:cs="Cambria"/>
          <w:color w:val="000000"/>
          <w:sz w:val="24"/>
        </w:rPr>
        <w:t xml:space="preserve">Det kreves at hjemmet er i en slik stand at tjenesteutøver kan utføre arbeidet. Dersom boligen er særdeles skitten, kreves det at det blir foretatt rundvask før kommunalbistand settes inn. Dette må besørges av den enkelte. </w:t>
      </w:r>
    </w:p>
    <w:p w:rsidR="00071B0E" w:rsidRPr="00A30C6C" w:rsidRDefault="00071B0E" w:rsidP="00475F4B">
      <w:pPr>
        <w:pStyle w:val="Listeavsnitt"/>
        <w:numPr>
          <w:ilvl w:val="0"/>
          <w:numId w:val="21"/>
        </w:numPr>
        <w:spacing w:after="20" w:line="240" w:lineRule="auto"/>
        <w:rPr>
          <w:rFonts w:ascii="Cambria" w:hAnsi="Cambria" w:cs="Cambria"/>
          <w:color w:val="000000"/>
          <w:sz w:val="24"/>
        </w:rPr>
      </w:pPr>
      <w:r w:rsidRPr="00A30C6C">
        <w:rPr>
          <w:rFonts w:ascii="Cambria" w:hAnsi="Cambria" w:cs="Cambria"/>
          <w:color w:val="000000"/>
          <w:sz w:val="24"/>
        </w:rPr>
        <w:t xml:space="preserve">Det forutsettes at det ikke røykes mens tjenesteutøver er på besøk, og at det eventuelt luftes ut før de kommer. </w:t>
      </w:r>
    </w:p>
    <w:p w:rsidR="00A95597" w:rsidRPr="00A30C6C" w:rsidRDefault="00071B0E" w:rsidP="00475F4B">
      <w:pPr>
        <w:pStyle w:val="Listeavsnitt"/>
        <w:numPr>
          <w:ilvl w:val="0"/>
          <w:numId w:val="21"/>
        </w:numPr>
        <w:spacing w:after="20" w:line="240" w:lineRule="auto"/>
        <w:rPr>
          <w:rFonts w:ascii="Cambria" w:hAnsi="Cambria" w:cs="Cambria"/>
          <w:color w:val="000000"/>
          <w:sz w:val="24"/>
        </w:rPr>
      </w:pPr>
      <w:r w:rsidRPr="00A30C6C">
        <w:rPr>
          <w:rFonts w:ascii="Cambria" w:hAnsi="Cambria" w:cs="Cambria"/>
          <w:color w:val="000000"/>
          <w:sz w:val="24"/>
        </w:rPr>
        <w:t>Tjenestemottakere som har husdyr må sørge for at disse ikke er til sjenanse for tjenesteutøver. Dyr skal ikke gå løse inne eller utenfor huset når tjenesteutøver er til stede.</w:t>
      </w:r>
    </w:p>
    <w:p w:rsidR="00A95597" w:rsidRPr="00A95597" w:rsidRDefault="00A95597" w:rsidP="00090286">
      <w:pPr>
        <w:pStyle w:val="Overskrift2"/>
      </w:pPr>
      <w:bookmarkStart w:id="102" w:name="_Toc480975334"/>
      <w:r w:rsidRPr="00A95597">
        <w:rPr>
          <w:sz w:val="28"/>
          <w:szCs w:val="28"/>
        </w:rPr>
        <w:t>11.</w:t>
      </w:r>
      <w:r w:rsidR="00475F4B">
        <w:rPr>
          <w:sz w:val="28"/>
          <w:szCs w:val="28"/>
        </w:rPr>
        <w:t>8</w:t>
      </w:r>
      <w:r w:rsidRPr="00A95597">
        <w:rPr>
          <w:sz w:val="28"/>
          <w:szCs w:val="28"/>
        </w:rPr>
        <w:t>. P</w:t>
      </w:r>
      <w:r w:rsidRPr="00A95597">
        <w:t>RAKTISKE OPPLYSNINGER</w:t>
      </w:r>
      <w:bookmarkEnd w:id="102"/>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Det er ikke egenbetaling for helsetjenester i hjemmet.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Akutte situasjoner kan oppstå slik at oppdrag kan bli forskjøvet.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Oppgavene i hjemmesykepleien skal utføres av personell med helsefaglig kompetanse. Hjemmesykepleien skal kunne ta hånd om komplekse brukerbehov, med god faglig støtte fra fastlege og sykehus. </w:t>
      </w:r>
    </w:p>
    <w:p w:rsidR="00475F4B" w:rsidRDefault="00A95597" w:rsidP="00475F4B">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Hjemmesykepleien skal motivere til egenomsorg gjennom trening og opplæring, og motivere brukeren til å ta vare på seg selv og få et meningsfylt liv. Bruk av tekniske hjelpemidler, oppfølging av ergo- og fysioterapeut, motiverer til å være i aktivitet og benytte seg av kommunens aktivitetstjeneste er viktige tiltak. </w:t>
      </w:r>
    </w:p>
    <w:p w:rsidR="00475F4B" w:rsidRDefault="00A95597" w:rsidP="00475F4B">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Bruk av individuelle planer (IP) kan være et nyttig hjelpemiddel for å gi riktig</w:t>
      </w:r>
      <w:r w:rsidR="00A30C6C">
        <w:rPr>
          <w:rFonts w:ascii="Cambria" w:hAnsi="Cambria" w:cs="Cambria"/>
          <w:color w:val="000000"/>
          <w:sz w:val="24"/>
        </w:rPr>
        <w:t xml:space="preserve"> tilbud til d</w:t>
      </w:r>
      <w:r w:rsidR="00475F4B" w:rsidRPr="00475F4B">
        <w:rPr>
          <w:rFonts w:ascii="Cambria" w:hAnsi="Cambria" w:cs="Cambria"/>
          <w:color w:val="000000"/>
          <w:sz w:val="24"/>
        </w:rPr>
        <w:t xml:space="preserve"> </w:t>
      </w:r>
      <w:r w:rsidR="00475F4B">
        <w:rPr>
          <w:rFonts w:ascii="Cambria" w:hAnsi="Cambria" w:cs="Cambria"/>
          <w:color w:val="000000"/>
          <w:sz w:val="24"/>
        </w:rPr>
        <w:t>en enkelte bruker.</w:t>
      </w:r>
    </w:p>
    <w:p w:rsidR="00475F4B" w:rsidRDefault="00475F4B" w:rsidP="00475F4B">
      <w:pPr>
        <w:autoSpaceDE w:val="0"/>
        <w:autoSpaceDN w:val="0"/>
        <w:adjustRightInd w:val="0"/>
        <w:spacing w:after="0" w:line="240" w:lineRule="auto"/>
        <w:rPr>
          <w:rFonts w:ascii="Cambria" w:hAnsi="Cambria" w:cs="Cambria"/>
          <w:color w:val="000000"/>
          <w:sz w:val="24"/>
        </w:rPr>
      </w:pPr>
    </w:p>
    <w:p w:rsidR="00475F4B" w:rsidRPr="008F317B" w:rsidRDefault="00B90965" w:rsidP="00475F4B">
      <w:pPr>
        <w:autoSpaceDE w:val="0"/>
        <w:autoSpaceDN w:val="0"/>
        <w:adjustRightInd w:val="0"/>
        <w:spacing w:after="0" w:line="240" w:lineRule="auto"/>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8"/>
          <w:szCs w:val="28"/>
        </w:rPr>
        <w:t>11</w:t>
      </w:r>
      <w:r w:rsidR="00475F4B" w:rsidRPr="008F317B">
        <w:rPr>
          <w:rFonts w:asciiTheme="majorHAnsi" w:eastAsiaTheme="majorEastAsia" w:hAnsiTheme="majorHAnsi" w:cstheme="majorBidi"/>
          <w:b/>
          <w:bCs/>
          <w:color w:val="4F81BD" w:themeColor="accent1"/>
          <w:sz w:val="28"/>
          <w:szCs w:val="28"/>
        </w:rPr>
        <w:t>.</w:t>
      </w:r>
      <w:r>
        <w:rPr>
          <w:rFonts w:asciiTheme="majorHAnsi" w:eastAsiaTheme="majorEastAsia" w:hAnsiTheme="majorHAnsi" w:cstheme="majorBidi"/>
          <w:b/>
          <w:bCs/>
          <w:color w:val="4F81BD" w:themeColor="accent1"/>
          <w:sz w:val="28"/>
          <w:szCs w:val="28"/>
        </w:rPr>
        <w:t>9</w:t>
      </w:r>
      <w:r w:rsidR="00475F4B" w:rsidRPr="008F317B">
        <w:rPr>
          <w:rFonts w:asciiTheme="majorHAnsi" w:eastAsiaTheme="majorEastAsia" w:hAnsiTheme="majorHAnsi" w:cstheme="majorBidi"/>
          <w:b/>
          <w:bCs/>
          <w:color w:val="4F81BD" w:themeColor="accent1"/>
          <w:sz w:val="28"/>
          <w:szCs w:val="28"/>
        </w:rPr>
        <w:t>.</w:t>
      </w:r>
      <w:r w:rsidR="00475F4B" w:rsidRPr="008F317B">
        <w:rPr>
          <w:rFonts w:asciiTheme="majorHAnsi" w:eastAsiaTheme="majorEastAsia" w:hAnsiTheme="majorHAnsi" w:cstheme="majorBidi"/>
          <w:b/>
          <w:bCs/>
          <w:color w:val="4F81BD" w:themeColor="accent1"/>
          <w:sz w:val="26"/>
          <w:szCs w:val="26"/>
        </w:rPr>
        <w:t xml:space="preserve"> </w:t>
      </w:r>
      <w:r w:rsidR="00475F4B" w:rsidRPr="008F317B">
        <w:rPr>
          <w:rFonts w:asciiTheme="majorHAnsi" w:eastAsiaTheme="majorEastAsia" w:hAnsiTheme="majorHAnsi" w:cstheme="majorBidi"/>
          <w:b/>
          <w:bCs/>
          <w:color w:val="4F81BD" w:themeColor="accent1"/>
          <w:sz w:val="28"/>
          <w:szCs w:val="28"/>
        </w:rPr>
        <w:t>K</w:t>
      </w:r>
      <w:r w:rsidR="00475F4B" w:rsidRPr="008F317B">
        <w:rPr>
          <w:rFonts w:asciiTheme="majorHAnsi" w:eastAsiaTheme="majorEastAsia" w:hAnsiTheme="majorHAnsi" w:cstheme="majorBidi"/>
          <w:b/>
          <w:bCs/>
          <w:color w:val="4F81BD" w:themeColor="accent1"/>
          <w:sz w:val="26"/>
          <w:szCs w:val="26"/>
        </w:rPr>
        <w:t xml:space="preserve">LAGE </w:t>
      </w:r>
    </w:p>
    <w:p w:rsidR="00475F4B" w:rsidRPr="008F317B" w:rsidRDefault="00475F4B" w:rsidP="00475F4B">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Klager på vedtak rettes til kommunen, og behandles som klage på enkeltvedtak etter </w:t>
      </w:r>
      <w:r w:rsidRPr="00475F4B">
        <w:rPr>
          <w:rFonts w:ascii="Cambria" w:hAnsi="Cambria" w:cs="Cambria"/>
          <w:sz w:val="24"/>
          <w:szCs w:val="24"/>
        </w:rPr>
        <w:t>pasient- og brukerrettighetsloven § 7-2</w:t>
      </w:r>
    </w:p>
    <w:p w:rsidR="00BB355E" w:rsidRPr="00A30C6C" w:rsidRDefault="00BB355E" w:rsidP="00A95597">
      <w:pPr>
        <w:autoSpaceDE w:val="0"/>
        <w:autoSpaceDN w:val="0"/>
        <w:adjustRightInd w:val="0"/>
        <w:spacing w:after="0" w:line="240" w:lineRule="auto"/>
        <w:rPr>
          <w:rFonts w:ascii="Cambria" w:hAnsi="Cambria" w:cs="Cambria"/>
          <w:color w:val="000000"/>
          <w:sz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BB355E" w:rsidRPr="00057715" w:rsidTr="004C38E4">
        <w:tc>
          <w:tcPr>
            <w:tcW w:w="9212" w:type="dxa"/>
            <w:shd w:val="clear" w:color="auto" w:fill="8DB3E2" w:themeFill="text2" w:themeFillTint="66"/>
          </w:tcPr>
          <w:p w:rsidR="00BB355E" w:rsidRPr="00057715" w:rsidRDefault="00BB355E" w:rsidP="00090286">
            <w:pPr>
              <w:pStyle w:val="Overskrift1"/>
              <w:outlineLvl w:val="0"/>
              <w:rPr>
                <w:sz w:val="29"/>
                <w:szCs w:val="29"/>
              </w:rPr>
            </w:pPr>
            <w:bookmarkStart w:id="103" w:name="_Toc480975335"/>
            <w:r>
              <w:rPr>
                <w:sz w:val="36"/>
                <w:szCs w:val="36"/>
              </w:rPr>
              <w:lastRenderedPageBreak/>
              <w:t>12</w:t>
            </w:r>
            <w:r w:rsidRPr="00057715">
              <w:rPr>
                <w:sz w:val="36"/>
                <w:szCs w:val="36"/>
              </w:rPr>
              <w:t xml:space="preserve">. </w:t>
            </w:r>
            <w:r>
              <w:t>OMSORGSLØNN</w:t>
            </w:r>
            <w:bookmarkEnd w:id="103"/>
            <w:r w:rsidRPr="00057715">
              <w:rPr>
                <w:sz w:val="29"/>
                <w:szCs w:val="29"/>
              </w:rPr>
              <w:t xml:space="preserve"> </w:t>
            </w:r>
          </w:p>
        </w:tc>
      </w:tr>
    </w:tbl>
    <w:p w:rsidR="00A95597" w:rsidRPr="00A95597" w:rsidRDefault="00A95597" w:rsidP="00090286">
      <w:pPr>
        <w:pStyle w:val="Overskrift2"/>
      </w:pPr>
      <w:bookmarkStart w:id="104" w:name="_Toc480975336"/>
      <w:r w:rsidRPr="00A95597">
        <w:rPr>
          <w:sz w:val="28"/>
          <w:szCs w:val="28"/>
        </w:rPr>
        <w:t>12.1. L</w:t>
      </w:r>
      <w:r w:rsidRPr="00A95597">
        <w:t>OVGRUNNLAG</w:t>
      </w:r>
      <w:bookmarkEnd w:id="104"/>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Omsorgslønn kan tildeles med hjemmel i Helse- og omsorgstjenesteloven § 3-6 og er lønn til pårørende eller andre frivillige som har et </w:t>
      </w:r>
      <w:r w:rsidRPr="00A30C6C">
        <w:rPr>
          <w:rFonts w:ascii="Cambria" w:hAnsi="Cambria" w:cs="Cambria"/>
          <w:b/>
          <w:bCs/>
          <w:color w:val="000000"/>
          <w:sz w:val="24"/>
        </w:rPr>
        <w:t xml:space="preserve">særlig tyngende </w:t>
      </w:r>
      <w:r w:rsidRPr="00A30C6C">
        <w:rPr>
          <w:rFonts w:ascii="Cambria" w:hAnsi="Cambria" w:cs="Cambria"/>
          <w:color w:val="000000"/>
          <w:sz w:val="24"/>
        </w:rPr>
        <w:t xml:space="preserve">omsorgsarbeid for personer som har et stort omsorgsbehov på grunn av alder, funksjonshemming eller sykdom. Kommunene er pålagt å ha ordningen, men ingen har rettskrav på omsorgslønn. Kommunen og den som har behov for tjenestene må vurdere den pårørendes omsorg som best og nødvendig. Det er kommunen som etter en helhetlig vurdering avgjør om omsorgslønn skal gis og i tilfellet </w:t>
      </w:r>
      <w:r w:rsidR="00F811C8" w:rsidRPr="00A30C6C">
        <w:rPr>
          <w:rFonts w:ascii="Cambria" w:hAnsi="Cambria" w:cs="Cambria"/>
          <w:color w:val="000000"/>
          <w:sz w:val="24"/>
        </w:rPr>
        <w:t xml:space="preserve">hvilken sats som blir </w:t>
      </w:r>
      <w:r w:rsidRPr="00A30C6C">
        <w:rPr>
          <w:rFonts w:ascii="Cambria" w:hAnsi="Cambria" w:cs="Cambria"/>
          <w:color w:val="000000"/>
          <w:sz w:val="24"/>
        </w:rPr>
        <w:t xml:space="preserve">innvilget.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Rundskriv I-42/98 gir kriterier for utmåling og omfang av tjenesten. </w:t>
      </w:r>
    </w:p>
    <w:p w:rsidR="00D96BD5" w:rsidRPr="00A95597" w:rsidRDefault="00D96BD5"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05" w:name="_Toc480975337"/>
      <w:r w:rsidRPr="00A95597">
        <w:rPr>
          <w:sz w:val="28"/>
          <w:szCs w:val="28"/>
        </w:rPr>
        <w:t>12.2. M</w:t>
      </w:r>
      <w:r w:rsidRPr="00A95597">
        <w:t>ÅLSETTING</w:t>
      </w:r>
      <w:bookmarkEnd w:id="105"/>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Omsorgslønn inngår i den kommunale tiltakskjeden som supplement til øvrige tiltak rettet mot personer med særlig tyngende omsorgsarbeid, der kommunens tiltakskjede for øvrig ikke er tilstrekkelig ut fra en tverrfaglig vurdering. </w:t>
      </w:r>
    </w:p>
    <w:p w:rsidR="00A95597" w:rsidRPr="00A30C6C" w:rsidRDefault="00D96BD5"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Omsorgslønn s</w:t>
      </w:r>
      <w:r w:rsidR="00A95597" w:rsidRPr="00A30C6C">
        <w:rPr>
          <w:rFonts w:ascii="Cambria" w:hAnsi="Cambria" w:cs="Cambria"/>
          <w:color w:val="000000"/>
          <w:sz w:val="24"/>
        </w:rPr>
        <w:t xml:space="preserve">kal sørge for best mulig omsorg for de som trenger hjelp i dagliglivet og gjøre det mulig for private omsorgsytere å fortsette med omsorgsarbeidet. </w:t>
      </w:r>
    </w:p>
    <w:p w:rsidR="00D96BD5" w:rsidRPr="00A95597" w:rsidRDefault="00D96BD5"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06" w:name="_Toc480975338"/>
      <w:r w:rsidRPr="00A95597">
        <w:rPr>
          <w:sz w:val="28"/>
          <w:szCs w:val="28"/>
        </w:rPr>
        <w:t>12.3. K</w:t>
      </w:r>
      <w:r w:rsidRPr="00A95597">
        <w:t>RITERIER FOR TILDELING</w:t>
      </w:r>
      <w:bookmarkEnd w:id="106"/>
      <w:r w:rsidRPr="00A95597">
        <w:t xml:space="preserve"> </w:t>
      </w:r>
    </w:p>
    <w:p w:rsidR="00A95597" w:rsidRPr="00A30C6C" w:rsidRDefault="00A95597" w:rsidP="00D96BD5">
      <w:pPr>
        <w:pStyle w:val="Listeavsnitt"/>
        <w:numPr>
          <w:ilvl w:val="0"/>
          <w:numId w:val="21"/>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Omsorgsarbeidet må være nødvendig, i den forstand at brukeren må ha et hjelpebehov som ellers må ivaretas av kommunen. </w:t>
      </w:r>
    </w:p>
    <w:p w:rsidR="00A95597" w:rsidRPr="00A30C6C" w:rsidRDefault="00A95597" w:rsidP="00D96BD5">
      <w:pPr>
        <w:pStyle w:val="Listeavsnitt"/>
        <w:numPr>
          <w:ilvl w:val="0"/>
          <w:numId w:val="21"/>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En privatperson må ivareta eller ønske å ivareta dette hjelpebehovet. </w:t>
      </w:r>
    </w:p>
    <w:p w:rsidR="00A95597" w:rsidRPr="00A30C6C" w:rsidRDefault="00A95597" w:rsidP="00D96BD5">
      <w:pPr>
        <w:pStyle w:val="Listeavsnitt"/>
        <w:numPr>
          <w:ilvl w:val="0"/>
          <w:numId w:val="21"/>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Kommunen må vurdere at omsorgslønn er en bedre løsning enn andre kommunale tjenester, for å få dekket søkerens behov for tjenester. </w:t>
      </w:r>
    </w:p>
    <w:p w:rsidR="00A95597" w:rsidRPr="00A30C6C" w:rsidRDefault="00A95597" w:rsidP="00D96BD5">
      <w:pPr>
        <w:pStyle w:val="Listeavsnitt"/>
        <w:numPr>
          <w:ilvl w:val="0"/>
          <w:numId w:val="21"/>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Kriteriene for tildeling skal kvalitetssikre at tildelingen av omsorgslønn bygger på faglige vurderinger og er i samsvar med gjeldende lovverk og forskrifter. </w:t>
      </w:r>
    </w:p>
    <w:p w:rsidR="00A95597" w:rsidRPr="00A30C6C" w:rsidRDefault="00A95597" w:rsidP="00D96BD5">
      <w:pPr>
        <w:pStyle w:val="Listeavsnitt"/>
        <w:numPr>
          <w:ilvl w:val="0"/>
          <w:numId w:val="21"/>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Omsorgslønnsordningen tar ikke sikte på å gi de som har særdeles tyngende omsorgsarbeid full lønn for de timene de arbeider. </w:t>
      </w:r>
    </w:p>
    <w:p w:rsidR="00A95597" w:rsidRPr="00A30C6C" w:rsidRDefault="00A95597" w:rsidP="00D96BD5">
      <w:pPr>
        <w:pStyle w:val="Listeavsnitt"/>
        <w:numPr>
          <w:ilvl w:val="0"/>
          <w:numId w:val="21"/>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Det skal foreligge egensøknad. Søker kan være omsorgsyter eller den hjelpetrengende selv. Det er den som yter hjelp som kan tilstås omsorgslønn. </w:t>
      </w:r>
    </w:p>
    <w:p w:rsidR="00A95597" w:rsidRPr="00A30C6C" w:rsidRDefault="00A95597" w:rsidP="00D96BD5">
      <w:pPr>
        <w:pStyle w:val="Listeavsnitt"/>
        <w:numPr>
          <w:ilvl w:val="0"/>
          <w:numId w:val="21"/>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Kartlegging foretas som hovedregel etter </w:t>
      </w:r>
      <w:r w:rsidR="00F811C8" w:rsidRPr="00A30C6C">
        <w:rPr>
          <w:rFonts w:ascii="Cambria" w:hAnsi="Cambria" w:cs="Cambria"/>
          <w:color w:val="000000"/>
          <w:sz w:val="24"/>
        </w:rPr>
        <w:t>at det er søkt om hjelpestønad.</w:t>
      </w:r>
    </w:p>
    <w:p w:rsidR="00A95597" w:rsidRPr="00A30C6C" w:rsidRDefault="00A95597" w:rsidP="00D96BD5">
      <w:pPr>
        <w:pStyle w:val="Listeavsnitt"/>
        <w:numPr>
          <w:ilvl w:val="0"/>
          <w:numId w:val="21"/>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Den omsorgstrengende må støtte omsorgsgivers søknad om omsorgslønn. </w:t>
      </w:r>
    </w:p>
    <w:p w:rsidR="00A95597" w:rsidRPr="00A30C6C" w:rsidRDefault="00A95597" w:rsidP="00D96BD5">
      <w:pPr>
        <w:pStyle w:val="Listeavsnitt"/>
        <w:numPr>
          <w:ilvl w:val="0"/>
          <w:numId w:val="21"/>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Den omsorgstrengende må være hjemmeboende. </w:t>
      </w:r>
    </w:p>
    <w:p w:rsidR="00A95597" w:rsidRPr="00A30C6C" w:rsidRDefault="00A95597" w:rsidP="00D96BD5">
      <w:pPr>
        <w:pStyle w:val="Listeavsnitt"/>
        <w:numPr>
          <w:ilvl w:val="0"/>
          <w:numId w:val="21"/>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Det skal foreligge et tidsestimat fra søker med døgn og ukeplan. Omfang av hjelpen som ytes kartlegges. </w:t>
      </w:r>
    </w:p>
    <w:p w:rsidR="00A95597" w:rsidRPr="00A30C6C" w:rsidRDefault="00A95597" w:rsidP="00D96BD5">
      <w:pPr>
        <w:pStyle w:val="Listeavsnitt"/>
        <w:numPr>
          <w:ilvl w:val="0"/>
          <w:numId w:val="21"/>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Etter kartleggingen skal det fremgå for voksne at det foreligger </w:t>
      </w:r>
      <w:r w:rsidRPr="00A30C6C">
        <w:rPr>
          <w:rFonts w:ascii="Cambria" w:hAnsi="Cambria" w:cs="Cambria"/>
          <w:b/>
          <w:bCs/>
          <w:color w:val="000000"/>
          <w:sz w:val="24"/>
        </w:rPr>
        <w:t xml:space="preserve">et særlig tyngende omsorgsarbeid </w:t>
      </w:r>
      <w:r w:rsidRPr="00A30C6C">
        <w:rPr>
          <w:rFonts w:ascii="Cambria" w:hAnsi="Cambria" w:cs="Cambria"/>
          <w:color w:val="000000"/>
          <w:sz w:val="24"/>
        </w:rPr>
        <w:t xml:space="preserve">for at omsorgslønn kan være et aktuelt hjelpetiltak. For barn skal det framgå at omsorgen klart overstiger vanlig omsorg for barn på samme alder. </w:t>
      </w:r>
    </w:p>
    <w:p w:rsidR="00B16F99" w:rsidRDefault="00B16F99" w:rsidP="00A95597">
      <w:pPr>
        <w:autoSpaceDE w:val="0"/>
        <w:autoSpaceDN w:val="0"/>
        <w:adjustRightInd w:val="0"/>
        <w:spacing w:after="0" w:line="240" w:lineRule="auto"/>
        <w:rPr>
          <w:rFonts w:ascii="Cambria" w:hAnsi="Cambria" w:cs="Cambria"/>
          <w:color w:val="000000"/>
          <w:sz w:val="24"/>
        </w:rPr>
      </w:pPr>
    </w:p>
    <w:p w:rsidR="00B16F99" w:rsidRDefault="00B16F99" w:rsidP="00A95597">
      <w:pPr>
        <w:autoSpaceDE w:val="0"/>
        <w:autoSpaceDN w:val="0"/>
        <w:adjustRightInd w:val="0"/>
        <w:spacing w:after="0" w:line="240" w:lineRule="auto"/>
        <w:rPr>
          <w:rFonts w:ascii="Cambria" w:hAnsi="Cambria" w:cs="Cambria"/>
          <w:color w:val="000000"/>
          <w:sz w:val="24"/>
        </w:rPr>
      </w:pPr>
    </w:p>
    <w:p w:rsidR="00B16F99" w:rsidRDefault="00B16F99" w:rsidP="00A95597">
      <w:pPr>
        <w:autoSpaceDE w:val="0"/>
        <w:autoSpaceDN w:val="0"/>
        <w:adjustRightInd w:val="0"/>
        <w:spacing w:after="0" w:line="240" w:lineRule="auto"/>
        <w:rPr>
          <w:rFonts w:ascii="Cambria" w:hAnsi="Cambria" w:cs="Cambria"/>
          <w:color w:val="000000"/>
          <w:sz w:val="24"/>
        </w:rPr>
      </w:pPr>
    </w:p>
    <w:p w:rsidR="00B16F99" w:rsidRDefault="00B16F99" w:rsidP="00A95597">
      <w:pPr>
        <w:autoSpaceDE w:val="0"/>
        <w:autoSpaceDN w:val="0"/>
        <w:adjustRightInd w:val="0"/>
        <w:spacing w:after="0" w:line="240" w:lineRule="auto"/>
        <w:rPr>
          <w:rFonts w:ascii="Cambria" w:hAnsi="Cambria" w:cs="Cambria"/>
          <w:color w:val="000000"/>
          <w:sz w:val="24"/>
        </w:rPr>
      </w:pPr>
    </w:p>
    <w:p w:rsidR="00B16F99" w:rsidRDefault="00B16F99" w:rsidP="00A95597">
      <w:pPr>
        <w:autoSpaceDE w:val="0"/>
        <w:autoSpaceDN w:val="0"/>
        <w:adjustRightInd w:val="0"/>
        <w:spacing w:after="0" w:line="240" w:lineRule="auto"/>
        <w:rPr>
          <w:rFonts w:ascii="Cambria" w:hAnsi="Cambria" w:cs="Cambria"/>
          <w:color w:val="000000"/>
          <w:sz w:val="24"/>
        </w:rPr>
      </w:pP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b/>
          <w:bCs/>
          <w:color w:val="000000"/>
          <w:sz w:val="24"/>
        </w:rPr>
        <w:lastRenderedPageBreak/>
        <w:t xml:space="preserve">Forholdet til hjelpestønad </w:t>
      </w:r>
    </w:p>
    <w:p w:rsidR="00A95597" w:rsidRPr="00A30C6C" w:rsidRDefault="00A95597" w:rsidP="00D96BD5">
      <w:pPr>
        <w:pStyle w:val="Listeavsnitt"/>
        <w:numPr>
          <w:ilvl w:val="0"/>
          <w:numId w:val="21"/>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Hjelpestønad er hjemlet i folketrygdloven §6-4. </w:t>
      </w:r>
    </w:p>
    <w:p w:rsidR="00A95597" w:rsidRPr="00A30C6C" w:rsidRDefault="00A95597" w:rsidP="00D96BD5">
      <w:pPr>
        <w:pStyle w:val="Listeavsnitt"/>
        <w:numPr>
          <w:ilvl w:val="0"/>
          <w:numId w:val="21"/>
        </w:numPr>
        <w:autoSpaceDE w:val="0"/>
        <w:autoSpaceDN w:val="0"/>
        <w:adjustRightInd w:val="0"/>
        <w:spacing w:after="20" w:line="240" w:lineRule="auto"/>
        <w:rPr>
          <w:rFonts w:ascii="Cambria" w:hAnsi="Cambria" w:cs="Cambria"/>
          <w:color w:val="000000"/>
          <w:sz w:val="24"/>
        </w:rPr>
      </w:pPr>
      <w:r w:rsidRPr="00A30C6C">
        <w:rPr>
          <w:rFonts w:ascii="Cambria" w:hAnsi="Cambria" w:cs="Cambria"/>
          <w:color w:val="000000"/>
          <w:sz w:val="24"/>
        </w:rPr>
        <w:t xml:space="preserve">Rundskriv utarbeidet av Rikstrygdeverkets Uførhetskontor 01.05.97, sist endret </w:t>
      </w:r>
      <w:r w:rsidRPr="004545C2">
        <w:rPr>
          <w:rFonts w:ascii="Cambria" w:hAnsi="Cambria" w:cs="Cambria"/>
          <w:color w:val="000000"/>
          <w:sz w:val="24"/>
          <w:szCs w:val="24"/>
        </w:rPr>
        <w:t>nov. 2001, beskriver forholdet mellom hjelpestønad og omsorgslønn. Det vises til Ot.prp. nr. 29 (1995-96) «Det klargjøres at kommunal omsorgslønn er subsidiær i forhold til hjelpestønad, og at kommunen kan ta</w:t>
      </w:r>
      <w:r w:rsidRPr="00A30C6C">
        <w:rPr>
          <w:rFonts w:ascii="Cambria" w:hAnsi="Cambria" w:cs="Cambria"/>
          <w:color w:val="000000"/>
          <w:sz w:val="24"/>
        </w:rPr>
        <w:t xml:space="preserve"> hensyn til dette». </w:t>
      </w:r>
    </w:p>
    <w:p w:rsidR="00A95597" w:rsidRPr="00A30C6C" w:rsidRDefault="00A95597" w:rsidP="00E35BD4">
      <w:pPr>
        <w:pStyle w:val="Listeavsnitt"/>
        <w:numPr>
          <w:ilvl w:val="0"/>
          <w:numId w:val="21"/>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Det beskrives videre under §6-4, sjette ledd, annet punktum –kommunens adgang til å ta hensyn til hjelpestønad: «I praksis innebærer bestemmelsen at kommunen kan tilskynde at medlemmet framsette krav om hjelpestønad før man tar stilling til om og med hvilket beløp omsorgslønn skal ytes i tillegg til eventuell hjelpestønad»: </w:t>
      </w:r>
    </w:p>
    <w:p w:rsidR="00A95597" w:rsidRPr="00A30C6C" w:rsidRDefault="00077324"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Ibestad</w:t>
      </w:r>
      <w:r w:rsidR="00A95597" w:rsidRPr="00A30C6C">
        <w:rPr>
          <w:rFonts w:ascii="Cambria" w:hAnsi="Cambria" w:cs="Cambria"/>
          <w:color w:val="000000"/>
          <w:sz w:val="24"/>
        </w:rPr>
        <w:t xml:space="preserve"> </w:t>
      </w:r>
      <w:r w:rsidR="00FC2EE0">
        <w:rPr>
          <w:rFonts w:ascii="Cambria" w:hAnsi="Cambria" w:cs="Cambria"/>
          <w:color w:val="000000"/>
          <w:sz w:val="24"/>
        </w:rPr>
        <w:t>k</w:t>
      </w:r>
      <w:r w:rsidR="00A95597" w:rsidRPr="00A30C6C">
        <w:rPr>
          <w:rFonts w:ascii="Cambria" w:hAnsi="Cambria" w:cs="Cambria"/>
          <w:color w:val="000000"/>
          <w:sz w:val="24"/>
        </w:rPr>
        <w:t xml:space="preserve">ommune krever at alle søkere om omsorgslønn fremmer søknad om hjelpestønad før søknad om omsorgslønn behandles. Saksbehandler plikter seg til å bistå søker i å fremme en slik søknad dersom søker ønsker det. For omsorgstrengende personer under 18 år, kreves det at det søkes om forhøyet hjelpestønad. </w:t>
      </w:r>
    </w:p>
    <w:p w:rsidR="00A95597" w:rsidRPr="00A30C6C" w:rsidRDefault="00A95597" w:rsidP="00077324">
      <w:pPr>
        <w:pStyle w:val="Listeavsnitt"/>
        <w:numPr>
          <w:ilvl w:val="0"/>
          <w:numId w:val="2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Kommunen tar hensyn til innvilget beløp for hjelpestønad ved utmåling av omsorgslønn.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07" w:name="_Toc480975339"/>
      <w:r w:rsidRPr="00A95597">
        <w:rPr>
          <w:sz w:val="28"/>
          <w:szCs w:val="28"/>
        </w:rPr>
        <w:t>12.4. V</w:t>
      </w:r>
      <w:r w:rsidRPr="00A95597">
        <w:t>URDERING</w:t>
      </w:r>
      <w:bookmarkEnd w:id="107"/>
      <w:r w:rsidRPr="00A95597">
        <w:t xml:space="preserve"> </w:t>
      </w:r>
    </w:p>
    <w:p w:rsidR="00A95597" w:rsidRPr="00A30C6C" w:rsidRDefault="00A95597" w:rsidP="00A95597">
      <w:p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Den omsorgstrengende må ha et omfattende og varig omsorgsbehov og omsorgsarbeidet må være </w:t>
      </w:r>
      <w:r w:rsidRPr="00A30C6C">
        <w:rPr>
          <w:rFonts w:ascii="Cambria" w:hAnsi="Cambria" w:cs="Cambria"/>
          <w:b/>
          <w:bCs/>
          <w:color w:val="000000"/>
          <w:sz w:val="24"/>
        </w:rPr>
        <w:t>særlig tyngende</w:t>
      </w:r>
      <w:r w:rsidRPr="00A30C6C">
        <w:rPr>
          <w:rFonts w:ascii="Cambria" w:hAnsi="Cambria" w:cs="Cambria"/>
          <w:color w:val="000000"/>
          <w:sz w:val="24"/>
        </w:rPr>
        <w:t xml:space="preserve">. Følgende skal vurderes: </w:t>
      </w:r>
    </w:p>
    <w:p w:rsidR="00A95597" w:rsidRPr="00A30C6C"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Omfang av tjenesteyting angitt i timer pr. mnd. </w:t>
      </w:r>
    </w:p>
    <w:p w:rsidR="00A95597" w:rsidRPr="00A30C6C"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Grad av fysisk/psykisk belastende omsorgsarbeid sett i forhold til normalsituasjon. </w:t>
      </w:r>
    </w:p>
    <w:p w:rsidR="00A95597" w:rsidRPr="00A30C6C"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Graden av nattarbeid – avbrudd i søvn. </w:t>
      </w:r>
    </w:p>
    <w:p w:rsidR="00A95597" w:rsidRPr="00A30C6C"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Hvordan omsorgsarbeidet er fordelt over tid, i perioder eller hele tiden. </w:t>
      </w:r>
    </w:p>
    <w:p w:rsidR="00A95597" w:rsidRPr="00A30C6C"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Om omsorgsarbeidet har vart over lang tid, eller er forventet å vare. </w:t>
      </w:r>
    </w:p>
    <w:p w:rsidR="00A95597" w:rsidRPr="00A30C6C"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Om omsorgsarbeidet fører til sosial isolasjon og mangel på ferie og fritid. </w:t>
      </w:r>
    </w:p>
    <w:p w:rsidR="00A95597" w:rsidRPr="00A30C6C"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Om søker har omsorg for mer enn 1 person. </w:t>
      </w:r>
    </w:p>
    <w:p w:rsidR="00A95597" w:rsidRPr="00A30C6C"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Om søker har omsorgsplikt. Kun foreldre har omsorgsplikt for mindreårige barn. De vil kun være aktuelt med omsorgslønn dersom omsorgen klart overstiger vanlig omsorg for barn på samme alder. </w:t>
      </w:r>
    </w:p>
    <w:p w:rsidR="00A95597" w:rsidRPr="00A30C6C"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Omsorgslønn må vurderes opp mot andre tjenester og tiltak som kan avlaste omsorgsgiver i det tyngende omsorgsarbeidet. </w:t>
      </w:r>
    </w:p>
    <w:p w:rsidR="00A95597" w:rsidRPr="00A30C6C"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A30C6C">
        <w:rPr>
          <w:rFonts w:ascii="Cambria" w:hAnsi="Cambria" w:cs="Cambria"/>
          <w:color w:val="000000"/>
          <w:sz w:val="24"/>
        </w:rPr>
        <w:t xml:space="preserve">Søker skal i begrenset grad kunne nyttiggjøre seg annen form for hjelp eller fast avlastning. </w:t>
      </w:r>
    </w:p>
    <w:p w:rsidR="00A95597" w:rsidRPr="00A30C6C" w:rsidRDefault="00A95597" w:rsidP="00077324">
      <w:pPr>
        <w:pStyle w:val="Listeavsnitt"/>
        <w:numPr>
          <w:ilvl w:val="0"/>
          <w:numId w:val="24"/>
        </w:numPr>
        <w:autoSpaceDE w:val="0"/>
        <w:autoSpaceDN w:val="0"/>
        <w:adjustRightInd w:val="0"/>
        <w:spacing w:after="0" w:line="240" w:lineRule="auto"/>
        <w:rPr>
          <w:rFonts w:ascii="Cambria" w:hAnsi="Cambria" w:cs="Cambria"/>
          <w:color w:val="000000"/>
          <w:sz w:val="24"/>
        </w:rPr>
      </w:pPr>
      <w:r w:rsidRPr="00A30C6C">
        <w:rPr>
          <w:rFonts w:ascii="Cambria" w:hAnsi="Cambria" w:cs="Cambria"/>
          <w:color w:val="000000"/>
          <w:sz w:val="24"/>
        </w:rPr>
        <w:t xml:space="preserve">Omsorgsgiver må være vurdert til å være egnet og kompetent til omsorgsarbeidet både av den omsorgstrengende og kommunen i det enkelte tilfelle. </w:t>
      </w:r>
    </w:p>
    <w:p w:rsidR="00A95597" w:rsidRDefault="00A95597" w:rsidP="00A95597">
      <w:pPr>
        <w:autoSpaceDE w:val="0"/>
        <w:autoSpaceDN w:val="0"/>
        <w:adjustRightInd w:val="0"/>
        <w:spacing w:after="0" w:line="240" w:lineRule="auto"/>
        <w:rPr>
          <w:rFonts w:ascii="Cambria" w:hAnsi="Cambria" w:cs="Cambria"/>
          <w:color w:val="000000"/>
        </w:rPr>
      </w:pPr>
    </w:p>
    <w:p w:rsidR="004545C2" w:rsidRDefault="004545C2" w:rsidP="00A95597">
      <w:pPr>
        <w:autoSpaceDE w:val="0"/>
        <w:autoSpaceDN w:val="0"/>
        <w:adjustRightInd w:val="0"/>
        <w:spacing w:after="0" w:line="240" w:lineRule="auto"/>
        <w:rPr>
          <w:rFonts w:ascii="Cambria" w:hAnsi="Cambria" w:cs="Cambria"/>
          <w:color w:val="000000"/>
        </w:rPr>
      </w:pPr>
    </w:p>
    <w:p w:rsidR="004545C2" w:rsidRDefault="004545C2" w:rsidP="00A95597">
      <w:pPr>
        <w:autoSpaceDE w:val="0"/>
        <w:autoSpaceDN w:val="0"/>
        <w:adjustRightInd w:val="0"/>
        <w:spacing w:after="0" w:line="240" w:lineRule="auto"/>
        <w:rPr>
          <w:rFonts w:ascii="Cambria" w:hAnsi="Cambria" w:cs="Cambria"/>
          <w:color w:val="000000"/>
        </w:rPr>
      </w:pPr>
    </w:p>
    <w:p w:rsidR="004545C2" w:rsidRDefault="004545C2" w:rsidP="00A95597">
      <w:pPr>
        <w:autoSpaceDE w:val="0"/>
        <w:autoSpaceDN w:val="0"/>
        <w:adjustRightInd w:val="0"/>
        <w:spacing w:after="0" w:line="240" w:lineRule="auto"/>
        <w:rPr>
          <w:rFonts w:ascii="Cambria" w:hAnsi="Cambria" w:cs="Cambria"/>
          <w:color w:val="000000"/>
        </w:rPr>
      </w:pPr>
    </w:p>
    <w:p w:rsidR="004545C2" w:rsidRDefault="004545C2" w:rsidP="00A95597">
      <w:pPr>
        <w:autoSpaceDE w:val="0"/>
        <w:autoSpaceDN w:val="0"/>
        <w:adjustRightInd w:val="0"/>
        <w:spacing w:after="0" w:line="240" w:lineRule="auto"/>
        <w:rPr>
          <w:rFonts w:ascii="Cambria" w:hAnsi="Cambria" w:cs="Cambria"/>
          <w:color w:val="000000"/>
        </w:rPr>
      </w:pPr>
    </w:p>
    <w:p w:rsidR="004545C2" w:rsidRDefault="004545C2" w:rsidP="00A95597">
      <w:pPr>
        <w:autoSpaceDE w:val="0"/>
        <w:autoSpaceDN w:val="0"/>
        <w:adjustRightInd w:val="0"/>
        <w:spacing w:after="0" w:line="240" w:lineRule="auto"/>
        <w:rPr>
          <w:rFonts w:ascii="Cambria" w:hAnsi="Cambria" w:cs="Cambria"/>
          <w:color w:val="000000"/>
        </w:rPr>
      </w:pPr>
    </w:p>
    <w:p w:rsidR="004545C2" w:rsidRPr="00A95597" w:rsidRDefault="004545C2"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08" w:name="_Toc480975340"/>
      <w:r w:rsidRPr="00A95597">
        <w:rPr>
          <w:sz w:val="28"/>
          <w:szCs w:val="28"/>
        </w:rPr>
        <w:lastRenderedPageBreak/>
        <w:t>12.5. O</w:t>
      </w:r>
      <w:r w:rsidRPr="00A95597">
        <w:t>MFANG OG BEGRENSNINGER</w:t>
      </w:r>
      <w:bookmarkEnd w:id="108"/>
      <w:r w:rsidRPr="00A95597">
        <w:t xml:space="preserve"> </w:t>
      </w:r>
    </w:p>
    <w:p w:rsidR="00A95597" w:rsidRPr="004545C2"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4545C2">
        <w:rPr>
          <w:rFonts w:ascii="Cambria" w:hAnsi="Cambria" w:cs="Cambria"/>
          <w:color w:val="000000"/>
          <w:sz w:val="24"/>
        </w:rPr>
        <w:t xml:space="preserve">Tilkjent hjelpestønad og annen form for reell avlastning skal komme til fratrekk ved utmåling. </w:t>
      </w:r>
    </w:p>
    <w:p w:rsidR="00A95597" w:rsidRPr="004545C2"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4545C2">
        <w:rPr>
          <w:rFonts w:ascii="Cambria" w:hAnsi="Cambria" w:cs="Cambria"/>
          <w:color w:val="000000"/>
          <w:sz w:val="24"/>
        </w:rPr>
        <w:t xml:space="preserve">Omsorgslønn skal bare unntaksvis tildeles omsorgsgivere for barn under skolealder. </w:t>
      </w:r>
    </w:p>
    <w:p w:rsidR="00A95597" w:rsidRPr="004545C2"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4545C2">
        <w:rPr>
          <w:rFonts w:ascii="Cambria" w:hAnsi="Cambria" w:cs="Cambria"/>
          <w:color w:val="000000"/>
          <w:sz w:val="24"/>
        </w:rPr>
        <w:t xml:space="preserve">Inntektstap er ikke noe vilkår for å få omsorgslønn. Det vil si at kommunen ikke skal ta stilling til søkers økonomi i vurderingen av omsorgslønn. </w:t>
      </w:r>
    </w:p>
    <w:p w:rsidR="00A95597" w:rsidRPr="004545C2" w:rsidRDefault="00A95597" w:rsidP="00077324">
      <w:pPr>
        <w:pStyle w:val="Listeavsnitt"/>
        <w:numPr>
          <w:ilvl w:val="0"/>
          <w:numId w:val="24"/>
        </w:numPr>
        <w:autoSpaceDE w:val="0"/>
        <w:autoSpaceDN w:val="0"/>
        <w:adjustRightInd w:val="0"/>
        <w:spacing w:after="18" w:line="240" w:lineRule="auto"/>
        <w:rPr>
          <w:rFonts w:ascii="Cambria" w:hAnsi="Cambria" w:cs="Cambria"/>
          <w:color w:val="000000"/>
          <w:sz w:val="24"/>
        </w:rPr>
      </w:pPr>
      <w:r w:rsidRPr="004545C2">
        <w:rPr>
          <w:rFonts w:ascii="Cambria" w:hAnsi="Cambria" w:cs="Cambria"/>
          <w:color w:val="000000"/>
          <w:sz w:val="24"/>
        </w:rPr>
        <w:t xml:space="preserve">Vedtak på omsorgslønn innvilges for en tidsperiode og revurderes fortløpende. </w:t>
      </w:r>
    </w:p>
    <w:p w:rsidR="00A95597" w:rsidRPr="004545C2" w:rsidRDefault="00A95597" w:rsidP="00077324">
      <w:pPr>
        <w:pStyle w:val="Listeavsnitt"/>
        <w:numPr>
          <w:ilvl w:val="0"/>
          <w:numId w:val="24"/>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Mottaker av omsorgslønn plikter å melde fra til </w:t>
      </w:r>
      <w:r w:rsidR="00077324" w:rsidRPr="004545C2">
        <w:rPr>
          <w:rFonts w:ascii="Cambria" w:hAnsi="Cambria" w:cs="Cambria"/>
          <w:color w:val="000000"/>
          <w:sz w:val="24"/>
        </w:rPr>
        <w:t>Ibestad</w:t>
      </w:r>
      <w:r w:rsidRPr="004545C2">
        <w:rPr>
          <w:rFonts w:ascii="Cambria" w:hAnsi="Cambria" w:cs="Cambria"/>
          <w:color w:val="000000"/>
          <w:sz w:val="24"/>
        </w:rPr>
        <w:t xml:space="preserve"> kommune ved endring i pleie og omsorgsforholdet.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09" w:name="_Toc480975341"/>
      <w:r w:rsidRPr="00A95597">
        <w:rPr>
          <w:sz w:val="28"/>
          <w:szCs w:val="28"/>
        </w:rPr>
        <w:t>12.6. A</w:t>
      </w:r>
      <w:r w:rsidRPr="00A95597">
        <w:t>VLØNNING</w:t>
      </w:r>
      <w:bookmarkEnd w:id="109"/>
      <w:r w:rsidRPr="00A95597">
        <w:t xml:space="preserve"> </w:t>
      </w:r>
    </w:p>
    <w:p w:rsidR="00A95597" w:rsidRPr="004545C2" w:rsidRDefault="00A95597" w:rsidP="00077324">
      <w:pPr>
        <w:pStyle w:val="Listeavsnitt"/>
        <w:numPr>
          <w:ilvl w:val="0"/>
          <w:numId w:val="24"/>
        </w:numPr>
        <w:autoSpaceDE w:val="0"/>
        <w:autoSpaceDN w:val="0"/>
        <w:adjustRightInd w:val="0"/>
        <w:spacing w:after="17" w:line="240" w:lineRule="auto"/>
        <w:rPr>
          <w:rFonts w:ascii="Cambria" w:hAnsi="Cambria" w:cs="Cambria"/>
          <w:color w:val="000000"/>
          <w:sz w:val="24"/>
        </w:rPr>
      </w:pPr>
      <w:r w:rsidRPr="004545C2">
        <w:rPr>
          <w:rFonts w:ascii="Cambria" w:hAnsi="Cambria" w:cs="Cambria"/>
          <w:color w:val="000000"/>
          <w:sz w:val="24"/>
        </w:rPr>
        <w:t xml:space="preserve">Det skal inngås avtale om et bestemt arbeid av forbigående art, som et oppdrag mellom omsorgsgiver og kommune. </w:t>
      </w:r>
    </w:p>
    <w:p w:rsidR="00A95597" w:rsidRPr="004545C2" w:rsidRDefault="00A95597" w:rsidP="00077324">
      <w:pPr>
        <w:pStyle w:val="Listeavsnitt"/>
        <w:numPr>
          <w:ilvl w:val="0"/>
          <w:numId w:val="24"/>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Avlønning skal skje etter til enhver tid gjeldende </w:t>
      </w:r>
      <w:r w:rsidR="00077324" w:rsidRPr="004545C2">
        <w:rPr>
          <w:rFonts w:ascii="Cambria" w:hAnsi="Cambria" w:cs="Cambria"/>
          <w:color w:val="000000"/>
          <w:sz w:val="24"/>
        </w:rPr>
        <w:t>satser i Ibestad</w:t>
      </w:r>
      <w:r w:rsidRPr="004545C2">
        <w:rPr>
          <w:rFonts w:ascii="Cambria" w:hAnsi="Cambria" w:cs="Cambria"/>
          <w:color w:val="000000"/>
          <w:sz w:val="24"/>
        </w:rPr>
        <w:t xml:space="preserve"> kommune. Omsorgslønn er skattepliktig inntekt. </w:t>
      </w:r>
    </w:p>
    <w:p w:rsidR="00464119" w:rsidRPr="004545C2" w:rsidRDefault="00464119" w:rsidP="00077324">
      <w:pPr>
        <w:pStyle w:val="Listeavsnitt"/>
        <w:numPr>
          <w:ilvl w:val="0"/>
          <w:numId w:val="24"/>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Det opparbeides ikke feriepenger av omsorgslønn.</w:t>
      </w:r>
    </w:p>
    <w:p w:rsidR="00A95597" w:rsidRPr="004545C2" w:rsidRDefault="00A95597" w:rsidP="004545C2">
      <w:pPr>
        <w:pageBreakBefore/>
        <w:autoSpaceDE w:val="0"/>
        <w:autoSpaceDN w:val="0"/>
        <w:adjustRightInd w:val="0"/>
        <w:spacing w:after="0" w:line="240" w:lineRule="auto"/>
        <w:rPr>
          <w:rFonts w:ascii="Cambria" w:hAnsi="Cambria" w:cs="Cambria"/>
          <w:color w:val="000000"/>
          <w:sz w:val="26"/>
          <w:szCs w:val="26"/>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BB355E" w:rsidRPr="00057715" w:rsidTr="004C38E4">
        <w:tc>
          <w:tcPr>
            <w:tcW w:w="9212" w:type="dxa"/>
            <w:shd w:val="clear" w:color="auto" w:fill="8DB3E2" w:themeFill="text2" w:themeFillTint="66"/>
          </w:tcPr>
          <w:p w:rsidR="00BB355E" w:rsidRPr="00057715" w:rsidRDefault="00BB355E" w:rsidP="00090286">
            <w:pPr>
              <w:pStyle w:val="Overskrift1"/>
              <w:outlineLvl w:val="0"/>
              <w:rPr>
                <w:sz w:val="29"/>
                <w:szCs w:val="29"/>
              </w:rPr>
            </w:pPr>
            <w:bookmarkStart w:id="110" w:name="_Toc480975342"/>
            <w:r>
              <w:rPr>
                <w:sz w:val="36"/>
                <w:szCs w:val="36"/>
              </w:rPr>
              <w:t>13</w:t>
            </w:r>
            <w:r w:rsidRPr="00057715">
              <w:rPr>
                <w:sz w:val="36"/>
                <w:szCs w:val="36"/>
              </w:rPr>
              <w:t xml:space="preserve">. </w:t>
            </w:r>
            <w:r>
              <w:t>AVLASTNING I KOMMUNAL BOLIG ELLER PRIVAT HJEM</w:t>
            </w:r>
            <w:bookmarkEnd w:id="110"/>
          </w:p>
        </w:tc>
      </w:tr>
    </w:tbl>
    <w:p w:rsidR="00A95597" w:rsidRPr="00A95597" w:rsidRDefault="00A95597" w:rsidP="00090286">
      <w:pPr>
        <w:pStyle w:val="Overskrift2"/>
      </w:pPr>
      <w:bookmarkStart w:id="111" w:name="_Toc480975343"/>
      <w:r w:rsidRPr="00A95597">
        <w:rPr>
          <w:sz w:val="28"/>
          <w:szCs w:val="28"/>
        </w:rPr>
        <w:t>13.1. L</w:t>
      </w:r>
      <w:r w:rsidRPr="00A95597">
        <w:t>OVGRUNNLAG</w:t>
      </w:r>
      <w:bookmarkEnd w:id="111"/>
      <w:r w:rsidRPr="00A95597">
        <w:t xml:space="preserve"> </w:t>
      </w:r>
    </w:p>
    <w:p w:rsidR="009B1A30" w:rsidRPr="004545C2" w:rsidRDefault="00A95597" w:rsidP="00A95597">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Avlastning er lovpålagt med hjemmel i Helse- og omsorgstjenesteloven § 3-2 punkt 6, bokstav d, avlastningstiltak.</w:t>
      </w:r>
    </w:p>
    <w:p w:rsidR="00A95597" w:rsidRPr="00A95597" w:rsidRDefault="00A95597" w:rsidP="00A95597">
      <w:pPr>
        <w:autoSpaceDE w:val="0"/>
        <w:autoSpaceDN w:val="0"/>
        <w:adjustRightInd w:val="0"/>
        <w:spacing w:after="0" w:line="240" w:lineRule="auto"/>
        <w:rPr>
          <w:rFonts w:ascii="Cambria" w:hAnsi="Cambria" w:cs="Cambria"/>
          <w:color w:val="000000"/>
        </w:rPr>
      </w:pPr>
      <w:r w:rsidRPr="00A95597">
        <w:rPr>
          <w:rFonts w:ascii="Cambria" w:hAnsi="Cambria" w:cs="Cambria"/>
          <w:color w:val="000000"/>
        </w:rPr>
        <w:t xml:space="preserve"> </w:t>
      </w:r>
    </w:p>
    <w:p w:rsidR="00A95597" w:rsidRPr="00A95597" w:rsidRDefault="00A95597" w:rsidP="00090286">
      <w:pPr>
        <w:pStyle w:val="Overskrift2"/>
      </w:pPr>
      <w:bookmarkStart w:id="112" w:name="_Toc480975344"/>
      <w:r w:rsidRPr="00A95597">
        <w:rPr>
          <w:sz w:val="28"/>
          <w:szCs w:val="28"/>
        </w:rPr>
        <w:t>13.2. M</w:t>
      </w:r>
      <w:r w:rsidRPr="00A95597">
        <w:t>ÅLSETTING</w:t>
      </w:r>
      <w:bookmarkEnd w:id="112"/>
      <w:r w:rsidRPr="00A95597">
        <w:t xml:space="preserve"> </w:t>
      </w:r>
    </w:p>
    <w:p w:rsidR="00A95597" w:rsidRPr="004545C2" w:rsidRDefault="00A95597" w:rsidP="00A95597">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Avlastning skal gjøre det mulig å opprettholde gode familierelasjoner og bevare sosiale nettverk, samt gi pårørende nødvendig og regelmessig fritid og ferie. </w:t>
      </w:r>
    </w:p>
    <w:p w:rsidR="00A95597" w:rsidRPr="004545C2" w:rsidRDefault="00A95597" w:rsidP="00A95597">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Tilbudet skal bidra til at den enkelte bruker kan bo hjemme så lenge det er ønskelig og naturlig å bo sammen med pårørende. Det er av stor betydning at avlastningstilbudet gir trygghet og kontinuitet. </w:t>
      </w:r>
    </w:p>
    <w:p w:rsidR="009B1A30" w:rsidRPr="00A95597" w:rsidRDefault="009B1A30"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13" w:name="_Toc480975345"/>
      <w:r w:rsidRPr="00A95597">
        <w:rPr>
          <w:sz w:val="28"/>
          <w:szCs w:val="28"/>
        </w:rPr>
        <w:t>13.3. H</w:t>
      </w:r>
      <w:r w:rsidRPr="00A95597">
        <w:t>VEM KAN FÅ TJENESTEN</w:t>
      </w:r>
      <w:bookmarkEnd w:id="113"/>
      <w:r w:rsidRPr="00A95597">
        <w:t xml:space="preserve"> </w:t>
      </w:r>
    </w:p>
    <w:p w:rsidR="00A95597" w:rsidRPr="004545C2" w:rsidRDefault="00A95597" w:rsidP="009B1A30">
      <w:pPr>
        <w:pStyle w:val="Listeavsnitt"/>
        <w:numPr>
          <w:ilvl w:val="0"/>
          <w:numId w:val="24"/>
        </w:numPr>
        <w:autoSpaceDE w:val="0"/>
        <w:autoSpaceDN w:val="0"/>
        <w:adjustRightInd w:val="0"/>
        <w:spacing w:after="18" w:line="240" w:lineRule="auto"/>
        <w:rPr>
          <w:rFonts w:ascii="Cambria" w:hAnsi="Cambria" w:cs="Cambria"/>
          <w:color w:val="000000"/>
          <w:sz w:val="24"/>
        </w:rPr>
      </w:pPr>
      <w:r w:rsidRPr="004545C2">
        <w:rPr>
          <w:rFonts w:ascii="Cambria" w:hAnsi="Cambria" w:cs="Cambria"/>
          <w:color w:val="000000"/>
          <w:sz w:val="24"/>
        </w:rPr>
        <w:t xml:space="preserve">Personer og familier som har et særlig tyngende omsorgsarbeid. </w:t>
      </w:r>
    </w:p>
    <w:p w:rsidR="00A95597" w:rsidRPr="004545C2" w:rsidRDefault="00A95597" w:rsidP="009B1A30">
      <w:pPr>
        <w:pStyle w:val="Listeavsnitt"/>
        <w:numPr>
          <w:ilvl w:val="0"/>
          <w:numId w:val="24"/>
        </w:numPr>
        <w:autoSpaceDE w:val="0"/>
        <w:autoSpaceDN w:val="0"/>
        <w:adjustRightInd w:val="0"/>
        <w:spacing w:after="18" w:line="240" w:lineRule="auto"/>
        <w:rPr>
          <w:rFonts w:ascii="Cambria" w:hAnsi="Cambria" w:cs="Cambria"/>
          <w:color w:val="000000"/>
          <w:sz w:val="24"/>
        </w:rPr>
      </w:pPr>
      <w:r w:rsidRPr="004545C2">
        <w:rPr>
          <w:rFonts w:ascii="Cambria" w:hAnsi="Cambria" w:cs="Cambria"/>
          <w:color w:val="000000"/>
          <w:sz w:val="24"/>
        </w:rPr>
        <w:t xml:space="preserve">Omsorgsbehovet er slik at den omsorgstrengende ikke kan være alene hele eller deler av døgnet og gir begrenset mulighet til påtrengende nødvendig og regelmessig ferie og fritid. </w:t>
      </w:r>
    </w:p>
    <w:p w:rsidR="00A95597" w:rsidRPr="004545C2" w:rsidRDefault="00A95597" w:rsidP="009B1A30">
      <w:pPr>
        <w:pStyle w:val="Listeavsnitt"/>
        <w:numPr>
          <w:ilvl w:val="0"/>
          <w:numId w:val="24"/>
        </w:numPr>
        <w:autoSpaceDE w:val="0"/>
        <w:autoSpaceDN w:val="0"/>
        <w:adjustRightInd w:val="0"/>
        <w:spacing w:after="18" w:line="240" w:lineRule="auto"/>
        <w:rPr>
          <w:rFonts w:ascii="Cambria" w:hAnsi="Cambria" w:cs="Cambria"/>
          <w:color w:val="000000"/>
          <w:sz w:val="24"/>
        </w:rPr>
      </w:pPr>
      <w:r w:rsidRPr="004545C2">
        <w:rPr>
          <w:rFonts w:ascii="Cambria" w:hAnsi="Cambria" w:cs="Cambria"/>
          <w:color w:val="000000"/>
          <w:sz w:val="24"/>
        </w:rPr>
        <w:t xml:space="preserve">Omsorgsbehovet kan være av fysisk, psykisk eller sosial karakter og det må medføre større behov for hjelp enn det som normalt forventes til alder (gjelder spesielt barn). </w:t>
      </w:r>
    </w:p>
    <w:p w:rsidR="00A95597" w:rsidRPr="004545C2" w:rsidRDefault="00A95597" w:rsidP="009B1A30">
      <w:pPr>
        <w:pStyle w:val="Listeavsnitt"/>
        <w:numPr>
          <w:ilvl w:val="0"/>
          <w:numId w:val="24"/>
        </w:numPr>
        <w:autoSpaceDE w:val="0"/>
        <w:autoSpaceDN w:val="0"/>
        <w:adjustRightInd w:val="0"/>
        <w:spacing w:after="18" w:line="240" w:lineRule="auto"/>
        <w:rPr>
          <w:rFonts w:ascii="Cambria" w:hAnsi="Cambria" w:cs="Cambria"/>
          <w:color w:val="000000"/>
          <w:sz w:val="24"/>
        </w:rPr>
      </w:pPr>
      <w:r w:rsidRPr="004545C2">
        <w:rPr>
          <w:rFonts w:ascii="Cambria" w:hAnsi="Cambria" w:cs="Cambria"/>
          <w:color w:val="000000"/>
          <w:sz w:val="24"/>
        </w:rPr>
        <w:t xml:space="preserve">Den omsorgstrengende må være hjemmeboende eller midlertidig oppholde seg i kommunen. </w:t>
      </w:r>
    </w:p>
    <w:p w:rsidR="00A95597" w:rsidRPr="004545C2" w:rsidRDefault="00A95597" w:rsidP="009B1A30">
      <w:pPr>
        <w:pStyle w:val="Listeavsnitt"/>
        <w:numPr>
          <w:ilvl w:val="0"/>
          <w:numId w:val="24"/>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Den omsorgstrengende må ha et omfattende og varig omsorgsbehov, </w:t>
      </w:r>
      <w:r w:rsidR="009B1A30" w:rsidRPr="004545C2">
        <w:rPr>
          <w:rFonts w:ascii="Cambria" w:hAnsi="Cambria" w:cs="Cambria"/>
          <w:color w:val="000000"/>
          <w:sz w:val="24"/>
        </w:rPr>
        <w:t xml:space="preserve"> </w:t>
      </w:r>
      <w:r w:rsidRPr="004545C2">
        <w:rPr>
          <w:rFonts w:ascii="Cambria" w:hAnsi="Cambria" w:cs="Cambria"/>
          <w:color w:val="000000"/>
          <w:sz w:val="24"/>
        </w:rPr>
        <w:t xml:space="preserve">som i hovedsak ivaretas av privat omsorgsgiver.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14" w:name="_Toc480975346"/>
      <w:r w:rsidRPr="00A95597">
        <w:rPr>
          <w:sz w:val="28"/>
          <w:szCs w:val="28"/>
        </w:rPr>
        <w:t>13.4. T</w:t>
      </w:r>
      <w:r w:rsidRPr="00A95597">
        <w:t>JENESTENS INNHOLD</w:t>
      </w:r>
      <w:bookmarkEnd w:id="114"/>
      <w:r w:rsidRPr="00A95597">
        <w:t xml:space="preserve"> </w:t>
      </w:r>
    </w:p>
    <w:p w:rsidR="00A95597" w:rsidRPr="004545C2" w:rsidRDefault="00A95597" w:rsidP="009B1A30">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Avlasting kan gis i avlastningsbolig</w:t>
      </w:r>
      <w:r w:rsidR="009B1A30" w:rsidRPr="004545C2">
        <w:rPr>
          <w:rFonts w:ascii="Cambria" w:hAnsi="Cambria" w:cs="Cambria"/>
          <w:color w:val="000000"/>
          <w:sz w:val="24"/>
        </w:rPr>
        <w:t xml:space="preserve"> eller i</w:t>
      </w:r>
      <w:r w:rsidRPr="004545C2">
        <w:rPr>
          <w:rFonts w:ascii="Cambria" w:hAnsi="Cambria" w:cs="Cambria"/>
          <w:color w:val="000000"/>
          <w:sz w:val="24"/>
        </w:rPr>
        <w:t xml:space="preserve"> privat bolig hjemme hos den omsorgstrengende. </w:t>
      </w:r>
    </w:p>
    <w:p w:rsidR="00A95597" w:rsidRPr="004545C2" w:rsidRDefault="00A95597" w:rsidP="009B1A30">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Avlastning kan være på dagtid, kveld eller natt. </w:t>
      </w:r>
    </w:p>
    <w:p w:rsidR="00A95597" w:rsidRPr="004545C2" w:rsidRDefault="00A95597" w:rsidP="009B1A30">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Det gis tilpasset hjelp til den omsorgstrengende etter faglig og individuell vurdering. </w:t>
      </w:r>
    </w:p>
    <w:p w:rsidR="00A95597" w:rsidRPr="004545C2" w:rsidRDefault="00A95597" w:rsidP="009B1A30">
      <w:pPr>
        <w:pStyle w:val="Listeavsnitt"/>
        <w:numPr>
          <w:ilvl w:val="0"/>
          <w:numId w:val="24"/>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Avlastning vurderes opp mot andre tjenester og tiltak som kan avlaste omsorgsgiver i det tyngende omsorgsarbeidet.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15" w:name="_Toc480975347"/>
      <w:r w:rsidRPr="00A95597">
        <w:rPr>
          <w:sz w:val="28"/>
          <w:szCs w:val="28"/>
        </w:rPr>
        <w:t>13.5. H</w:t>
      </w:r>
      <w:r w:rsidRPr="00A95597">
        <w:t>VA KAN DU FORVENTE AV OSS</w:t>
      </w:r>
      <w:bookmarkEnd w:id="115"/>
      <w:r w:rsidRPr="00A95597">
        <w:t xml:space="preserve"> </w:t>
      </w:r>
    </w:p>
    <w:p w:rsidR="00A95597" w:rsidRPr="004545C2" w:rsidRDefault="00A95597" w:rsidP="009B1A30">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Helhetlig behov for hjelp kartlegges sammen med søker og den omsorgstrengende. </w:t>
      </w:r>
    </w:p>
    <w:p w:rsidR="00A95597" w:rsidRPr="004545C2" w:rsidRDefault="00A95597" w:rsidP="009B1A30">
      <w:pPr>
        <w:pStyle w:val="Listeavsnitt"/>
        <w:numPr>
          <w:ilvl w:val="0"/>
          <w:numId w:val="24"/>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Tidfestet plan for avlastningen utarbeides</w:t>
      </w:r>
      <w:r w:rsidR="002D0569" w:rsidRPr="004545C2">
        <w:rPr>
          <w:rFonts w:ascii="Cambria" w:hAnsi="Cambria" w:cs="Cambria"/>
          <w:color w:val="000000"/>
          <w:sz w:val="24"/>
        </w:rPr>
        <w:t xml:space="preserve"> hvis du har fått rullerende avlastning</w:t>
      </w:r>
      <w:r w:rsidRPr="004545C2">
        <w:rPr>
          <w:rFonts w:ascii="Cambria" w:hAnsi="Cambria" w:cs="Cambria"/>
          <w:color w:val="000000"/>
          <w:sz w:val="24"/>
        </w:rPr>
        <w:t xml:space="preserve">. </w:t>
      </w:r>
    </w:p>
    <w:p w:rsidR="00A95597" w:rsidRPr="004545C2" w:rsidRDefault="00A95597" w:rsidP="00A95597">
      <w:pPr>
        <w:autoSpaceDE w:val="0"/>
        <w:autoSpaceDN w:val="0"/>
        <w:adjustRightInd w:val="0"/>
        <w:spacing w:after="0" w:line="240" w:lineRule="auto"/>
        <w:rPr>
          <w:rFonts w:ascii="Cambria" w:hAnsi="Cambria" w:cs="Cambria"/>
          <w:color w:val="000000"/>
          <w:sz w:val="24"/>
        </w:rPr>
      </w:pPr>
    </w:p>
    <w:p w:rsidR="00A95597" w:rsidRPr="00A95597" w:rsidRDefault="00A95597" w:rsidP="00090286">
      <w:pPr>
        <w:pStyle w:val="Overskrift2"/>
      </w:pPr>
      <w:bookmarkStart w:id="116" w:name="_Toc480975348"/>
      <w:r w:rsidRPr="00A95597">
        <w:rPr>
          <w:sz w:val="28"/>
          <w:szCs w:val="28"/>
        </w:rPr>
        <w:lastRenderedPageBreak/>
        <w:t>13.6. H</w:t>
      </w:r>
      <w:r w:rsidRPr="00A95597">
        <w:t>VA VI FORVENTER AV DEG</w:t>
      </w:r>
      <w:bookmarkEnd w:id="116"/>
      <w:r w:rsidRPr="00A95597">
        <w:t xml:space="preserve"> </w:t>
      </w:r>
    </w:p>
    <w:p w:rsidR="00A95597" w:rsidRPr="004545C2" w:rsidRDefault="00A95597" w:rsidP="009B1A30">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Du gjør deg kjent med innholdet i vedtaket. </w:t>
      </w:r>
    </w:p>
    <w:p w:rsidR="00A95597" w:rsidRPr="004545C2" w:rsidRDefault="00A95597" w:rsidP="009B1A30">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Du er selv ansvarlig for verdisaker/gjenstander som medbringes. </w:t>
      </w:r>
    </w:p>
    <w:p w:rsidR="00A95597" w:rsidRPr="004545C2" w:rsidRDefault="00A95597" w:rsidP="009B1A30">
      <w:pPr>
        <w:pStyle w:val="Listeavsnitt"/>
        <w:numPr>
          <w:ilvl w:val="0"/>
          <w:numId w:val="24"/>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Du gir oss nødvendige opplysninger om omsorgsbehovet. Eventuelt fullmakt til innhenting av nødvendige opplysninger slik at behov for hjelp blir ivaretatt. </w:t>
      </w:r>
    </w:p>
    <w:p w:rsidR="00464119" w:rsidRPr="004545C2" w:rsidRDefault="00464119" w:rsidP="009B1A30">
      <w:pPr>
        <w:pStyle w:val="Listeavsnitt"/>
        <w:numPr>
          <w:ilvl w:val="0"/>
          <w:numId w:val="24"/>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Du gir beskjed hvis du blir forhindret i å møte til avtalt tid.</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17" w:name="_Toc480975349"/>
      <w:r w:rsidRPr="00A95597">
        <w:rPr>
          <w:sz w:val="28"/>
          <w:szCs w:val="28"/>
        </w:rPr>
        <w:t>13.7. K</w:t>
      </w:r>
      <w:r w:rsidRPr="00A95597">
        <w:t>OMMUNALE VILKÅR</w:t>
      </w:r>
      <w:bookmarkEnd w:id="117"/>
      <w:r w:rsidRPr="00A95597">
        <w:t xml:space="preserve"> </w:t>
      </w:r>
    </w:p>
    <w:p w:rsidR="00A95597" w:rsidRPr="004545C2" w:rsidRDefault="00A95597" w:rsidP="002D0569">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Pårørende/omsorgsyter må ta imot tilbud om tekniske hjelpemidler. </w:t>
      </w:r>
    </w:p>
    <w:p w:rsidR="00A95597" w:rsidRPr="004545C2" w:rsidRDefault="00A95597" w:rsidP="002D0569">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Foreldrenes omsorgsplikt overfor mindreårige barn skal medregnes før arbeidet kan anses å være omfattende og særskilt tyngende. </w:t>
      </w:r>
    </w:p>
    <w:p w:rsidR="00A95597" w:rsidRPr="004545C2" w:rsidRDefault="00A95597" w:rsidP="002D0569">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Den som mottar avlastning må ha med seg nødvendig personlig utstyr, medisiner og hjelpemidler som brukes daglig. </w:t>
      </w:r>
    </w:p>
    <w:p w:rsidR="00A95597" w:rsidRPr="004545C2" w:rsidRDefault="00A95597" w:rsidP="002D0569">
      <w:pPr>
        <w:pStyle w:val="Listeavsnitt"/>
        <w:numPr>
          <w:ilvl w:val="0"/>
          <w:numId w:val="24"/>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Tjenesten omfatter ikke transport.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18" w:name="_Toc480975350"/>
      <w:r w:rsidRPr="00A95597">
        <w:rPr>
          <w:sz w:val="28"/>
          <w:szCs w:val="28"/>
        </w:rPr>
        <w:t>13.8. P</w:t>
      </w:r>
      <w:r w:rsidRPr="00A95597">
        <w:t>RAKTISKE OPPLYSNINGAR</w:t>
      </w:r>
      <w:bookmarkEnd w:id="118"/>
      <w:r w:rsidRPr="00A95597">
        <w:t xml:space="preserve"> </w:t>
      </w:r>
    </w:p>
    <w:p w:rsidR="00A95597" w:rsidRPr="004545C2" w:rsidRDefault="00A95597" w:rsidP="00A95597">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Det er ingen egenbetaling for avlastning. </w:t>
      </w:r>
    </w:p>
    <w:p w:rsidR="003D488C" w:rsidRDefault="003D488C" w:rsidP="00A95597">
      <w:pPr>
        <w:autoSpaceDE w:val="0"/>
        <w:autoSpaceDN w:val="0"/>
        <w:adjustRightInd w:val="0"/>
        <w:spacing w:after="0" w:line="240" w:lineRule="auto"/>
        <w:rPr>
          <w:rFonts w:ascii="Cambria" w:hAnsi="Cambria" w:cs="Cambria"/>
          <w:color w:val="000000"/>
        </w:rPr>
      </w:pPr>
    </w:p>
    <w:p w:rsidR="00B90965" w:rsidRPr="008F317B" w:rsidRDefault="00B90965" w:rsidP="00B90965">
      <w:pPr>
        <w:keepNext/>
        <w:keepLines/>
        <w:spacing w:before="200" w:after="0"/>
        <w:outlineLvl w:val="1"/>
        <w:rPr>
          <w:rFonts w:asciiTheme="majorHAnsi" w:eastAsiaTheme="majorEastAsia" w:hAnsiTheme="majorHAnsi" w:cstheme="majorBidi"/>
          <w:b/>
          <w:bCs/>
          <w:color w:val="4F81BD" w:themeColor="accent1"/>
          <w:sz w:val="26"/>
          <w:szCs w:val="26"/>
        </w:rPr>
      </w:pPr>
      <w:bookmarkStart w:id="119" w:name="_Toc480975351"/>
      <w:r>
        <w:rPr>
          <w:rFonts w:asciiTheme="majorHAnsi" w:eastAsiaTheme="majorEastAsia" w:hAnsiTheme="majorHAnsi" w:cstheme="majorBidi"/>
          <w:b/>
          <w:bCs/>
          <w:color w:val="4F81BD" w:themeColor="accent1"/>
          <w:sz w:val="28"/>
          <w:szCs w:val="28"/>
        </w:rPr>
        <w:t>13</w:t>
      </w:r>
      <w:r w:rsidRPr="008F317B">
        <w:rPr>
          <w:rFonts w:asciiTheme="majorHAnsi" w:eastAsiaTheme="majorEastAsia" w:hAnsiTheme="majorHAnsi" w:cstheme="majorBidi"/>
          <w:b/>
          <w:bCs/>
          <w:color w:val="4F81BD" w:themeColor="accent1"/>
          <w:sz w:val="28"/>
          <w:szCs w:val="28"/>
        </w:rPr>
        <w:t>.</w:t>
      </w:r>
      <w:r>
        <w:rPr>
          <w:rFonts w:asciiTheme="majorHAnsi" w:eastAsiaTheme="majorEastAsia" w:hAnsiTheme="majorHAnsi" w:cstheme="majorBidi"/>
          <w:b/>
          <w:bCs/>
          <w:color w:val="4F81BD" w:themeColor="accent1"/>
          <w:sz w:val="28"/>
          <w:szCs w:val="28"/>
        </w:rPr>
        <w:t>9</w:t>
      </w:r>
      <w:r w:rsidRPr="008F317B">
        <w:rPr>
          <w:rFonts w:asciiTheme="majorHAnsi" w:eastAsiaTheme="majorEastAsia" w:hAnsiTheme="majorHAnsi" w:cstheme="majorBidi"/>
          <w:b/>
          <w:bCs/>
          <w:color w:val="4F81BD" w:themeColor="accent1"/>
          <w:sz w:val="28"/>
          <w:szCs w:val="28"/>
        </w:rPr>
        <w:t>.</w:t>
      </w:r>
      <w:r w:rsidRPr="008F317B">
        <w:rPr>
          <w:rFonts w:asciiTheme="majorHAnsi" w:eastAsiaTheme="majorEastAsia" w:hAnsiTheme="majorHAnsi" w:cstheme="majorBidi"/>
          <w:b/>
          <w:bCs/>
          <w:color w:val="4F81BD" w:themeColor="accent1"/>
          <w:sz w:val="26"/>
          <w:szCs w:val="26"/>
        </w:rPr>
        <w:t xml:space="preserve"> </w:t>
      </w:r>
      <w:r w:rsidRPr="008F317B">
        <w:rPr>
          <w:rFonts w:asciiTheme="majorHAnsi" w:eastAsiaTheme="majorEastAsia" w:hAnsiTheme="majorHAnsi" w:cstheme="majorBidi"/>
          <w:b/>
          <w:bCs/>
          <w:color w:val="4F81BD" w:themeColor="accent1"/>
          <w:sz w:val="28"/>
          <w:szCs w:val="28"/>
        </w:rPr>
        <w:t>K</w:t>
      </w:r>
      <w:r w:rsidRPr="008F317B">
        <w:rPr>
          <w:rFonts w:asciiTheme="majorHAnsi" w:eastAsiaTheme="majorEastAsia" w:hAnsiTheme="majorHAnsi" w:cstheme="majorBidi"/>
          <w:b/>
          <w:bCs/>
          <w:color w:val="4F81BD" w:themeColor="accent1"/>
          <w:sz w:val="26"/>
          <w:szCs w:val="26"/>
        </w:rPr>
        <w:t>LAGE</w:t>
      </w:r>
      <w:bookmarkEnd w:id="119"/>
      <w:r w:rsidRPr="008F317B">
        <w:rPr>
          <w:rFonts w:asciiTheme="majorHAnsi" w:eastAsiaTheme="majorEastAsia" w:hAnsiTheme="majorHAnsi" w:cstheme="majorBidi"/>
          <w:b/>
          <w:bCs/>
          <w:color w:val="4F81BD" w:themeColor="accent1"/>
          <w:sz w:val="26"/>
          <w:szCs w:val="26"/>
        </w:rPr>
        <w:t xml:space="preserve"> </w:t>
      </w:r>
    </w:p>
    <w:p w:rsidR="00B90965" w:rsidRPr="008F317B" w:rsidRDefault="00B90965" w:rsidP="00B90965">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Klager på vedtak rettes til kommunen, og behandles som klage på enkeltvedtak etter </w:t>
      </w:r>
      <w:r w:rsidRPr="00475F4B">
        <w:rPr>
          <w:rFonts w:ascii="Cambria" w:hAnsi="Cambria" w:cs="Cambria"/>
          <w:sz w:val="24"/>
          <w:szCs w:val="24"/>
        </w:rPr>
        <w:t>pasient- og brukerrettighetsloven § 7-2</w:t>
      </w: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Default="003D488C" w:rsidP="00A95597">
      <w:pPr>
        <w:autoSpaceDE w:val="0"/>
        <w:autoSpaceDN w:val="0"/>
        <w:adjustRightInd w:val="0"/>
        <w:spacing w:after="0" w:line="240" w:lineRule="auto"/>
        <w:rPr>
          <w:rFonts w:ascii="Cambria" w:hAnsi="Cambria" w:cs="Cambria"/>
          <w:color w:val="000000"/>
        </w:rPr>
      </w:pPr>
    </w:p>
    <w:p w:rsidR="003D488C" w:rsidRPr="00A95597" w:rsidRDefault="003D488C" w:rsidP="00A95597">
      <w:pPr>
        <w:autoSpaceDE w:val="0"/>
        <w:autoSpaceDN w:val="0"/>
        <w:adjustRightInd w:val="0"/>
        <w:spacing w:after="0" w:line="240" w:lineRule="auto"/>
        <w:rPr>
          <w:rFonts w:ascii="Cambria" w:hAnsi="Cambria" w:cs="Cambria"/>
          <w:color w:val="00000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BB355E" w:rsidRPr="00057715" w:rsidTr="004C38E4">
        <w:tc>
          <w:tcPr>
            <w:tcW w:w="9212" w:type="dxa"/>
            <w:shd w:val="clear" w:color="auto" w:fill="8DB3E2" w:themeFill="text2" w:themeFillTint="66"/>
          </w:tcPr>
          <w:p w:rsidR="00BB355E" w:rsidRPr="00057715" w:rsidRDefault="00BB355E" w:rsidP="00090286">
            <w:pPr>
              <w:pStyle w:val="Overskrift1"/>
              <w:outlineLvl w:val="0"/>
              <w:rPr>
                <w:sz w:val="29"/>
                <w:szCs w:val="29"/>
              </w:rPr>
            </w:pPr>
            <w:bookmarkStart w:id="120" w:name="_Toc480975352"/>
            <w:r>
              <w:rPr>
                <w:sz w:val="36"/>
                <w:szCs w:val="36"/>
              </w:rPr>
              <w:lastRenderedPageBreak/>
              <w:t>14</w:t>
            </w:r>
            <w:r w:rsidRPr="00057715">
              <w:rPr>
                <w:sz w:val="36"/>
                <w:szCs w:val="36"/>
              </w:rPr>
              <w:t xml:space="preserve">. </w:t>
            </w:r>
            <w:r>
              <w:t>KORTTIDSOPPHOLD SOM AVLASTNING I INSTITUSJON</w:t>
            </w:r>
            <w:bookmarkEnd w:id="120"/>
            <w:r w:rsidRPr="00057715">
              <w:rPr>
                <w:sz w:val="29"/>
                <w:szCs w:val="29"/>
              </w:rPr>
              <w:t xml:space="preserve"> </w:t>
            </w:r>
          </w:p>
        </w:tc>
      </w:tr>
    </w:tbl>
    <w:p w:rsidR="00A95597" w:rsidRPr="00A95597" w:rsidRDefault="00A95597" w:rsidP="00090286">
      <w:pPr>
        <w:pStyle w:val="Overskrift2"/>
      </w:pPr>
      <w:bookmarkStart w:id="121" w:name="_Toc480975353"/>
      <w:r w:rsidRPr="00A95597">
        <w:rPr>
          <w:sz w:val="28"/>
          <w:szCs w:val="28"/>
        </w:rPr>
        <w:t>14.1. L</w:t>
      </w:r>
      <w:r w:rsidRPr="00A95597">
        <w:t>OVGRUNNLAG</w:t>
      </w:r>
      <w:bookmarkEnd w:id="121"/>
      <w:r w:rsidRPr="00A95597">
        <w:t xml:space="preserve"> </w:t>
      </w:r>
    </w:p>
    <w:p w:rsidR="002D0569" w:rsidRPr="004545C2" w:rsidRDefault="00A95597" w:rsidP="00A95597">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Avlastning er lovpålagt med hjemmel i Helse- og omsorgstjenesteloven § 3-2 punkt 6, bokstav d, avlastningstiltak.</w:t>
      </w:r>
    </w:p>
    <w:p w:rsidR="00A95597" w:rsidRPr="00A95597" w:rsidRDefault="00A95597" w:rsidP="00A95597">
      <w:pPr>
        <w:autoSpaceDE w:val="0"/>
        <w:autoSpaceDN w:val="0"/>
        <w:adjustRightInd w:val="0"/>
        <w:spacing w:after="0" w:line="240" w:lineRule="auto"/>
        <w:rPr>
          <w:rFonts w:ascii="Cambria" w:hAnsi="Cambria" w:cs="Cambria"/>
          <w:color w:val="000000"/>
        </w:rPr>
      </w:pPr>
      <w:r w:rsidRPr="00A95597">
        <w:rPr>
          <w:rFonts w:ascii="Cambria" w:hAnsi="Cambria" w:cs="Cambria"/>
          <w:color w:val="000000"/>
        </w:rPr>
        <w:t xml:space="preserve"> </w:t>
      </w:r>
    </w:p>
    <w:p w:rsidR="00A95597" w:rsidRPr="00A95597" w:rsidRDefault="00A95597" w:rsidP="00090286">
      <w:pPr>
        <w:pStyle w:val="Overskrift2"/>
      </w:pPr>
      <w:bookmarkStart w:id="122" w:name="_Toc480975354"/>
      <w:r w:rsidRPr="00A95597">
        <w:rPr>
          <w:sz w:val="28"/>
          <w:szCs w:val="28"/>
        </w:rPr>
        <w:t>14.2. M</w:t>
      </w:r>
      <w:r w:rsidRPr="00A95597">
        <w:t>ÅLSETTING</w:t>
      </w:r>
      <w:bookmarkEnd w:id="122"/>
      <w:r w:rsidRPr="00A95597">
        <w:t xml:space="preserve"> </w:t>
      </w:r>
    </w:p>
    <w:p w:rsidR="00A95597" w:rsidRPr="004545C2" w:rsidRDefault="00A95597" w:rsidP="00A95597">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Pleietrengende som bor hjemme kan få et opphold på institusjon i et tidsbegrenset tidsrom slik at de som har den daglige omsorgen kan få avlastning. Dette skal gi pårørende mulighet til nødvendig ferie og fritid. </w:t>
      </w:r>
    </w:p>
    <w:p w:rsidR="00A95597" w:rsidRPr="004545C2" w:rsidRDefault="00A95597" w:rsidP="00A95597">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Det er et mål for omsorgstjenesten at den skal sette innby</w:t>
      </w:r>
      <w:r w:rsidR="004545C2">
        <w:rPr>
          <w:rFonts w:ascii="Cambria" w:hAnsi="Cambria" w:cs="Cambria"/>
          <w:color w:val="000000"/>
          <w:sz w:val="24"/>
        </w:rPr>
        <w:t xml:space="preserve">ggerne i stand til å bo i eget </w:t>
      </w:r>
      <w:r w:rsidRPr="004545C2">
        <w:rPr>
          <w:rFonts w:ascii="Cambria" w:hAnsi="Cambria" w:cs="Cambria"/>
          <w:color w:val="000000"/>
          <w:sz w:val="24"/>
        </w:rPr>
        <w:t>hjem så lenge som mulig.</w:t>
      </w:r>
      <w:r w:rsidR="00464119" w:rsidRPr="004545C2">
        <w:rPr>
          <w:rFonts w:ascii="Cambria" w:hAnsi="Cambria" w:cs="Cambria"/>
          <w:color w:val="000000"/>
          <w:sz w:val="24"/>
        </w:rPr>
        <w:t xml:space="preserve"> </w:t>
      </w:r>
      <w:r w:rsidRPr="004545C2">
        <w:rPr>
          <w:rFonts w:ascii="Cambria" w:hAnsi="Cambria" w:cs="Cambria"/>
          <w:color w:val="000000"/>
          <w:sz w:val="24"/>
        </w:rPr>
        <w:t>Tjenesteutøvelsen skal ta utgangspunkt i den enkeltes res</w:t>
      </w:r>
      <w:r w:rsidR="004545C2">
        <w:rPr>
          <w:rFonts w:ascii="Cambria" w:hAnsi="Cambria" w:cs="Cambria"/>
          <w:color w:val="000000"/>
          <w:sz w:val="24"/>
        </w:rPr>
        <w:t xml:space="preserve">surser </w:t>
      </w:r>
      <w:r w:rsidRPr="004545C2">
        <w:rPr>
          <w:rFonts w:ascii="Cambria" w:hAnsi="Cambria" w:cs="Cambria"/>
          <w:color w:val="000000"/>
          <w:sz w:val="24"/>
        </w:rPr>
        <w:t xml:space="preserve">og bidra til at brukeren opprettholder eller gjenvinner størst mulig grad av egenmestring. </w:t>
      </w:r>
    </w:p>
    <w:p w:rsidR="00A95597" w:rsidRPr="004545C2" w:rsidRDefault="00A95597" w:rsidP="00A95597">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Brukeren skal sikres trygghet i den livssituasjon han/ hun befinner seg i. </w:t>
      </w:r>
    </w:p>
    <w:p w:rsidR="002D0569" w:rsidRPr="00A95597" w:rsidRDefault="002D0569"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23" w:name="_Toc480975355"/>
      <w:r w:rsidRPr="00A95597">
        <w:rPr>
          <w:sz w:val="28"/>
          <w:szCs w:val="28"/>
        </w:rPr>
        <w:t>14.3. H</w:t>
      </w:r>
      <w:r w:rsidRPr="00A95597">
        <w:t>VEM KAN FÅ TJENESTEN</w:t>
      </w:r>
      <w:bookmarkEnd w:id="123"/>
      <w:r w:rsidRPr="00A95597">
        <w:t xml:space="preserve"> </w:t>
      </w:r>
    </w:p>
    <w:p w:rsidR="00A95597" w:rsidRPr="004545C2" w:rsidRDefault="00A95597" w:rsidP="00A95597">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De som vurderes å ha tyngende omsorgsarbeid. </w:t>
      </w:r>
    </w:p>
    <w:p w:rsidR="00A95597" w:rsidRPr="004545C2" w:rsidRDefault="00A95597" w:rsidP="002D0569">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Personer og familier som har et særlig tyngende omsorgsarbeid. </w:t>
      </w:r>
    </w:p>
    <w:p w:rsidR="00A95597" w:rsidRPr="004545C2" w:rsidRDefault="00A95597" w:rsidP="002D0569">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Omsorgsbehovet er slik at den omsorgstrengende ikke kan være alene hele eller deler av døgnet og gir begrenset mulighet til påtrengende nødvendig og regelmessig ferie og fritid. </w:t>
      </w:r>
    </w:p>
    <w:p w:rsidR="00A95597" w:rsidRPr="004545C2" w:rsidRDefault="00A95597" w:rsidP="002D0569">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Omsorgsbehovet kan være av fysisk, psykisk eller sosial karakter og det må medføre større behov for hjelp enn det som normalt forventes til alder (gjelder spesielt barn). </w:t>
      </w:r>
    </w:p>
    <w:p w:rsidR="00A95597" w:rsidRPr="004545C2" w:rsidRDefault="00A95597" w:rsidP="002D0569">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Den omsorgstrengende må være hjemmeboende eller midlertidig oppholde seg i kommunen. </w:t>
      </w:r>
    </w:p>
    <w:p w:rsidR="00A95597" w:rsidRPr="004545C2" w:rsidRDefault="00A95597" w:rsidP="002D0569">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Den omsorgstrengende må ha et omfattende og varig omsorgsbehov, som i hovedsak ivaretas av privat omsorgsgiver. </w:t>
      </w:r>
    </w:p>
    <w:p w:rsidR="00A95597" w:rsidRPr="004545C2" w:rsidRDefault="00A95597" w:rsidP="002D0569">
      <w:pPr>
        <w:pStyle w:val="Listeavsnitt"/>
        <w:numPr>
          <w:ilvl w:val="0"/>
          <w:numId w:val="24"/>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Avlastning er en tjeneste som retter seg til den som yter særlig tyngende omsorgsarbeid til en som er omsorgstrengende, og ikke mot den som skal ivaretas i avlastningstiltaket. </w:t>
      </w:r>
    </w:p>
    <w:p w:rsidR="00A95597" w:rsidRPr="004545C2" w:rsidRDefault="00A95597" w:rsidP="002D0569">
      <w:pPr>
        <w:pStyle w:val="Listeavsnitt"/>
        <w:numPr>
          <w:ilvl w:val="0"/>
          <w:numId w:val="24"/>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Avlastning innvilges når søknaden kun er begrunnet i omsorgsyters behov for fritid, og det dreier seg om særlig tyngende omsorgsoppgaver. </w:t>
      </w:r>
    </w:p>
    <w:p w:rsidR="00A95597" w:rsidRPr="004545C2" w:rsidRDefault="00A95597" w:rsidP="002D0569">
      <w:pPr>
        <w:pStyle w:val="Listeavsnitt"/>
        <w:numPr>
          <w:ilvl w:val="0"/>
          <w:numId w:val="33"/>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Avlastning innvilges ikke ved direkte utskriving fra sykehus.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24" w:name="_Toc480975356"/>
      <w:r w:rsidRPr="00A95597">
        <w:rPr>
          <w:sz w:val="28"/>
          <w:szCs w:val="28"/>
        </w:rPr>
        <w:t>14.4. T</w:t>
      </w:r>
      <w:r w:rsidRPr="00A95597">
        <w:t>JENESTENS INNHOLD</w:t>
      </w:r>
      <w:bookmarkEnd w:id="124"/>
      <w:r w:rsidRPr="00A95597">
        <w:t xml:space="preserve"> </w:t>
      </w:r>
    </w:p>
    <w:p w:rsidR="00A95597" w:rsidRPr="004545C2" w:rsidRDefault="00A95597" w:rsidP="00A95597">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Tidsavgrenset opphold i institusjon for den som er pleietrengende. Inneholder pleie- og omsorg for ivaretakelse av grunnleggende behov, men ikke utredning, behandling og rehabilitering. </w:t>
      </w:r>
    </w:p>
    <w:p w:rsidR="00795362" w:rsidRPr="004545C2" w:rsidRDefault="00795362" w:rsidP="00A95597">
      <w:pPr>
        <w:autoSpaceDE w:val="0"/>
        <w:autoSpaceDN w:val="0"/>
        <w:adjustRightInd w:val="0"/>
        <w:spacing w:after="0" w:line="240" w:lineRule="auto"/>
        <w:rPr>
          <w:rFonts w:ascii="Cambria" w:hAnsi="Cambria" w:cs="Cambria"/>
          <w:color w:val="000000"/>
          <w:sz w:val="24"/>
        </w:rPr>
      </w:pPr>
    </w:p>
    <w:p w:rsidR="00A95597" w:rsidRPr="00A95597" w:rsidRDefault="00A95597" w:rsidP="00090286">
      <w:pPr>
        <w:pStyle w:val="Overskrift2"/>
      </w:pPr>
      <w:bookmarkStart w:id="125" w:name="_Toc480975357"/>
      <w:r w:rsidRPr="00A95597">
        <w:rPr>
          <w:sz w:val="28"/>
          <w:szCs w:val="28"/>
        </w:rPr>
        <w:t>14.5. H</w:t>
      </w:r>
      <w:r w:rsidRPr="00A95597">
        <w:t>VA KAN DU FORVENTE AV OSS</w:t>
      </w:r>
      <w:bookmarkEnd w:id="125"/>
      <w:r w:rsidRPr="00A95597">
        <w:t xml:space="preserve"> </w:t>
      </w:r>
    </w:p>
    <w:p w:rsidR="00A95597" w:rsidRPr="004545C2" w:rsidRDefault="00A95597" w:rsidP="00795362">
      <w:pPr>
        <w:pStyle w:val="Listeavsnitt"/>
        <w:numPr>
          <w:ilvl w:val="0"/>
          <w:numId w:val="33"/>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All pleie og omsorg gis i samarbeid med autorisert helsepersonell. </w:t>
      </w:r>
    </w:p>
    <w:p w:rsidR="00A95597" w:rsidRPr="004545C2" w:rsidRDefault="00A95597" w:rsidP="00795362">
      <w:pPr>
        <w:pStyle w:val="Listeavsnitt"/>
        <w:numPr>
          <w:ilvl w:val="0"/>
          <w:numId w:val="33"/>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lastRenderedPageBreak/>
        <w:t xml:space="preserve">Legemiddelhandtering utføres av autorisert helsepersonell etter foreskriving av lege. </w:t>
      </w:r>
    </w:p>
    <w:p w:rsidR="00A95597" w:rsidRPr="004545C2" w:rsidRDefault="00A95597" w:rsidP="00795362">
      <w:pPr>
        <w:pStyle w:val="Listeavsnitt"/>
        <w:numPr>
          <w:ilvl w:val="0"/>
          <w:numId w:val="33"/>
        </w:numPr>
        <w:autoSpaceDE w:val="0"/>
        <w:autoSpaceDN w:val="0"/>
        <w:adjustRightInd w:val="0"/>
        <w:spacing w:after="0" w:line="240" w:lineRule="auto"/>
        <w:rPr>
          <w:rFonts w:ascii="Arial" w:hAnsi="Arial" w:cs="Arial"/>
          <w:color w:val="000000"/>
          <w:sz w:val="24"/>
        </w:rPr>
      </w:pPr>
      <w:r w:rsidRPr="004545C2">
        <w:rPr>
          <w:rFonts w:ascii="Cambria" w:hAnsi="Cambria" w:cs="Cambria"/>
          <w:color w:val="000000"/>
          <w:sz w:val="24"/>
        </w:rPr>
        <w:t>Tilbud om å delta på sosiale aktiviteter på institusjonen</w:t>
      </w:r>
      <w:r w:rsidRPr="004545C2">
        <w:rPr>
          <w:rFonts w:ascii="Arial" w:hAnsi="Arial" w:cs="Arial"/>
          <w:color w:val="000000"/>
          <w:sz w:val="24"/>
        </w:rPr>
        <w:t xml:space="preserve">. </w:t>
      </w:r>
    </w:p>
    <w:p w:rsidR="00A95597" w:rsidRPr="004545C2" w:rsidRDefault="00A95597" w:rsidP="00A95597">
      <w:pPr>
        <w:autoSpaceDE w:val="0"/>
        <w:autoSpaceDN w:val="0"/>
        <w:adjustRightInd w:val="0"/>
        <w:spacing w:after="0" w:line="240" w:lineRule="auto"/>
        <w:rPr>
          <w:rFonts w:ascii="Arial" w:hAnsi="Arial" w:cs="Arial"/>
          <w:color w:val="000000"/>
          <w:sz w:val="24"/>
        </w:rPr>
      </w:pPr>
    </w:p>
    <w:p w:rsidR="00A95597" w:rsidRPr="00A95597" w:rsidRDefault="00A95597" w:rsidP="00090286">
      <w:pPr>
        <w:pStyle w:val="Overskrift2"/>
      </w:pPr>
      <w:bookmarkStart w:id="126" w:name="_Toc480975358"/>
      <w:r w:rsidRPr="00A95597">
        <w:rPr>
          <w:sz w:val="28"/>
          <w:szCs w:val="28"/>
        </w:rPr>
        <w:t>14.6. H</w:t>
      </w:r>
      <w:r w:rsidRPr="00A95597">
        <w:t>VA VI FORVENTER AV DEG</w:t>
      </w:r>
      <w:bookmarkEnd w:id="126"/>
      <w:r w:rsidRPr="00A95597">
        <w:t xml:space="preserve"> </w:t>
      </w:r>
    </w:p>
    <w:p w:rsidR="00A95597" w:rsidRPr="004545C2" w:rsidRDefault="00A95597" w:rsidP="00795362">
      <w:pPr>
        <w:pStyle w:val="Listeavsnitt"/>
        <w:numPr>
          <w:ilvl w:val="0"/>
          <w:numId w:val="33"/>
        </w:numPr>
        <w:autoSpaceDE w:val="0"/>
        <w:autoSpaceDN w:val="0"/>
        <w:adjustRightInd w:val="0"/>
        <w:spacing w:after="17" w:line="240" w:lineRule="auto"/>
        <w:rPr>
          <w:rFonts w:ascii="Cambria" w:hAnsi="Cambria" w:cs="Cambria"/>
          <w:color w:val="000000"/>
          <w:sz w:val="24"/>
        </w:rPr>
      </w:pPr>
      <w:r w:rsidRPr="004545C2">
        <w:rPr>
          <w:rFonts w:ascii="Cambria" w:hAnsi="Cambria" w:cs="Cambria"/>
          <w:color w:val="000000"/>
          <w:sz w:val="24"/>
        </w:rPr>
        <w:t xml:space="preserve">Du gjør deg kjent med innholdet i vedtaket. </w:t>
      </w:r>
    </w:p>
    <w:p w:rsidR="00A95597" w:rsidRPr="004545C2" w:rsidRDefault="00A95597" w:rsidP="00795362">
      <w:pPr>
        <w:pStyle w:val="Listeavsnitt"/>
        <w:numPr>
          <w:ilvl w:val="0"/>
          <w:numId w:val="33"/>
        </w:numPr>
        <w:autoSpaceDE w:val="0"/>
        <w:autoSpaceDN w:val="0"/>
        <w:adjustRightInd w:val="0"/>
        <w:spacing w:after="17" w:line="240" w:lineRule="auto"/>
        <w:rPr>
          <w:rFonts w:ascii="Cambria" w:hAnsi="Cambria" w:cs="Cambria"/>
          <w:color w:val="000000"/>
          <w:sz w:val="24"/>
        </w:rPr>
      </w:pPr>
      <w:r w:rsidRPr="004545C2">
        <w:rPr>
          <w:rFonts w:ascii="Cambria" w:hAnsi="Cambria" w:cs="Cambria"/>
          <w:color w:val="000000"/>
          <w:sz w:val="24"/>
        </w:rPr>
        <w:t xml:space="preserve">Du tar kontakt ved behov for informasjon, råd, veiledning og evt. ved klage. </w:t>
      </w:r>
    </w:p>
    <w:p w:rsidR="00A95597" w:rsidRPr="004545C2" w:rsidRDefault="00A95597" w:rsidP="00795362">
      <w:pPr>
        <w:pStyle w:val="Listeavsnitt"/>
        <w:numPr>
          <w:ilvl w:val="0"/>
          <w:numId w:val="33"/>
        </w:numPr>
        <w:autoSpaceDE w:val="0"/>
        <w:autoSpaceDN w:val="0"/>
        <w:adjustRightInd w:val="0"/>
        <w:spacing w:after="17" w:line="240" w:lineRule="auto"/>
        <w:rPr>
          <w:rFonts w:ascii="Cambria" w:hAnsi="Cambria" w:cs="Cambria"/>
          <w:color w:val="000000"/>
          <w:sz w:val="24"/>
        </w:rPr>
      </w:pPr>
      <w:r w:rsidRPr="004545C2">
        <w:rPr>
          <w:rFonts w:ascii="Cambria" w:hAnsi="Cambria" w:cs="Cambria"/>
          <w:color w:val="000000"/>
          <w:sz w:val="24"/>
        </w:rPr>
        <w:t xml:space="preserve">Den enkelte bruker utfører selv det han/hun mestrer. </w:t>
      </w:r>
    </w:p>
    <w:p w:rsidR="00A95597" w:rsidRPr="004545C2" w:rsidRDefault="00A95597" w:rsidP="00795362">
      <w:pPr>
        <w:pStyle w:val="Listeavsnitt"/>
        <w:numPr>
          <w:ilvl w:val="0"/>
          <w:numId w:val="33"/>
        </w:numPr>
        <w:autoSpaceDE w:val="0"/>
        <w:autoSpaceDN w:val="0"/>
        <w:adjustRightInd w:val="0"/>
        <w:spacing w:after="17" w:line="240" w:lineRule="auto"/>
        <w:rPr>
          <w:rFonts w:ascii="Cambria" w:hAnsi="Cambria" w:cs="Cambria"/>
          <w:color w:val="000000"/>
          <w:sz w:val="24"/>
        </w:rPr>
      </w:pPr>
      <w:r w:rsidRPr="004545C2">
        <w:rPr>
          <w:rFonts w:ascii="Cambria" w:hAnsi="Cambria" w:cs="Cambria"/>
          <w:color w:val="000000"/>
          <w:sz w:val="24"/>
        </w:rPr>
        <w:t xml:space="preserve">Du tar med deg egne legemidler og medisinsk utstyr. </w:t>
      </w:r>
    </w:p>
    <w:p w:rsidR="00A95597" w:rsidRPr="004545C2" w:rsidRDefault="00A95597" w:rsidP="00795362">
      <w:pPr>
        <w:pStyle w:val="Listeavsnitt"/>
        <w:numPr>
          <w:ilvl w:val="0"/>
          <w:numId w:val="33"/>
        </w:numPr>
        <w:autoSpaceDE w:val="0"/>
        <w:autoSpaceDN w:val="0"/>
        <w:adjustRightInd w:val="0"/>
        <w:spacing w:after="17" w:line="240" w:lineRule="auto"/>
        <w:rPr>
          <w:rFonts w:ascii="Cambria" w:hAnsi="Cambria" w:cs="Cambria"/>
          <w:color w:val="000000"/>
          <w:sz w:val="24"/>
        </w:rPr>
      </w:pPr>
      <w:r w:rsidRPr="004545C2">
        <w:rPr>
          <w:rFonts w:ascii="Cambria" w:hAnsi="Cambria" w:cs="Cambria"/>
          <w:color w:val="000000"/>
          <w:sz w:val="24"/>
        </w:rPr>
        <w:t xml:space="preserve">Du tar selv ansvar for eventuelle verdisaker som tas med. </w:t>
      </w:r>
    </w:p>
    <w:p w:rsidR="00A95597" w:rsidRPr="004545C2" w:rsidRDefault="00A95597" w:rsidP="00A95597">
      <w:pPr>
        <w:pStyle w:val="Listeavsnitt"/>
        <w:numPr>
          <w:ilvl w:val="0"/>
          <w:numId w:val="33"/>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Du sørger for at private klær er navnemerket. </w:t>
      </w:r>
    </w:p>
    <w:p w:rsidR="00A95597" w:rsidRPr="004545C2" w:rsidRDefault="00A95597" w:rsidP="00795362">
      <w:pPr>
        <w:pStyle w:val="Listeavsnitt"/>
        <w:numPr>
          <w:ilvl w:val="0"/>
          <w:numId w:val="33"/>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Du sørger for transport og betaling til og fra avlastningsoppholdet. </w:t>
      </w:r>
    </w:p>
    <w:p w:rsidR="00A95597" w:rsidRPr="004545C2" w:rsidRDefault="00A95597" w:rsidP="00795362">
      <w:pPr>
        <w:pStyle w:val="Listeavsnitt"/>
        <w:numPr>
          <w:ilvl w:val="0"/>
          <w:numId w:val="33"/>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Utgifter til evt. helsetjenester må dekkes av pasient/bruker. </w:t>
      </w:r>
    </w:p>
    <w:p w:rsidR="00A95597" w:rsidRPr="00A95597" w:rsidRDefault="00A95597" w:rsidP="00A95597">
      <w:pPr>
        <w:autoSpaceDE w:val="0"/>
        <w:autoSpaceDN w:val="0"/>
        <w:adjustRightInd w:val="0"/>
        <w:spacing w:after="0" w:line="240" w:lineRule="auto"/>
        <w:rPr>
          <w:rFonts w:ascii="Cambria" w:hAnsi="Cambria" w:cs="Cambria"/>
          <w:color w:val="000000"/>
        </w:rPr>
      </w:pPr>
    </w:p>
    <w:p w:rsidR="00A95597" w:rsidRPr="00A95597" w:rsidRDefault="00A95597" w:rsidP="00090286">
      <w:pPr>
        <w:pStyle w:val="Overskrift2"/>
      </w:pPr>
      <w:bookmarkStart w:id="127" w:name="_Toc480975359"/>
      <w:r w:rsidRPr="00A95597">
        <w:rPr>
          <w:sz w:val="28"/>
          <w:szCs w:val="28"/>
        </w:rPr>
        <w:t>14.7. P</w:t>
      </w:r>
      <w:r w:rsidRPr="00A95597">
        <w:t>RAKTISKE OPPLYSNINGER</w:t>
      </w:r>
      <w:bookmarkEnd w:id="127"/>
      <w:r w:rsidRPr="00A95597">
        <w:t xml:space="preserve"> </w:t>
      </w:r>
    </w:p>
    <w:p w:rsidR="004965D4" w:rsidRPr="004545C2" w:rsidRDefault="00A95597" w:rsidP="0057506C">
      <w:pPr>
        <w:pStyle w:val="Default"/>
        <w:rPr>
          <w:rFonts w:ascii="Cambria" w:hAnsi="Cambria" w:cs="Cambria"/>
        </w:rPr>
      </w:pPr>
      <w:r w:rsidRPr="004545C2">
        <w:rPr>
          <w:rFonts w:ascii="Cambria" w:hAnsi="Cambria" w:cs="Cambria"/>
        </w:rPr>
        <w:t>Det er ingen egenbetaling for avlastningsopphold</w:t>
      </w:r>
      <w:r w:rsidR="00D43F4F">
        <w:rPr>
          <w:rFonts w:ascii="Cambria" w:hAnsi="Cambria" w:cs="Cambria"/>
        </w:rPr>
        <w:t>.</w:t>
      </w:r>
    </w:p>
    <w:p w:rsidR="00FC2EE0" w:rsidRPr="008F317B" w:rsidRDefault="00FC2EE0" w:rsidP="00FC2EE0">
      <w:pPr>
        <w:keepNext/>
        <w:keepLines/>
        <w:spacing w:before="200" w:after="0"/>
        <w:outlineLvl w:val="1"/>
        <w:rPr>
          <w:rFonts w:asciiTheme="majorHAnsi" w:eastAsiaTheme="majorEastAsia" w:hAnsiTheme="majorHAnsi" w:cstheme="majorBidi"/>
          <w:b/>
          <w:bCs/>
          <w:color w:val="4F81BD" w:themeColor="accent1"/>
          <w:sz w:val="26"/>
          <w:szCs w:val="26"/>
        </w:rPr>
      </w:pPr>
      <w:bookmarkStart w:id="128" w:name="_Toc480975360"/>
      <w:r>
        <w:rPr>
          <w:rFonts w:asciiTheme="majorHAnsi" w:eastAsiaTheme="majorEastAsia" w:hAnsiTheme="majorHAnsi" w:cstheme="majorBidi"/>
          <w:b/>
          <w:bCs/>
          <w:color w:val="4F81BD" w:themeColor="accent1"/>
          <w:sz w:val="28"/>
          <w:szCs w:val="28"/>
        </w:rPr>
        <w:t>14</w:t>
      </w:r>
      <w:r w:rsidRPr="008F317B">
        <w:rPr>
          <w:rFonts w:asciiTheme="majorHAnsi" w:eastAsiaTheme="majorEastAsia" w:hAnsiTheme="majorHAnsi" w:cstheme="majorBidi"/>
          <w:b/>
          <w:bCs/>
          <w:color w:val="4F81BD" w:themeColor="accent1"/>
          <w:sz w:val="28"/>
          <w:szCs w:val="28"/>
        </w:rPr>
        <w:t>.</w:t>
      </w:r>
      <w:r>
        <w:rPr>
          <w:rFonts w:asciiTheme="majorHAnsi" w:eastAsiaTheme="majorEastAsia" w:hAnsiTheme="majorHAnsi" w:cstheme="majorBidi"/>
          <w:b/>
          <w:bCs/>
          <w:color w:val="4F81BD" w:themeColor="accent1"/>
          <w:sz w:val="28"/>
          <w:szCs w:val="28"/>
        </w:rPr>
        <w:t>8</w:t>
      </w:r>
      <w:r w:rsidRPr="008F317B">
        <w:rPr>
          <w:rFonts w:asciiTheme="majorHAnsi" w:eastAsiaTheme="majorEastAsia" w:hAnsiTheme="majorHAnsi" w:cstheme="majorBidi"/>
          <w:b/>
          <w:bCs/>
          <w:color w:val="4F81BD" w:themeColor="accent1"/>
          <w:sz w:val="28"/>
          <w:szCs w:val="28"/>
        </w:rPr>
        <w:t>.</w:t>
      </w:r>
      <w:r w:rsidRPr="008F317B">
        <w:rPr>
          <w:rFonts w:asciiTheme="majorHAnsi" w:eastAsiaTheme="majorEastAsia" w:hAnsiTheme="majorHAnsi" w:cstheme="majorBidi"/>
          <w:b/>
          <w:bCs/>
          <w:color w:val="4F81BD" w:themeColor="accent1"/>
          <w:sz w:val="26"/>
          <w:szCs w:val="26"/>
        </w:rPr>
        <w:t xml:space="preserve"> </w:t>
      </w:r>
      <w:r w:rsidRPr="008F317B">
        <w:rPr>
          <w:rFonts w:asciiTheme="majorHAnsi" w:eastAsiaTheme="majorEastAsia" w:hAnsiTheme="majorHAnsi" w:cstheme="majorBidi"/>
          <w:b/>
          <w:bCs/>
          <w:color w:val="4F81BD" w:themeColor="accent1"/>
          <w:sz w:val="28"/>
          <w:szCs w:val="28"/>
        </w:rPr>
        <w:t>K</w:t>
      </w:r>
      <w:r w:rsidRPr="008F317B">
        <w:rPr>
          <w:rFonts w:asciiTheme="majorHAnsi" w:eastAsiaTheme="majorEastAsia" w:hAnsiTheme="majorHAnsi" w:cstheme="majorBidi"/>
          <w:b/>
          <w:bCs/>
          <w:color w:val="4F81BD" w:themeColor="accent1"/>
          <w:sz w:val="26"/>
          <w:szCs w:val="26"/>
        </w:rPr>
        <w:t>LAGE</w:t>
      </w:r>
      <w:bookmarkEnd w:id="128"/>
      <w:r w:rsidRPr="008F317B">
        <w:rPr>
          <w:rFonts w:asciiTheme="majorHAnsi" w:eastAsiaTheme="majorEastAsia" w:hAnsiTheme="majorHAnsi" w:cstheme="majorBidi"/>
          <w:b/>
          <w:bCs/>
          <w:color w:val="4F81BD" w:themeColor="accent1"/>
          <w:sz w:val="26"/>
          <w:szCs w:val="26"/>
        </w:rPr>
        <w:t xml:space="preserve"> </w:t>
      </w:r>
    </w:p>
    <w:p w:rsidR="00FC2EE0" w:rsidRPr="008F317B" w:rsidRDefault="00FC2EE0" w:rsidP="00FC2EE0">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Klager på vedtak rettes til kommunen, og behandles som klage på enkeltvedtak etter </w:t>
      </w:r>
      <w:r w:rsidRPr="00475F4B">
        <w:rPr>
          <w:rFonts w:ascii="Cambria" w:hAnsi="Cambria" w:cs="Cambria"/>
          <w:sz w:val="24"/>
          <w:szCs w:val="24"/>
        </w:rPr>
        <w:t>pasient- og brukerrettighetsloven § 7-2</w:t>
      </w: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4965D4" w:rsidRDefault="004965D4" w:rsidP="0057506C">
      <w:pPr>
        <w:pStyle w:val="Default"/>
        <w:rPr>
          <w:rFonts w:ascii="Cambria" w:hAnsi="Cambria" w:cs="Cambria"/>
          <w:sz w:val="36"/>
          <w:szCs w:val="36"/>
        </w:rPr>
      </w:pPr>
    </w:p>
    <w:p w:rsidR="00090286" w:rsidRDefault="00090286" w:rsidP="0057506C">
      <w:pPr>
        <w:pStyle w:val="Default"/>
        <w:rPr>
          <w:rFonts w:ascii="Cambria" w:hAnsi="Cambria" w:cs="Cambria"/>
          <w:sz w:val="36"/>
          <w:szCs w:val="36"/>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965D4" w:rsidRPr="00057715" w:rsidTr="004C38E4">
        <w:tc>
          <w:tcPr>
            <w:tcW w:w="9212" w:type="dxa"/>
            <w:shd w:val="clear" w:color="auto" w:fill="8DB3E2" w:themeFill="text2" w:themeFillTint="66"/>
          </w:tcPr>
          <w:p w:rsidR="004965D4" w:rsidRPr="00057715" w:rsidRDefault="004965D4" w:rsidP="00090286">
            <w:pPr>
              <w:pStyle w:val="Overskrift1"/>
              <w:outlineLvl w:val="0"/>
              <w:rPr>
                <w:sz w:val="29"/>
                <w:szCs w:val="29"/>
              </w:rPr>
            </w:pPr>
            <w:bookmarkStart w:id="129" w:name="_Toc480975361"/>
            <w:r>
              <w:rPr>
                <w:sz w:val="36"/>
                <w:szCs w:val="36"/>
              </w:rPr>
              <w:lastRenderedPageBreak/>
              <w:t>15</w:t>
            </w:r>
            <w:r w:rsidRPr="00057715">
              <w:rPr>
                <w:sz w:val="36"/>
                <w:szCs w:val="36"/>
              </w:rPr>
              <w:t xml:space="preserve">. </w:t>
            </w:r>
            <w:r>
              <w:t>KORTTIDSOPPHOLD I INSTITUSJON</w:t>
            </w:r>
            <w:bookmarkEnd w:id="129"/>
            <w:r w:rsidRPr="00057715">
              <w:rPr>
                <w:sz w:val="29"/>
                <w:szCs w:val="29"/>
              </w:rPr>
              <w:t xml:space="preserve"> </w:t>
            </w:r>
          </w:p>
        </w:tc>
      </w:tr>
    </w:tbl>
    <w:p w:rsidR="0057506C" w:rsidRPr="0057506C" w:rsidRDefault="0057506C" w:rsidP="00090286">
      <w:pPr>
        <w:pStyle w:val="Overskrift2"/>
      </w:pPr>
      <w:bookmarkStart w:id="130" w:name="_Toc480975362"/>
      <w:r w:rsidRPr="0057506C">
        <w:rPr>
          <w:sz w:val="28"/>
          <w:szCs w:val="28"/>
        </w:rPr>
        <w:t>15.1. L</w:t>
      </w:r>
      <w:r w:rsidRPr="0057506C">
        <w:t>OVGRUNNLAG</w:t>
      </w:r>
      <w:bookmarkEnd w:id="130"/>
      <w:r w:rsidRPr="0057506C">
        <w:t xml:space="preserv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Korttidsopphold i institusjon er lovpålagt med hjemmel i Helse- og omsorgstjenesteloven §§3-, 3-2 punkt 6, bokstav c, plass i institusjon. Korttidsopphold kan tildeles for rehabilitering, observasjon og medisinsk vurdering som ikke krever sykehusinnleggelse. Opphold kan bli forlenget til man mener potensialet et nådd og andre tiltak må iverksettes.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Tjenesten ytes etter Forskrift for sykehjem og boform med heldøgns omsorg og pleie,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Forskrift om kvalitet i pleie- og omsorgstjenestene for tjenesteyting og Forskrift om en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verdig eldreomsorg. </w:t>
      </w:r>
    </w:p>
    <w:p w:rsidR="00795362" w:rsidRPr="0057506C" w:rsidRDefault="00795362" w:rsidP="0057506C">
      <w:pPr>
        <w:autoSpaceDE w:val="0"/>
        <w:autoSpaceDN w:val="0"/>
        <w:adjustRightInd w:val="0"/>
        <w:spacing w:after="0" w:line="240" w:lineRule="auto"/>
        <w:rPr>
          <w:rFonts w:ascii="Cambria" w:hAnsi="Cambria" w:cs="Cambria"/>
          <w:color w:val="000000"/>
        </w:rPr>
      </w:pPr>
    </w:p>
    <w:p w:rsidR="0057506C" w:rsidRPr="0057506C" w:rsidRDefault="0057506C" w:rsidP="00090286">
      <w:pPr>
        <w:pStyle w:val="Overskrift2"/>
      </w:pPr>
      <w:bookmarkStart w:id="131" w:name="_Toc480975363"/>
      <w:r w:rsidRPr="0057506C">
        <w:rPr>
          <w:sz w:val="28"/>
          <w:szCs w:val="28"/>
        </w:rPr>
        <w:t>15.2. M</w:t>
      </w:r>
      <w:r w:rsidRPr="0057506C">
        <w:t>ÅLSETTING</w:t>
      </w:r>
      <w:bookmarkEnd w:id="131"/>
      <w:r w:rsidRPr="0057506C">
        <w:t xml:space="preserv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Det er et mål for omsorgstjenesten at den skal sette innbyggerne i stand til å bo i eget </w:t>
      </w:r>
    </w:p>
    <w:p w:rsidR="0057506C" w:rsidRPr="004545C2" w:rsidRDefault="00A83B9A"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h</w:t>
      </w:r>
      <w:r w:rsidR="0057506C" w:rsidRPr="004545C2">
        <w:rPr>
          <w:rFonts w:ascii="Cambria" w:hAnsi="Cambria" w:cs="Cambria"/>
          <w:color w:val="000000"/>
          <w:sz w:val="24"/>
        </w:rPr>
        <w:t>jem</w:t>
      </w:r>
      <w:r w:rsidR="00795362" w:rsidRPr="004545C2">
        <w:rPr>
          <w:rFonts w:ascii="Cambria" w:hAnsi="Cambria" w:cs="Cambria"/>
          <w:color w:val="000000"/>
          <w:sz w:val="24"/>
        </w:rPr>
        <w:t>,</w:t>
      </w:r>
      <w:r w:rsidR="0057506C" w:rsidRPr="004545C2">
        <w:rPr>
          <w:rFonts w:ascii="Cambria" w:hAnsi="Cambria" w:cs="Cambria"/>
          <w:color w:val="000000"/>
          <w:sz w:val="24"/>
        </w:rPr>
        <w:t xml:space="preserve"> så lenge som mulig. Tjenesteutøvelsen skal ta utgangspunkt i den enkeltes ressurser og bidra til at brukeren opprettholder eller gjenvinner størst mulig grad av egenmestring.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Pasienten skal sikres trygghet i den livssituasjon han/ hun befinner seg i.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Korttidsopphold er tidsbegrenset opphold i institusjon</w:t>
      </w:r>
      <w:r w:rsidR="00795362" w:rsidRPr="004545C2">
        <w:rPr>
          <w:rFonts w:ascii="Cambria" w:hAnsi="Cambria" w:cs="Cambria"/>
          <w:color w:val="000000"/>
          <w:sz w:val="24"/>
        </w:rPr>
        <w:t>,</w:t>
      </w:r>
      <w:r w:rsidRPr="004545C2">
        <w:rPr>
          <w:rFonts w:ascii="Cambria" w:hAnsi="Cambria" w:cs="Cambria"/>
          <w:color w:val="000000"/>
          <w:sz w:val="24"/>
        </w:rPr>
        <w:t xml:space="preserve"> s</w:t>
      </w:r>
      <w:r w:rsidR="004545C2">
        <w:rPr>
          <w:rFonts w:ascii="Cambria" w:hAnsi="Cambria" w:cs="Cambria"/>
          <w:color w:val="000000"/>
          <w:sz w:val="24"/>
        </w:rPr>
        <w:t xml:space="preserve">om tilbys når det i en kortere </w:t>
      </w:r>
      <w:r w:rsidRPr="004545C2">
        <w:rPr>
          <w:rFonts w:ascii="Cambria" w:hAnsi="Cambria" w:cs="Cambria"/>
          <w:color w:val="000000"/>
          <w:sz w:val="24"/>
        </w:rPr>
        <w:t>periode er behov f</w:t>
      </w:r>
      <w:r w:rsidR="00795362" w:rsidRPr="004545C2">
        <w:rPr>
          <w:rFonts w:ascii="Cambria" w:hAnsi="Cambria" w:cs="Cambria"/>
          <w:color w:val="000000"/>
          <w:sz w:val="24"/>
        </w:rPr>
        <w:t xml:space="preserve">or heldøgns omsorg </w:t>
      </w:r>
      <w:r w:rsidRPr="004545C2">
        <w:rPr>
          <w:rFonts w:ascii="Cambria" w:hAnsi="Cambria" w:cs="Cambria"/>
          <w:color w:val="000000"/>
          <w:sz w:val="24"/>
        </w:rPr>
        <w:t>. Kortt</w:t>
      </w:r>
      <w:r w:rsidR="004545C2">
        <w:rPr>
          <w:rFonts w:ascii="Cambria" w:hAnsi="Cambria" w:cs="Cambria"/>
          <w:color w:val="000000"/>
          <w:sz w:val="24"/>
        </w:rPr>
        <w:t xml:space="preserve">idsopphold kan tildeles ut fra </w:t>
      </w:r>
      <w:r w:rsidRPr="004545C2">
        <w:rPr>
          <w:rFonts w:ascii="Cambria" w:hAnsi="Cambria" w:cs="Cambria"/>
          <w:color w:val="000000"/>
          <w:sz w:val="24"/>
        </w:rPr>
        <w:t>forskjellige kriterier og har forskjellige målsettinger. Målset</w:t>
      </w:r>
      <w:r w:rsidR="004545C2">
        <w:rPr>
          <w:rFonts w:ascii="Cambria" w:hAnsi="Cambria" w:cs="Cambria"/>
          <w:color w:val="000000"/>
          <w:sz w:val="24"/>
        </w:rPr>
        <w:t xml:space="preserve">tingen med oppholdet beskrives </w:t>
      </w:r>
      <w:r w:rsidRPr="004545C2">
        <w:rPr>
          <w:rFonts w:ascii="Cambria" w:hAnsi="Cambria" w:cs="Cambria"/>
          <w:color w:val="000000"/>
          <w:sz w:val="24"/>
        </w:rPr>
        <w:t>i enkeltvedtaket. Det er en målsetting at alle pasienter i kor</w:t>
      </w:r>
      <w:r w:rsidR="004545C2">
        <w:rPr>
          <w:rFonts w:ascii="Cambria" w:hAnsi="Cambria" w:cs="Cambria"/>
          <w:color w:val="000000"/>
          <w:sz w:val="24"/>
        </w:rPr>
        <w:t xml:space="preserve">ttidsopphold skal rehabiliteres </w:t>
      </w:r>
      <w:r w:rsidRPr="004545C2">
        <w:rPr>
          <w:rFonts w:ascii="Cambria" w:hAnsi="Cambria" w:cs="Cambria"/>
          <w:color w:val="000000"/>
          <w:sz w:val="24"/>
        </w:rPr>
        <w:t xml:space="preserve">så langt det er mulig.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Korttidsoppholdet benyttes aktivt som ledd i å tildele tjenester på beste effektive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omsorgsnivå. </w:t>
      </w:r>
    </w:p>
    <w:p w:rsidR="00795362" w:rsidRPr="0057506C" w:rsidRDefault="00795362" w:rsidP="0057506C">
      <w:pPr>
        <w:autoSpaceDE w:val="0"/>
        <w:autoSpaceDN w:val="0"/>
        <w:adjustRightInd w:val="0"/>
        <w:spacing w:after="0" w:line="240" w:lineRule="auto"/>
        <w:rPr>
          <w:rFonts w:ascii="Cambria" w:hAnsi="Cambria" w:cs="Cambria"/>
          <w:color w:val="000000"/>
        </w:rPr>
      </w:pPr>
    </w:p>
    <w:p w:rsidR="0057506C" w:rsidRPr="0057506C" w:rsidRDefault="0057506C" w:rsidP="00090286">
      <w:pPr>
        <w:pStyle w:val="Overskrift2"/>
      </w:pPr>
      <w:bookmarkStart w:id="132" w:name="_Toc480975364"/>
      <w:r w:rsidRPr="0057506C">
        <w:rPr>
          <w:sz w:val="28"/>
          <w:szCs w:val="28"/>
        </w:rPr>
        <w:t>15.3. H</w:t>
      </w:r>
      <w:r w:rsidRPr="0057506C">
        <w:t>VEM KAN FÅ TJENESTEN</w:t>
      </w:r>
      <w:bookmarkEnd w:id="132"/>
      <w:r w:rsidRPr="0057506C">
        <w:t xml:space="preserv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Pasienter som for en tidsavgrenset periode trenger døgnkontinuerlig observasjon, vurdering, pleie, behandling, tilsyn og / eller opptrening / rehabilitering eller omsorg ved livets slutt. Det vil bli vurdert om nødvendig helsehjelp kan gis på en faglig forsvarlig måte i hjemmet. I tilfeller der nødvendig helsehjelp kan gis på forsvarlig vis i eget hjem, har ikke søkeren krav på korttidsplass. </w:t>
      </w:r>
    </w:p>
    <w:p w:rsidR="00795362"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Ved behov for observasjon og vurdering må det først avklares om behovet er av en slik art at nødvendig helsehjelp må ytes av spesialisthelsetjenesten.</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b/>
          <w:bCs/>
          <w:color w:val="000000"/>
          <w:sz w:val="24"/>
        </w:rPr>
        <w:t xml:space="preserve">Kriterier som berettiger korttidsopphold i sykehjem </w:t>
      </w:r>
    </w:p>
    <w:p w:rsidR="0057506C" w:rsidRPr="004545C2" w:rsidRDefault="0057506C" w:rsidP="00795362">
      <w:pPr>
        <w:pStyle w:val="Listeavsnitt"/>
        <w:numPr>
          <w:ilvl w:val="0"/>
          <w:numId w:val="35"/>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Rehabilitering, medisinsk behandling og korttidspleie for kronisk syke og personer med komplekse og sammensatte behov. </w:t>
      </w:r>
    </w:p>
    <w:p w:rsidR="0057506C" w:rsidRPr="004545C2" w:rsidRDefault="0057506C" w:rsidP="004545C2">
      <w:pPr>
        <w:pStyle w:val="Listeavsnitt"/>
        <w:numPr>
          <w:ilvl w:val="0"/>
          <w:numId w:val="35"/>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Etterbehandlingstilbud/videreføring av behandling og pleie etter sykehusopphold </w:t>
      </w:r>
      <w:r w:rsidR="00795362" w:rsidRPr="004545C2">
        <w:rPr>
          <w:rFonts w:ascii="Cambria" w:hAnsi="Cambria" w:cs="Cambria"/>
          <w:color w:val="000000"/>
          <w:sz w:val="24"/>
        </w:rPr>
        <w:t xml:space="preserve">for </w:t>
      </w:r>
      <w:r w:rsidRPr="004545C2">
        <w:rPr>
          <w:rFonts w:ascii="Cambria" w:hAnsi="Cambria" w:cs="Cambria"/>
          <w:color w:val="000000"/>
          <w:sz w:val="24"/>
        </w:rPr>
        <w:t xml:space="preserve">pasienter som fremdeles trenger tett medisinsk oppfølging/behandling før utskrivelse til hjemmet. Dette kan innebære medisinsk behandling med samtidig kontinuerlig sykepleiefaglig observasjon. </w:t>
      </w:r>
    </w:p>
    <w:p w:rsidR="0057506C" w:rsidRPr="004545C2" w:rsidRDefault="0057506C" w:rsidP="00795362">
      <w:pPr>
        <w:pStyle w:val="Listeavsnitt"/>
        <w:numPr>
          <w:ilvl w:val="0"/>
          <w:numId w:val="35"/>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Kartlegging, vurdering av tilstand og funksjonsnivå fysisk og mentalt med tanke på</w:t>
      </w:r>
      <w:r w:rsidR="00795362" w:rsidRPr="004545C2">
        <w:rPr>
          <w:rFonts w:ascii="Cambria" w:hAnsi="Cambria" w:cs="Cambria"/>
          <w:color w:val="000000"/>
          <w:sz w:val="24"/>
        </w:rPr>
        <w:t xml:space="preserve"> </w:t>
      </w:r>
      <w:r w:rsidRPr="004545C2">
        <w:rPr>
          <w:rFonts w:ascii="Cambria" w:hAnsi="Cambria" w:cs="Cambria"/>
          <w:color w:val="000000"/>
          <w:sz w:val="24"/>
        </w:rPr>
        <w:t xml:space="preserve">behandling, tiltak og framtidige omsorgsbehov. </w:t>
      </w:r>
    </w:p>
    <w:p w:rsidR="0057506C" w:rsidRPr="004545C2" w:rsidRDefault="0057506C" w:rsidP="004545C2">
      <w:pPr>
        <w:pStyle w:val="Listeavsnitt"/>
        <w:numPr>
          <w:ilvl w:val="0"/>
          <w:numId w:val="35"/>
        </w:num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lastRenderedPageBreak/>
        <w:t xml:space="preserve">Utredning, observasjon og behandlingstilbud ved ulike problemstillinger, for eksempel til kronisk syke som ikke trenger innleggelse i sykehus (eks. KOLS, hjertesvikt, </w:t>
      </w:r>
      <w:r w:rsidR="004545C2" w:rsidRPr="004545C2">
        <w:rPr>
          <w:rFonts w:ascii="Cambria" w:hAnsi="Cambria" w:cs="Cambria"/>
          <w:color w:val="000000"/>
          <w:sz w:val="24"/>
          <w:szCs w:val="24"/>
        </w:rPr>
        <w:t>Parkinson</w:t>
      </w:r>
      <w:r w:rsidRPr="004545C2">
        <w:rPr>
          <w:rFonts w:ascii="Cambria" w:hAnsi="Cambria" w:cs="Cambria"/>
          <w:color w:val="000000"/>
          <w:sz w:val="24"/>
          <w:szCs w:val="24"/>
        </w:rPr>
        <w:t xml:space="preserve">, MS m.m.), eller hindre sykehusinnleggelse. </w:t>
      </w:r>
    </w:p>
    <w:p w:rsidR="0057506C" w:rsidRPr="004545C2" w:rsidRDefault="0057506C" w:rsidP="00795362">
      <w:pPr>
        <w:pStyle w:val="Listeavsnitt"/>
        <w:numPr>
          <w:ilvl w:val="0"/>
          <w:numId w:val="35"/>
        </w:numPr>
        <w:autoSpaceDE w:val="0"/>
        <w:autoSpaceDN w:val="0"/>
        <w:adjustRightInd w:val="0"/>
        <w:spacing w:after="17" w:line="240" w:lineRule="auto"/>
        <w:rPr>
          <w:rFonts w:ascii="Cambria" w:hAnsi="Cambria" w:cs="Cambria"/>
          <w:color w:val="000000"/>
          <w:sz w:val="24"/>
          <w:szCs w:val="24"/>
        </w:rPr>
      </w:pPr>
      <w:r w:rsidRPr="004545C2">
        <w:rPr>
          <w:rFonts w:ascii="Cambria" w:hAnsi="Cambria" w:cs="Cambria"/>
          <w:color w:val="000000"/>
          <w:sz w:val="24"/>
          <w:szCs w:val="24"/>
        </w:rPr>
        <w:t xml:space="preserve">Opphold for å gi sosial stimulering og opprettholde/ bedre funksjonsnivå. </w:t>
      </w:r>
    </w:p>
    <w:p w:rsidR="0057506C" w:rsidRPr="004545C2" w:rsidRDefault="0057506C" w:rsidP="0057506C">
      <w:pPr>
        <w:pStyle w:val="Listeavsnitt"/>
        <w:numPr>
          <w:ilvl w:val="0"/>
          <w:numId w:val="35"/>
        </w:num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t xml:space="preserve">Unngå sykehusinnleggelse på sosialt grunnlag, for eks når omsorgsperson er innlagt i sykehus og den omsorgstrengende ikke kan være uten tilsyn. </w:t>
      </w:r>
    </w:p>
    <w:p w:rsidR="0057506C" w:rsidRPr="004545C2" w:rsidRDefault="0057506C" w:rsidP="003A79F8">
      <w:pPr>
        <w:pStyle w:val="Listeavsnitt"/>
        <w:numPr>
          <w:ilvl w:val="0"/>
          <w:numId w:val="35"/>
        </w:numPr>
        <w:autoSpaceDE w:val="0"/>
        <w:autoSpaceDN w:val="0"/>
        <w:adjustRightInd w:val="0"/>
        <w:spacing w:after="20" w:line="240" w:lineRule="auto"/>
        <w:rPr>
          <w:rFonts w:ascii="Cambria" w:hAnsi="Cambria" w:cs="Cambria"/>
          <w:color w:val="000000"/>
          <w:sz w:val="24"/>
          <w:szCs w:val="24"/>
        </w:rPr>
      </w:pPr>
      <w:r w:rsidRPr="004545C2">
        <w:rPr>
          <w:rFonts w:ascii="Cambria" w:hAnsi="Cambria" w:cs="Cambria"/>
          <w:color w:val="000000"/>
          <w:sz w:val="24"/>
          <w:szCs w:val="24"/>
        </w:rPr>
        <w:t xml:space="preserve">Pleie og omsorg ved livets slutt. </w:t>
      </w:r>
    </w:p>
    <w:p w:rsidR="0057506C" w:rsidRPr="004545C2" w:rsidRDefault="0057506C" w:rsidP="0057506C">
      <w:pPr>
        <w:pStyle w:val="Listeavsnitt"/>
        <w:numPr>
          <w:ilvl w:val="0"/>
          <w:numId w:val="35"/>
        </w:num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t xml:space="preserve">Opphold hvor målet er å lindre pasientens fysiske smerter og andre plagsomme symptomer. Tiltak er rettet mot fysiske, psykiske, sosiale og åndelige/ eksistensielle behov. </w:t>
      </w:r>
    </w:p>
    <w:p w:rsidR="00090286" w:rsidRPr="00090286" w:rsidRDefault="00090286" w:rsidP="00090286">
      <w:pPr>
        <w:autoSpaceDE w:val="0"/>
        <w:autoSpaceDN w:val="0"/>
        <w:adjustRightInd w:val="0"/>
        <w:spacing w:after="0" w:line="240" w:lineRule="auto"/>
        <w:rPr>
          <w:rFonts w:ascii="Cambria" w:hAnsi="Cambria" w:cs="Cambria"/>
          <w:color w:val="000000"/>
        </w:rPr>
      </w:pPr>
    </w:p>
    <w:p w:rsidR="0057506C" w:rsidRPr="0057506C" w:rsidRDefault="0057506C" w:rsidP="00090286">
      <w:pPr>
        <w:pStyle w:val="Overskrift2"/>
      </w:pPr>
      <w:bookmarkStart w:id="133" w:name="_Toc480975365"/>
      <w:r w:rsidRPr="0057506C">
        <w:rPr>
          <w:sz w:val="28"/>
          <w:szCs w:val="28"/>
        </w:rPr>
        <w:t>15.4. T</w:t>
      </w:r>
      <w:r w:rsidRPr="0057506C">
        <w:t>JENESTENS INNHOLD</w:t>
      </w:r>
      <w:bookmarkEnd w:id="133"/>
      <w:r w:rsidRPr="0057506C">
        <w:t xml:space="preserve"> </w:t>
      </w:r>
    </w:p>
    <w:p w:rsidR="0057506C" w:rsidRPr="004545C2" w:rsidRDefault="0057506C" w:rsidP="003A79F8">
      <w:pPr>
        <w:pStyle w:val="Listeavsnitt"/>
        <w:numPr>
          <w:ilvl w:val="0"/>
          <w:numId w:val="35"/>
        </w:numPr>
        <w:autoSpaceDE w:val="0"/>
        <w:autoSpaceDN w:val="0"/>
        <w:adjustRightInd w:val="0"/>
        <w:spacing w:after="39" w:line="240" w:lineRule="auto"/>
        <w:rPr>
          <w:rFonts w:ascii="Cambria" w:hAnsi="Cambria" w:cs="Cambria"/>
          <w:color w:val="000000"/>
          <w:sz w:val="24"/>
        </w:rPr>
      </w:pPr>
      <w:r w:rsidRPr="004545C2">
        <w:rPr>
          <w:rFonts w:ascii="Cambria" w:hAnsi="Cambria" w:cs="Cambria"/>
          <w:color w:val="000000"/>
          <w:sz w:val="24"/>
        </w:rPr>
        <w:t xml:space="preserve">Brukerne får individuell observasjon, pleie, behandling, og veiledning, der målet er at de skal greie mest mulig selv. </w:t>
      </w:r>
    </w:p>
    <w:p w:rsidR="0057506C" w:rsidRPr="004545C2" w:rsidRDefault="0057506C" w:rsidP="003A79F8">
      <w:pPr>
        <w:pStyle w:val="Listeavsnitt"/>
        <w:numPr>
          <w:ilvl w:val="0"/>
          <w:numId w:val="36"/>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Rehabiliteringsopphold tilpasses den enkeltes potensial. Behovet for rehabilitering bygger på en tverrfaglig vurdering. Pasientens behov og ressurser danner </w:t>
      </w:r>
    </w:p>
    <w:p w:rsidR="0057506C" w:rsidRPr="004545C2" w:rsidRDefault="0057506C" w:rsidP="003A79F8">
      <w:pPr>
        <w:pStyle w:val="Listeavsnitt"/>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utgangspunkt for utforming av individuell mål- og tiltaksplan. </w:t>
      </w:r>
    </w:p>
    <w:p w:rsidR="0057506C"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Medisinsk behandling og pleie ved sykdom. </w:t>
      </w:r>
    </w:p>
    <w:p w:rsidR="0057506C"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Det ytes tverrfaglig oppfølging fra bl.a. lege</w:t>
      </w:r>
      <w:r w:rsidR="003A79F8" w:rsidRPr="004545C2">
        <w:rPr>
          <w:rFonts w:ascii="Cambria" w:hAnsi="Cambria" w:cs="Cambria"/>
          <w:color w:val="000000"/>
          <w:sz w:val="24"/>
        </w:rPr>
        <w:t>, ergoterapeut</w:t>
      </w:r>
      <w:r w:rsidRPr="004545C2">
        <w:rPr>
          <w:rFonts w:ascii="Cambria" w:hAnsi="Cambria" w:cs="Cambria"/>
          <w:color w:val="000000"/>
          <w:sz w:val="24"/>
        </w:rPr>
        <w:t xml:space="preserve"> og fysioterapeut. Tilsynslege kan henvise til fysioterapeut og spesialisthelsetjeneste ved behov. </w:t>
      </w:r>
    </w:p>
    <w:p w:rsidR="0057506C"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Legge til rette for at bruker har nødvendige hjelpemidler. </w:t>
      </w:r>
    </w:p>
    <w:p w:rsidR="0057506C"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Vurdering av tilstand og funksjonsnivå med tanke på behandling, tiltak og fremtidige omsorgsbehov. </w:t>
      </w:r>
    </w:p>
    <w:p w:rsidR="0057506C"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Etterbehandling fra sykehus. </w:t>
      </w:r>
    </w:p>
    <w:p w:rsidR="0057506C"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Tilbud om å delta på sosiale aktiviteter ved institusjonen. </w:t>
      </w:r>
    </w:p>
    <w:p w:rsidR="0057506C" w:rsidRPr="004545C2" w:rsidRDefault="0057506C" w:rsidP="00A83B9A">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Pasienter med behov for langvarig og koordinerte tjenester, skal få tilbud om å få utarbeidet en individuell plan jf. Lov om pasientrettigheter § 2-5, jf. Helse- og omsorgstjenesteloven § 7-1, individuell plan.  </w:t>
      </w:r>
    </w:p>
    <w:p w:rsidR="0057506C"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Tidsbegrenset opphold blir ikke automatisk et langtidsopphold selv om behovet for hjelp øker. Forlenging av opphold skjer etter en tverrfaglig vurdering. </w:t>
      </w:r>
    </w:p>
    <w:p w:rsidR="0057506C" w:rsidRPr="004545C2" w:rsidRDefault="0057506C" w:rsidP="003A79F8">
      <w:pPr>
        <w:pStyle w:val="Listeavsnitt"/>
        <w:numPr>
          <w:ilvl w:val="0"/>
          <w:numId w:val="36"/>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Individuell tilrettelegging ivaretas i den grad det er forenlig med den medisinske behandling, drift av institusjonen og hensyn til andre beboere. </w:t>
      </w:r>
    </w:p>
    <w:p w:rsidR="003A79F8" w:rsidRPr="00090286" w:rsidRDefault="003A79F8" w:rsidP="00090286">
      <w:pPr>
        <w:autoSpaceDE w:val="0"/>
        <w:autoSpaceDN w:val="0"/>
        <w:adjustRightInd w:val="0"/>
        <w:spacing w:after="0" w:line="240" w:lineRule="auto"/>
        <w:rPr>
          <w:rFonts w:ascii="Cambria" w:hAnsi="Cambria" w:cs="Cambria"/>
          <w:color w:val="000000"/>
        </w:rPr>
      </w:pPr>
    </w:p>
    <w:p w:rsidR="0057506C" w:rsidRPr="0057506C" w:rsidRDefault="0057506C" w:rsidP="00090286">
      <w:pPr>
        <w:pStyle w:val="Overskrift2"/>
      </w:pPr>
      <w:bookmarkStart w:id="134" w:name="_Toc480975366"/>
      <w:r w:rsidRPr="0057506C">
        <w:rPr>
          <w:sz w:val="28"/>
          <w:szCs w:val="28"/>
        </w:rPr>
        <w:t>15.5. H</w:t>
      </w:r>
      <w:r w:rsidRPr="0057506C">
        <w:t>VA KAN DU FORVENTE AV OSS</w:t>
      </w:r>
      <w:bookmarkEnd w:id="134"/>
      <w:r w:rsidRPr="0057506C">
        <w:t xml:space="preserve"> </w:t>
      </w:r>
    </w:p>
    <w:p w:rsidR="0057506C" w:rsidRPr="004545C2" w:rsidRDefault="0057506C" w:rsidP="003A79F8">
      <w:pPr>
        <w:pStyle w:val="Listeavsnitt"/>
        <w:numPr>
          <w:ilvl w:val="0"/>
          <w:numId w:val="36"/>
        </w:numPr>
        <w:autoSpaceDE w:val="0"/>
        <w:autoSpaceDN w:val="0"/>
        <w:adjustRightInd w:val="0"/>
        <w:spacing w:after="37" w:line="240" w:lineRule="auto"/>
        <w:rPr>
          <w:rFonts w:ascii="Cambria" w:hAnsi="Cambria" w:cs="Cambria"/>
          <w:color w:val="000000"/>
          <w:sz w:val="24"/>
        </w:rPr>
      </w:pPr>
      <w:r w:rsidRPr="004545C2">
        <w:rPr>
          <w:rFonts w:ascii="Cambria" w:hAnsi="Cambria" w:cs="Cambria"/>
          <w:color w:val="000000"/>
          <w:sz w:val="24"/>
        </w:rPr>
        <w:t xml:space="preserve">All tildeling av tjenester blir gjort med bakgrunn i kartlegging av brukerens ressurser og behov, etter individuell / tverrfaglig vurdering. Målsetting med oppholdet blir nedsatt sammen med bruker. </w:t>
      </w:r>
    </w:p>
    <w:p w:rsidR="0057506C" w:rsidRPr="004545C2" w:rsidRDefault="0057506C" w:rsidP="003A79F8">
      <w:pPr>
        <w:pStyle w:val="Listeavsnitt"/>
        <w:numPr>
          <w:ilvl w:val="0"/>
          <w:numId w:val="36"/>
        </w:numPr>
        <w:autoSpaceDE w:val="0"/>
        <w:autoSpaceDN w:val="0"/>
        <w:adjustRightInd w:val="0"/>
        <w:spacing w:after="37" w:line="240" w:lineRule="auto"/>
        <w:rPr>
          <w:rFonts w:ascii="Cambria" w:hAnsi="Cambria" w:cs="Cambria"/>
          <w:color w:val="000000"/>
          <w:sz w:val="24"/>
        </w:rPr>
      </w:pPr>
      <w:r w:rsidRPr="004545C2">
        <w:rPr>
          <w:rFonts w:ascii="Cambria" w:hAnsi="Cambria" w:cs="Cambria"/>
          <w:color w:val="000000"/>
          <w:sz w:val="24"/>
        </w:rPr>
        <w:t xml:space="preserve">Det blir sendt ut skriftlig vedtak med målsetting, beskrivelse av tjenesten og informasjon om institusjonen. </w:t>
      </w:r>
    </w:p>
    <w:p w:rsidR="0057506C" w:rsidRPr="004545C2" w:rsidRDefault="0057506C" w:rsidP="003A79F8">
      <w:pPr>
        <w:pStyle w:val="Listeavsnitt"/>
        <w:numPr>
          <w:ilvl w:val="0"/>
          <w:numId w:val="36"/>
        </w:numPr>
        <w:autoSpaceDE w:val="0"/>
        <w:autoSpaceDN w:val="0"/>
        <w:adjustRightInd w:val="0"/>
        <w:spacing w:after="37" w:line="240" w:lineRule="auto"/>
        <w:rPr>
          <w:rFonts w:ascii="Cambria" w:hAnsi="Cambria" w:cs="Cambria"/>
          <w:color w:val="000000"/>
          <w:sz w:val="24"/>
        </w:rPr>
      </w:pPr>
      <w:r w:rsidRPr="004545C2">
        <w:rPr>
          <w:rFonts w:ascii="Cambria" w:hAnsi="Cambria" w:cs="Cambria"/>
          <w:color w:val="000000"/>
          <w:sz w:val="24"/>
        </w:rPr>
        <w:t xml:space="preserve">Betaling for tjenesten vil fremgå av vedtaket. </w:t>
      </w:r>
    </w:p>
    <w:p w:rsidR="0057506C" w:rsidRPr="004545C2" w:rsidRDefault="0057506C" w:rsidP="003A79F8">
      <w:pPr>
        <w:pStyle w:val="Listeavsnitt"/>
        <w:numPr>
          <w:ilvl w:val="0"/>
          <w:numId w:val="36"/>
        </w:numPr>
        <w:autoSpaceDE w:val="0"/>
        <w:autoSpaceDN w:val="0"/>
        <w:adjustRightInd w:val="0"/>
        <w:spacing w:after="37" w:line="240" w:lineRule="auto"/>
        <w:rPr>
          <w:rFonts w:ascii="Cambria" w:hAnsi="Cambria" w:cs="Cambria"/>
          <w:color w:val="000000"/>
          <w:sz w:val="24"/>
        </w:rPr>
      </w:pPr>
      <w:r w:rsidRPr="004545C2">
        <w:rPr>
          <w:rFonts w:ascii="Cambria" w:hAnsi="Cambria" w:cs="Cambria"/>
          <w:color w:val="000000"/>
          <w:sz w:val="24"/>
        </w:rPr>
        <w:t xml:space="preserve">Kontakt med andre tjenesteområder blir vurdert ved behov. </w:t>
      </w:r>
    </w:p>
    <w:p w:rsidR="0057506C" w:rsidRPr="004545C2" w:rsidRDefault="0057506C" w:rsidP="003A79F8">
      <w:pPr>
        <w:pStyle w:val="Listeavsnitt"/>
        <w:numPr>
          <w:ilvl w:val="0"/>
          <w:numId w:val="36"/>
        </w:numPr>
        <w:autoSpaceDE w:val="0"/>
        <w:autoSpaceDN w:val="0"/>
        <w:adjustRightInd w:val="0"/>
        <w:spacing w:after="37" w:line="240" w:lineRule="auto"/>
        <w:rPr>
          <w:rFonts w:ascii="Cambria" w:hAnsi="Cambria" w:cs="Cambria"/>
          <w:color w:val="000000"/>
          <w:sz w:val="24"/>
        </w:rPr>
      </w:pPr>
      <w:r w:rsidRPr="004545C2">
        <w:rPr>
          <w:rFonts w:ascii="Cambria" w:hAnsi="Cambria" w:cs="Cambria"/>
          <w:color w:val="000000"/>
          <w:sz w:val="24"/>
        </w:rPr>
        <w:t xml:space="preserve">All pleie og omsorg gis i samarbeid med autorisert helsepersonell. </w:t>
      </w:r>
    </w:p>
    <w:p w:rsidR="0057506C" w:rsidRPr="004545C2" w:rsidRDefault="0057506C" w:rsidP="003A79F8">
      <w:pPr>
        <w:pStyle w:val="Listeavsnitt"/>
        <w:numPr>
          <w:ilvl w:val="0"/>
          <w:numId w:val="36"/>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Legemiddelhåndtering utføres av autorisert helsepersonell etter foreskrivning av lege. </w:t>
      </w:r>
    </w:p>
    <w:p w:rsidR="0057506C" w:rsidRPr="0057506C" w:rsidRDefault="0057506C" w:rsidP="0057506C">
      <w:pPr>
        <w:autoSpaceDE w:val="0"/>
        <w:autoSpaceDN w:val="0"/>
        <w:adjustRightInd w:val="0"/>
        <w:spacing w:after="0" w:line="240" w:lineRule="auto"/>
        <w:rPr>
          <w:rFonts w:ascii="Cambria" w:hAnsi="Cambria" w:cs="Cambria"/>
          <w:color w:val="000000"/>
        </w:rPr>
      </w:pPr>
    </w:p>
    <w:p w:rsidR="0057506C" w:rsidRPr="0057506C" w:rsidRDefault="0057506C" w:rsidP="00090286">
      <w:pPr>
        <w:pStyle w:val="Overskrift2"/>
      </w:pPr>
      <w:bookmarkStart w:id="135" w:name="_Toc480975367"/>
      <w:r w:rsidRPr="0057506C">
        <w:rPr>
          <w:sz w:val="28"/>
          <w:szCs w:val="28"/>
        </w:rPr>
        <w:lastRenderedPageBreak/>
        <w:t>15.6. H</w:t>
      </w:r>
      <w:r w:rsidRPr="0057506C">
        <w:t>VA VI FORVENTER AV DEG</w:t>
      </w:r>
      <w:bookmarkEnd w:id="135"/>
      <w:r w:rsidRPr="0057506C">
        <w:t xml:space="preserve"> </w:t>
      </w:r>
    </w:p>
    <w:p w:rsidR="0057506C"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Du gjør </w:t>
      </w:r>
      <w:r w:rsidR="00A83B9A" w:rsidRPr="004545C2">
        <w:rPr>
          <w:rFonts w:ascii="Cambria" w:hAnsi="Cambria" w:cs="Cambria"/>
          <w:color w:val="000000"/>
          <w:sz w:val="24"/>
        </w:rPr>
        <w:t>d</w:t>
      </w:r>
      <w:r w:rsidRPr="004545C2">
        <w:rPr>
          <w:rFonts w:ascii="Cambria" w:hAnsi="Cambria" w:cs="Cambria"/>
          <w:color w:val="000000"/>
          <w:sz w:val="24"/>
        </w:rPr>
        <w:t xml:space="preserve">eg kjent med innholdet i vedtaket. </w:t>
      </w:r>
    </w:p>
    <w:p w:rsidR="0057506C"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Du tar kontakt ved behov for informasjon, råd, veiledning og evt. ved klage. </w:t>
      </w:r>
    </w:p>
    <w:p w:rsidR="00A83B9A"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Du utfører det du mestrer selv.</w:t>
      </w:r>
    </w:p>
    <w:p w:rsidR="0057506C" w:rsidRPr="004545C2" w:rsidRDefault="00A83B9A"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Du tar med deg medisiner, inkontinensutstyr, hygieneartikler etc.</w:t>
      </w:r>
      <w:r w:rsidR="0057506C" w:rsidRPr="004545C2">
        <w:rPr>
          <w:rFonts w:ascii="Cambria" w:hAnsi="Cambria" w:cs="Cambria"/>
          <w:color w:val="000000"/>
          <w:sz w:val="24"/>
        </w:rPr>
        <w:t xml:space="preserve"> </w:t>
      </w:r>
    </w:p>
    <w:p w:rsidR="0057506C"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Du tar selv ansvar for verdisaker som tas med til institusjonen. Dette bør begrenses. </w:t>
      </w:r>
    </w:p>
    <w:p w:rsidR="0057506C" w:rsidRPr="004545C2" w:rsidRDefault="0057506C" w:rsidP="003A79F8">
      <w:pPr>
        <w:pStyle w:val="Listeavsnitt"/>
        <w:numPr>
          <w:ilvl w:val="0"/>
          <w:numId w:val="36"/>
        </w:numPr>
        <w:autoSpaceDE w:val="0"/>
        <w:autoSpaceDN w:val="0"/>
        <w:adjustRightInd w:val="0"/>
        <w:spacing w:after="36" w:line="240" w:lineRule="auto"/>
        <w:rPr>
          <w:rFonts w:ascii="Cambria" w:hAnsi="Cambria" w:cs="Cambria"/>
          <w:color w:val="000000"/>
          <w:sz w:val="24"/>
        </w:rPr>
      </w:pPr>
      <w:r w:rsidRPr="004545C2">
        <w:rPr>
          <w:rFonts w:ascii="Cambria" w:hAnsi="Cambria" w:cs="Cambria"/>
          <w:color w:val="000000"/>
          <w:sz w:val="24"/>
        </w:rPr>
        <w:t xml:space="preserve">Du sørger for at private klær er merket. </w:t>
      </w:r>
    </w:p>
    <w:p w:rsidR="0057506C" w:rsidRPr="004545C2" w:rsidRDefault="0057506C" w:rsidP="003A79F8">
      <w:pPr>
        <w:pStyle w:val="Listeavsnitt"/>
        <w:numPr>
          <w:ilvl w:val="0"/>
          <w:numId w:val="36"/>
        </w:numPr>
        <w:autoSpaceDE w:val="0"/>
        <w:autoSpaceDN w:val="0"/>
        <w:adjustRightInd w:val="0"/>
        <w:spacing w:after="0" w:line="240" w:lineRule="auto"/>
        <w:rPr>
          <w:rFonts w:ascii="Arial" w:hAnsi="Arial" w:cs="Arial"/>
          <w:color w:val="000000"/>
          <w:sz w:val="24"/>
        </w:rPr>
      </w:pPr>
      <w:r w:rsidRPr="004545C2">
        <w:rPr>
          <w:rFonts w:ascii="Cambria" w:hAnsi="Cambria" w:cs="Cambria"/>
          <w:color w:val="000000"/>
          <w:sz w:val="24"/>
        </w:rPr>
        <w:t>Du sørger selv for transport og betaling til og fra institusjonen</w:t>
      </w:r>
      <w:r w:rsidRPr="004545C2">
        <w:rPr>
          <w:rFonts w:ascii="Arial" w:hAnsi="Arial" w:cs="Arial"/>
          <w:color w:val="000000"/>
          <w:sz w:val="24"/>
        </w:rPr>
        <w:t xml:space="preserve">. </w:t>
      </w:r>
    </w:p>
    <w:p w:rsidR="0057506C" w:rsidRPr="0057506C" w:rsidRDefault="0057506C" w:rsidP="0057506C">
      <w:pPr>
        <w:autoSpaceDE w:val="0"/>
        <w:autoSpaceDN w:val="0"/>
        <w:adjustRightInd w:val="0"/>
        <w:spacing w:after="0" w:line="240" w:lineRule="auto"/>
        <w:rPr>
          <w:rFonts w:ascii="Arial" w:hAnsi="Arial" w:cs="Arial"/>
          <w:color w:val="000000"/>
        </w:rPr>
      </w:pPr>
    </w:p>
    <w:p w:rsidR="0057506C" w:rsidRPr="0057506C" w:rsidRDefault="0057506C" w:rsidP="00090286">
      <w:pPr>
        <w:pStyle w:val="Overskrift2"/>
      </w:pPr>
      <w:bookmarkStart w:id="136" w:name="_Toc480975368"/>
      <w:r w:rsidRPr="0057506C">
        <w:rPr>
          <w:sz w:val="28"/>
          <w:szCs w:val="28"/>
        </w:rPr>
        <w:t>15.7. P</w:t>
      </w:r>
      <w:r w:rsidRPr="0057506C">
        <w:t>RAKTISKE OPPLYSNINGER</w:t>
      </w:r>
      <w:bookmarkEnd w:id="136"/>
      <w:r w:rsidRPr="0057506C">
        <w:t xml:space="preserv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Vederlag for oppholdet kreves i hht. ”Forskrift for vederlag for opphold i institusjon”, jf.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Helse- og omsorgstjenesteloven § 11-2. </w:t>
      </w:r>
    </w:p>
    <w:p w:rsidR="003A79F8" w:rsidRDefault="003A79F8" w:rsidP="0057506C">
      <w:pPr>
        <w:autoSpaceDE w:val="0"/>
        <w:autoSpaceDN w:val="0"/>
        <w:adjustRightInd w:val="0"/>
        <w:spacing w:after="0" w:line="240" w:lineRule="auto"/>
        <w:rPr>
          <w:rFonts w:ascii="Cambria" w:hAnsi="Cambria" w:cs="Cambria"/>
          <w:color w:val="000000"/>
        </w:rPr>
      </w:pPr>
    </w:p>
    <w:p w:rsidR="00FC2EE0" w:rsidRPr="008F317B" w:rsidRDefault="00FC2EE0" w:rsidP="00FC2EE0">
      <w:pPr>
        <w:keepNext/>
        <w:keepLines/>
        <w:spacing w:before="200" w:after="0"/>
        <w:outlineLvl w:val="1"/>
        <w:rPr>
          <w:rFonts w:asciiTheme="majorHAnsi" w:eastAsiaTheme="majorEastAsia" w:hAnsiTheme="majorHAnsi" w:cstheme="majorBidi"/>
          <w:b/>
          <w:bCs/>
          <w:color w:val="4F81BD" w:themeColor="accent1"/>
          <w:sz w:val="26"/>
          <w:szCs w:val="26"/>
        </w:rPr>
      </w:pPr>
      <w:bookmarkStart w:id="137" w:name="_Toc480975369"/>
      <w:r>
        <w:rPr>
          <w:rFonts w:asciiTheme="majorHAnsi" w:eastAsiaTheme="majorEastAsia" w:hAnsiTheme="majorHAnsi" w:cstheme="majorBidi"/>
          <w:b/>
          <w:bCs/>
          <w:color w:val="4F81BD" w:themeColor="accent1"/>
          <w:sz w:val="28"/>
          <w:szCs w:val="28"/>
        </w:rPr>
        <w:t>15</w:t>
      </w:r>
      <w:r w:rsidRPr="008F317B">
        <w:rPr>
          <w:rFonts w:asciiTheme="majorHAnsi" w:eastAsiaTheme="majorEastAsia" w:hAnsiTheme="majorHAnsi" w:cstheme="majorBidi"/>
          <w:b/>
          <w:bCs/>
          <w:color w:val="4F81BD" w:themeColor="accent1"/>
          <w:sz w:val="28"/>
          <w:szCs w:val="28"/>
        </w:rPr>
        <w:t>.</w:t>
      </w:r>
      <w:r>
        <w:rPr>
          <w:rFonts w:asciiTheme="majorHAnsi" w:eastAsiaTheme="majorEastAsia" w:hAnsiTheme="majorHAnsi" w:cstheme="majorBidi"/>
          <w:b/>
          <w:bCs/>
          <w:color w:val="4F81BD" w:themeColor="accent1"/>
          <w:sz w:val="28"/>
          <w:szCs w:val="28"/>
        </w:rPr>
        <w:t>8</w:t>
      </w:r>
      <w:r w:rsidRPr="008F317B">
        <w:rPr>
          <w:rFonts w:asciiTheme="majorHAnsi" w:eastAsiaTheme="majorEastAsia" w:hAnsiTheme="majorHAnsi" w:cstheme="majorBidi"/>
          <w:b/>
          <w:bCs/>
          <w:color w:val="4F81BD" w:themeColor="accent1"/>
          <w:sz w:val="28"/>
          <w:szCs w:val="28"/>
        </w:rPr>
        <w:t>.</w:t>
      </w:r>
      <w:r w:rsidRPr="008F317B">
        <w:rPr>
          <w:rFonts w:asciiTheme="majorHAnsi" w:eastAsiaTheme="majorEastAsia" w:hAnsiTheme="majorHAnsi" w:cstheme="majorBidi"/>
          <w:b/>
          <w:bCs/>
          <w:color w:val="4F81BD" w:themeColor="accent1"/>
          <w:sz w:val="26"/>
          <w:szCs w:val="26"/>
        </w:rPr>
        <w:t xml:space="preserve"> </w:t>
      </w:r>
      <w:r w:rsidRPr="008F317B">
        <w:rPr>
          <w:rFonts w:asciiTheme="majorHAnsi" w:eastAsiaTheme="majorEastAsia" w:hAnsiTheme="majorHAnsi" w:cstheme="majorBidi"/>
          <w:b/>
          <w:bCs/>
          <w:color w:val="4F81BD" w:themeColor="accent1"/>
          <w:sz w:val="28"/>
          <w:szCs w:val="28"/>
        </w:rPr>
        <w:t>K</w:t>
      </w:r>
      <w:r w:rsidRPr="008F317B">
        <w:rPr>
          <w:rFonts w:asciiTheme="majorHAnsi" w:eastAsiaTheme="majorEastAsia" w:hAnsiTheme="majorHAnsi" w:cstheme="majorBidi"/>
          <w:b/>
          <w:bCs/>
          <w:color w:val="4F81BD" w:themeColor="accent1"/>
          <w:sz w:val="26"/>
          <w:szCs w:val="26"/>
        </w:rPr>
        <w:t>LAGE</w:t>
      </w:r>
      <w:bookmarkEnd w:id="137"/>
      <w:r w:rsidRPr="008F317B">
        <w:rPr>
          <w:rFonts w:asciiTheme="majorHAnsi" w:eastAsiaTheme="majorEastAsia" w:hAnsiTheme="majorHAnsi" w:cstheme="majorBidi"/>
          <w:b/>
          <w:bCs/>
          <w:color w:val="4F81BD" w:themeColor="accent1"/>
          <w:sz w:val="26"/>
          <w:szCs w:val="26"/>
        </w:rPr>
        <w:t xml:space="preserve"> </w:t>
      </w:r>
    </w:p>
    <w:p w:rsidR="00FC2EE0" w:rsidRPr="008F317B" w:rsidRDefault="00FC2EE0" w:rsidP="00FC2EE0">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Klager på vedtak rettes til kommunen, og behandles som klage på enkeltvedtak etter </w:t>
      </w:r>
      <w:r w:rsidRPr="00475F4B">
        <w:rPr>
          <w:rFonts w:ascii="Cambria" w:hAnsi="Cambria" w:cs="Cambria"/>
          <w:sz w:val="24"/>
          <w:szCs w:val="24"/>
        </w:rPr>
        <w:t>pasient- og brukerrettighetsloven § 7-2</w:t>
      </w:r>
    </w:p>
    <w:p w:rsidR="003A79F8" w:rsidRDefault="003A79F8" w:rsidP="0057506C">
      <w:pPr>
        <w:autoSpaceDE w:val="0"/>
        <w:autoSpaceDN w:val="0"/>
        <w:adjustRightInd w:val="0"/>
        <w:spacing w:after="0" w:line="240" w:lineRule="auto"/>
        <w:rPr>
          <w:rFonts w:ascii="Cambria" w:hAnsi="Cambria" w:cs="Cambria"/>
          <w:color w:val="000000"/>
        </w:rPr>
      </w:pPr>
    </w:p>
    <w:p w:rsidR="003A79F8" w:rsidRDefault="003A79F8"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4545C2" w:rsidRDefault="004545C2" w:rsidP="0057506C">
      <w:pPr>
        <w:autoSpaceDE w:val="0"/>
        <w:autoSpaceDN w:val="0"/>
        <w:adjustRightInd w:val="0"/>
        <w:spacing w:after="0" w:line="240" w:lineRule="auto"/>
        <w:rPr>
          <w:rFonts w:ascii="Cambria" w:hAnsi="Cambria" w:cs="Cambria"/>
          <w:color w:val="000000"/>
        </w:rPr>
      </w:pPr>
    </w:p>
    <w:p w:rsidR="003D488C" w:rsidRPr="0057506C" w:rsidRDefault="003D488C" w:rsidP="0057506C">
      <w:pPr>
        <w:autoSpaceDE w:val="0"/>
        <w:autoSpaceDN w:val="0"/>
        <w:adjustRightInd w:val="0"/>
        <w:spacing w:after="0" w:line="240" w:lineRule="auto"/>
        <w:rPr>
          <w:rFonts w:ascii="Cambria" w:hAnsi="Cambria" w:cs="Cambria"/>
          <w:color w:val="000000"/>
        </w:rPr>
      </w:pPr>
    </w:p>
    <w:p w:rsidR="0057506C" w:rsidRPr="0057506C" w:rsidRDefault="0057506C" w:rsidP="0057506C">
      <w:pPr>
        <w:autoSpaceDE w:val="0"/>
        <w:autoSpaceDN w:val="0"/>
        <w:adjustRightInd w:val="0"/>
        <w:spacing w:after="0" w:line="240" w:lineRule="auto"/>
        <w:rPr>
          <w:rFonts w:ascii="Cambria" w:hAnsi="Cambria" w:cs="Cambria"/>
          <w:color w:val="00000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29103C" w:rsidRPr="00057715" w:rsidTr="004C38E4">
        <w:tc>
          <w:tcPr>
            <w:tcW w:w="9212" w:type="dxa"/>
            <w:shd w:val="clear" w:color="auto" w:fill="8DB3E2" w:themeFill="text2" w:themeFillTint="66"/>
          </w:tcPr>
          <w:p w:rsidR="0029103C" w:rsidRPr="00057715" w:rsidRDefault="0029103C" w:rsidP="00090286">
            <w:pPr>
              <w:pStyle w:val="Overskrift1"/>
              <w:outlineLvl w:val="0"/>
              <w:rPr>
                <w:sz w:val="29"/>
                <w:szCs w:val="29"/>
              </w:rPr>
            </w:pPr>
            <w:bookmarkStart w:id="138" w:name="_Toc480975370"/>
            <w:r>
              <w:rPr>
                <w:sz w:val="36"/>
                <w:szCs w:val="36"/>
              </w:rPr>
              <w:lastRenderedPageBreak/>
              <w:t>16</w:t>
            </w:r>
            <w:r w:rsidRPr="00057715">
              <w:rPr>
                <w:sz w:val="36"/>
                <w:szCs w:val="36"/>
              </w:rPr>
              <w:t xml:space="preserve">. </w:t>
            </w:r>
            <w:r>
              <w:t>LANGTIDSOPPHOLD I SYKEHJEM</w:t>
            </w:r>
            <w:bookmarkEnd w:id="138"/>
            <w:r w:rsidRPr="00057715">
              <w:rPr>
                <w:sz w:val="29"/>
                <w:szCs w:val="29"/>
              </w:rPr>
              <w:t xml:space="preserve"> </w:t>
            </w:r>
          </w:p>
        </w:tc>
      </w:tr>
    </w:tbl>
    <w:p w:rsidR="0057506C" w:rsidRPr="0057506C" w:rsidRDefault="0057506C" w:rsidP="00090286">
      <w:pPr>
        <w:pStyle w:val="Overskrift2"/>
      </w:pPr>
      <w:bookmarkStart w:id="139" w:name="_Toc480975371"/>
      <w:r w:rsidRPr="0057506C">
        <w:rPr>
          <w:sz w:val="28"/>
          <w:szCs w:val="28"/>
        </w:rPr>
        <w:t>16.1. L</w:t>
      </w:r>
      <w:r w:rsidRPr="0057506C">
        <w:t>OVGRUNNLAG</w:t>
      </w:r>
      <w:bookmarkEnd w:id="139"/>
      <w:r w:rsidRPr="0057506C">
        <w:t xml:space="preserv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Langtidsopphold i sykehjem er hjemlet i Helse- og omsorgstjenesteloven 3-2 punkt 6, bokstav c. Lov om kommunale helse- og omsorgstjenester §3-2 første ledd, pkt 6 bokstav c. og lov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om pasient- og brukerrettigheter § 2-1a).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Tjenesten ytes etter Forskrift for sykehjem og boform med heldøgns omsorg og pleie, </w:t>
      </w:r>
    </w:p>
    <w:p w:rsidR="00866CB5"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Forskrift om kvalitet i pleie- og omsorgstjenestene for tj</w:t>
      </w:r>
      <w:r w:rsidR="004545C2">
        <w:rPr>
          <w:rFonts w:ascii="Cambria" w:hAnsi="Cambria" w:cs="Cambria"/>
          <w:color w:val="000000"/>
          <w:sz w:val="24"/>
        </w:rPr>
        <w:t xml:space="preserve">enesteyting og Forskrift om en </w:t>
      </w:r>
      <w:r w:rsidRPr="004545C2">
        <w:rPr>
          <w:rFonts w:ascii="Cambria" w:hAnsi="Cambria" w:cs="Cambria"/>
          <w:color w:val="000000"/>
          <w:sz w:val="24"/>
        </w:rPr>
        <w:t>verdig eldreomsorg.</w:t>
      </w:r>
    </w:p>
    <w:p w:rsidR="0057506C" w:rsidRPr="0057506C" w:rsidRDefault="0057506C" w:rsidP="0057506C">
      <w:pPr>
        <w:autoSpaceDE w:val="0"/>
        <w:autoSpaceDN w:val="0"/>
        <w:adjustRightInd w:val="0"/>
        <w:spacing w:after="0" w:line="240" w:lineRule="auto"/>
        <w:rPr>
          <w:rFonts w:ascii="Cambria" w:hAnsi="Cambria" w:cs="Cambria"/>
          <w:color w:val="000000"/>
        </w:rPr>
      </w:pPr>
      <w:r w:rsidRPr="0057506C">
        <w:rPr>
          <w:rFonts w:ascii="Cambria" w:hAnsi="Cambria" w:cs="Cambria"/>
          <w:color w:val="000000"/>
        </w:rPr>
        <w:t xml:space="preserve"> </w:t>
      </w:r>
    </w:p>
    <w:p w:rsidR="0057506C" w:rsidRPr="0057506C" w:rsidRDefault="0057506C" w:rsidP="00090286">
      <w:pPr>
        <w:pStyle w:val="Overskrift2"/>
      </w:pPr>
      <w:bookmarkStart w:id="140" w:name="_Toc480975372"/>
      <w:r w:rsidRPr="0057506C">
        <w:rPr>
          <w:sz w:val="28"/>
          <w:szCs w:val="28"/>
        </w:rPr>
        <w:t>16.2. M</w:t>
      </w:r>
      <w:r w:rsidRPr="0057506C">
        <w:t>ÅLSETTING</w:t>
      </w:r>
      <w:bookmarkEnd w:id="140"/>
      <w:r w:rsidRPr="0057506C">
        <w:t xml:space="preserve"> </w:t>
      </w:r>
    </w:p>
    <w:p w:rsidR="0057506C" w:rsidRPr="004545C2" w:rsidRDefault="0057506C" w:rsidP="00866CB5">
      <w:pPr>
        <w:pStyle w:val="Listeavsnitt"/>
        <w:numPr>
          <w:ilvl w:val="0"/>
          <w:numId w:val="36"/>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Langtidsopphold i institusjon er et tilbud om helhetlige helse- og omsorgstjenester og bolig til pasienter med omfattende funksjonssvikt. Tilbudet gis ved kommunens sykehjem. </w:t>
      </w:r>
    </w:p>
    <w:p w:rsidR="0057506C" w:rsidRPr="004545C2" w:rsidRDefault="0057506C" w:rsidP="00866CB5">
      <w:pPr>
        <w:pStyle w:val="Listeavsnitt"/>
        <w:numPr>
          <w:ilvl w:val="0"/>
          <w:numId w:val="36"/>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Oppholdet skal ivareta behovet for heldøgns pleie og omsorg, med oppfølging og observasjon av helsetilstand. </w:t>
      </w:r>
    </w:p>
    <w:p w:rsidR="0057506C" w:rsidRPr="004545C2" w:rsidRDefault="0057506C" w:rsidP="00866CB5">
      <w:pPr>
        <w:pStyle w:val="Listeavsnitt"/>
        <w:numPr>
          <w:ilvl w:val="0"/>
          <w:numId w:val="36"/>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Tilby et variert og tilstrekkelig kosthold, og tilpasset hjelp ved måltider. </w:t>
      </w:r>
    </w:p>
    <w:p w:rsidR="0057506C" w:rsidRPr="004545C2" w:rsidRDefault="0057506C" w:rsidP="00866CB5">
      <w:pPr>
        <w:pStyle w:val="Listeavsnitt"/>
        <w:numPr>
          <w:ilvl w:val="0"/>
          <w:numId w:val="36"/>
        </w:numPr>
        <w:autoSpaceDE w:val="0"/>
        <w:autoSpaceDN w:val="0"/>
        <w:adjustRightInd w:val="0"/>
        <w:spacing w:after="20" w:line="240" w:lineRule="auto"/>
        <w:rPr>
          <w:rFonts w:ascii="Cambria" w:hAnsi="Cambria" w:cs="Cambria"/>
          <w:color w:val="000000"/>
          <w:sz w:val="24"/>
        </w:rPr>
      </w:pPr>
      <w:r w:rsidRPr="004545C2">
        <w:rPr>
          <w:rFonts w:ascii="Cambria" w:hAnsi="Cambria" w:cs="Cambria"/>
          <w:color w:val="000000"/>
          <w:sz w:val="24"/>
        </w:rPr>
        <w:t xml:space="preserve">Gi lindrende behandling og verdig død. </w:t>
      </w:r>
    </w:p>
    <w:p w:rsidR="0057506C" w:rsidRPr="004545C2" w:rsidRDefault="0057506C" w:rsidP="0057506C">
      <w:pPr>
        <w:pStyle w:val="Listeavsnitt"/>
        <w:numPr>
          <w:ilvl w:val="0"/>
          <w:numId w:val="36"/>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Det tas forbehold om flytting til annet tjenestenivå/enhet</w:t>
      </w:r>
      <w:r w:rsidR="00A83B9A" w:rsidRPr="004545C2">
        <w:rPr>
          <w:rFonts w:ascii="Cambria" w:hAnsi="Cambria" w:cs="Cambria"/>
          <w:color w:val="000000"/>
          <w:sz w:val="24"/>
        </w:rPr>
        <w:t>/avdeling</w:t>
      </w:r>
      <w:r w:rsidRPr="004545C2">
        <w:rPr>
          <w:rFonts w:ascii="Cambria" w:hAnsi="Cambria" w:cs="Cambria"/>
          <w:color w:val="000000"/>
          <w:sz w:val="24"/>
        </w:rPr>
        <w:t xml:space="preserve"> dersom pasientens behov for døgnkontinuerlig hjelp og tilsyn endres. </w:t>
      </w:r>
    </w:p>
    <w:p w:rsidR="00866CB5" w:rsidRPr="00866CB5" w:rsidRDefault="00866CB5" w:rsidP="00866CB5">
      <w:pPr>
        <w:pStyle w:val="Listeavsnitt"/>
        <w:autoSpaceDE w:val="0"/>
        <w:autoSpaceDN w:val="0"/>
        <w:adjustRightInd w:val="0"/>
        <w:spacing w:after="0" w:line="240" w:lineRule="auto"/>
        <w:rPr>
          <w:rFonts w:ascii="Cambria" w:hAnsi="Cambria" w:cs="Cambria"/>
          <w:color w:val="000000"/>
        </w:rPr>
      </w:pPr>
    </w:p>
    <w:p w:rsidR="0057506C" w:rsidRPr="0057506C" w:rsidRDefault="0057506C" w:rsidP="00090286">
      <w:pPr>
        <w:pStyle w:val="Overskrift2"/>
      </w:pPr>
      <w:bookmarkStart w:id="141" w:name="_Toc480975373"/>
      <w:r w:rsidRPr="0057506C">
        <w:rPr>
          <w:sz w:val="28"/>
          <w:szCs w:val="28"/>
        </w:rPr>
        <w:t>16.2. H</w:t>
      </w:r>
      <w:r w:rsidRPr="0057506C">
        <w:t>VEM KAN FÅ TJENESTEN</w:t>
      </w:r>
      <w:bookmarkEnd w:id="141"/>
      <w:r w:rsidRPr="0057506C">
        <w:t xml:space="preserv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Grundig kartlegging og vurdering må utføres for å komme frem til om langtidsopphold er riktig omsorgsnivå for den enkelte.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Alle vilkår for tildeling av pleie- og omsorgstjenester av praktisk og personlig hjelp, samt opplæring i heimen, skal være vurdert. Med dette menes at helsetjenester i hjemmet, praktisk bistand, korttidsopphold, dagtilbud, og /eller evt. avlastning er vurdert som ikke hensiktsmessig før langtidsopphold i institusjon blir innvilget.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Langtidsopphold kan innvilges til: </w:t>
      </w:r>
    </w:p>
    <w:p w:rsidR="0057506C" w:rsidRPr="004545C2" w:rsidRDefault="0057506C" w:rsidP="00866CB5">
      <w:pPr>
        <w:pStyle w:val="Listeavsnitt"/>
        <w:numPr>
          <w:ilvl w:val="0"/>
          <w:numId w:val="36"/>
        </w:numPr>
        <w:autoSpaceDE w:val="0"/>
        <w:autoSpaceDN w:val="0"/>
        <w:adjustRightInd w:val="0"/>
        <w:spacing w:after="17" w:line="240" w:lineRule="auto"/>
        <w:rPr>
          <w:rFonts w:ascii="Cambria" w:hAnsi="Cambria" w:cs="Cambria"/>
          <w:color w:val="000000"/>
          <w:sz w:val="24"/>
        </w:rPr>
      </w:pPr>
      <w:r w:rsidRPr="004545C2">
        <w:rPr>
          <w:rFonts w:ascii="Cambria" w:hAnsi="Cambria" w:cs="Cambria"/>
          <w:color w:val="000000"/>
          <w:sz w:val="24"/>
        </w:rPr>
        <w:t xml:space="preserve">Bruker med somatisk helsesvikt og/eller demensdiagnose som gir behov for omfattende medisinsk behandling som ikke kan ytes i hjemmet. </w:t>
      </w:r>
    </w:p>
    <w:p w:rsidR="0057506C" w:rsidRPr="004545C2" w:rsidRDefault="0057506C" w:rsidP="00866CB5">
      <w:pPr>
        <w:pStyle w:val="Listeavsnitt"/>
        <w:numPr>
          <w:ilvl w:val="0"/>
          <w:numId w:val="36"/>
        </w:numPr>
        <w:autoSpaceDE w:val="0"/>
        <w:autoSpaceDN w:val="0"/>
        <w:adjustRightInd w:val="0"/>
        <w:spacing w:after="17" w:line="240" w:lineRule="auto"/>
        <w:rPr>
          <w:rFonts w:ascii="Cambria" w:hAnsi="Cambria" w:cs="Cambria"/>
          <w:color w:val="000000"/>
          <w:sz w:val="24"/>
        </w:rPr>
      </w:pPr>
      <w:r w:rsidRPr="004545C2">
        <w:rPr>
          <w:rFonts w:ascii="Cambria" w:hAnsi="Cambria" w:cs="Cambria"/>
          <w:color w:val="000000"/>
          <w:sz w:val="24"/>
        </w:rPr>
        <w:t xml:space="preserve">Bruker med omfattende døgnkontinuerlig behov for pleie og omsorg, som ikke kan oppfylles tilstrekkelig i eget hjem eller annen tilpasset bolig. </w:t>
      </w:r>
    </w:p>
    <w:p w:rsidR="0057506C" w:rsidRPr="004545C2" w:rsidRDefault="0057506C" w:rsidP="00866CB5">
      <w:pPr>
        <w:pStyle w:val="Listeavsnitt"/>
        <w:numPr>
          <w:ilvl w:val="0"/>
          <w:numId w:val="36"/>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Bruker som er varig ute av stand til å ivareta egen helse, og ute av stand til å mestre dagliglivets gjøremål på grunn av mentalt eller fysisk funksjonstap. </w:t>
      </w:r>
    </w:p>
    <w:p w:rsidR="0057506C" w:rsidRPr="004545C2" w:rsidRDefault="0057506C" w:rsidP="0057506C">
      <w:pPr>
        <w:autoSpaceDE w:val="0"/>
        <w:autoSpaceDN w:val="0"/>
        <w:adjustRightInd w:val="0"/>
        <w:spacing w:after="0" w:line="240" w:lineRule="auto"/>
        <w:rPr>
          <w:rFonts w:ascii="Cambria" w:hAnsi="Cambria" w:cs="Cambria"/>
          <w:color w:val="000000"/>
          <w:sz w:val="24"/>
        </w:rPr>
      </w:pP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b/>
          <w:bCs/>
          <w:color w:val="000000"/>
          <w:sz w:val="24"/>
        </w:rPr>
        <w:t xml:space="preserve">Spesielt for langtidsopphold i skjermet enhet: </w:t>
      </w:r>
    </w:p>
    <w:p w:rsidR="0057506C" w:rsidRPr="004545C2" w:rsidRDefault="0057506C" w:rsidP="00866CB5">
      <w:pPr>
        <w:pStyle w:val="Listeavsnitt"/>
        <w:numPr>
          <w:ilvl w:val="0"/>
          <w:numId w:val="36"/>
        </w:numPr>
        <w:autoSpaceDE w:val="0"/>
        <w:autoSpaceDN w:val="0"/>
        <w:adjustRightInd w:val="0"/>
        <w:spacing w:after="0" w:line="240" w:lineRule="auto"/>
        <w:rPr>
          <w:rFonts w:ascii="Cambria" w:hAnsi="Cambria" w:cs="Cambria"/>
          <w:color w:val="000000"/>
          <w:sz w:val="24"/>
          <w:szCs w:val="23"/>
        </w:rPr>
      </w:pPr>
      <w:r w:rsidRPr="004545C2">
        <w:rPr>
          <w:rFonts w:ascii="Cambria" w:hAnsi="Cambria" w:cs="Cambria"/>
          <w:color w:val="000000"/>
          <w:sz w:val="24"/>
          <w:szCs w:val="23"/>
        </w:rPr>
        <w:t xml:space="preserve">Pasienten har en demensdiagnose som har ført til et omfattende behov for pleie og omsorg i avdeling som er spesielt tilrettelagt for demente. </w:t>
      </w:r>
    </w:p>
    <w:p w:rsidR="0057506C" w:rsidRDefault="0057506C" w:rsidP="0057506C">
      <w:pPr>
        <w:autoSpaceDE w:val="0"/>
        <w:autoSpaceDN w:val="0"/>
        <w:adjustRightInd w:val="0"/>
        <w:spacing w:after="0" w:line="240" w:lineRule="auto"/>
        <w:rPr>
          <w:rFonts w:ascii="Cambria" w:hAnsi="Cambria" w:cs="Cambria"/>
          <w:color w:val="000000"/>
          <w:sz w:val="24"/>
          <w:szCs w:val="23"/>
        </w:rPr>
      </w:pPr>
    </w:p>
    <w:p w:rsidR="004545C2" w:rsidRPr="004545C2" w:rsidRDefault="004545C2" w:rsidP="0057506C">
      <w:pPr>
        <w:autoSpaceDE w:val="0"/>
        <w:autoSpaceDN w:val="0"/>
        <w:adjustRightInd w:val="0"/>
        <w:spacing w:after="0" w:line="240" w:lineRule="auto"/>
        <w:rPr>
          <w:rFonts w:ascii="Cambria" w:hAnsi="Cambria" w:cs="Cambria"/>
          <w:color w:val="000000"/>
          <w:sz w:val="24"/>
          <w:szCs w:val="23"/>
        </w:rPr>
      </w:pPr>
    </w:p>
    <w:p w:rsidR="0057506C" w:rsidRPr="0057506C" w:rsidRDefault="0057506C" w:rsidP="00090286">
      <w:pPr>
        <w:pStyle w:val="Overskrift2"/>
      </w:pPr>
      <w:bookmarkStart w:id="142" w:name="_Toc480975374"/>
      <w:r w:rsidRPr="0057506C">
        <w:rPr>
          <w:sz w:val="28"/>
          <w:szCs w:val="28"/>
        </w:rPr>
        <w:t>16.3. T</w:t>
      </w:r>
      <w:r w:rsidRPr="0057506C">
        <w:t>JENESTENS INNHOLD</w:t>
      </w:r>
      <w:bookmarkEnd w:id="142"/>
      <w:r w:rsidRPr="0057506C">
        <w:t xml:space="preserv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Tjenesten innvilges for en lengre periode, eller som et opphold livet ut. </w:t>
      </w:r>
    </w:p>
    <w:p w:rsidR="0057506C" w:rsidRPr="004545C2" w:rsidRDefault="0057506C" w:rsidP="00FC2EE0">
      <w:pPr>
        <w:pStyle w:val="Listeavsnitt"/>
        <w:numPr>
          <w:ilvl w:val="0"/>
          <w:numId w:val="36"/>
        </w:numPr>
        <w:autoSpaceDE w:val="0"/>
        <w:autoSpaceDN w:val="0"/>
        <w:adjustRightInd w:val="0"/>
        <w:spacing w:after="37" w:line="240" w:lineRule="auto"/>
        <w:rPr>
          <w:rFonts w:ascii="Cambria" w:hAnsi="Cambria" w:cs="Cambria"/>
          <w:color w:val="000000"/>
          <w:sz w:val="24"/>
        </w:rPr>
      </w:pPr>
      <w:r w:rsidRPr="004545C2">
        <w:rPr>
          <w:rFonts w:ascii="Cambria" w:hAnsi="Cambria" w:cs="Cambria"/>
          <w:color w:val="000000"/>
          <w:sz w:val="24"/>
        </w:rPr>
        <w:lastRenderedPageBreak/>
        <w:t xml:space="preserve">Medisinsk behandling, pleie og observasjon ved sykdom som ikke krever sykehusinnleggelse. </w:t>
      </w:r>
    </w:p>
    <w:p w:rsidR="0057506C" w:rsidRPr="004545C2" w:rsidRDefault="0057506C" w:rsidP="00FC2EE0">
      <w:pPr>
        <w:pStyle w:val="Listeavsnitt"/>
        <w:numPr>
          <w:ilvl w:val="0"/>
          <w:numId w:val="36"/>
        </w:numPr>
        <w:autoSpaceDE w:val="0"/>
        <w:autoSpaceDN w:val="0"/>
        <w:adjustRightInd w:val="0"/>
        <w:spacing w:after="37" w:line="240" w:lineRule="auto"/>
        <w:rPr>
          <w:rFonts w:ascii="Cambria" w:hAnsi="Cambria" w:cs="Cambria"/>
          <w:color w:val="000000"/>
          <w:sz w:val="24"/>
        </w:rPr>
      </w:pPr>
      <w:r w:rsidRPr="004545C2">
        <w:rPr>
          <w:rFonts w:ascii="Cambria" w:hAnsi="Cambria" w:cs="Cambria"/>
          <w:color w:val="000000"/>
          <w:sz w:val="24"/>
        </w:rPr>
        <w:t xml:space="preserve">Etterbehandling fra sykehus. </w:t>
      </w:r>
    </w:p>
    <w:p w:rsidR="0057506C" w:rsidRPr="004545C2" w:rsidRDefault="0057506C" w:rsidP="00FC2EE0">
      <w:pPr>
        <w:pStyle w:val="Listeavsnitt"/>
        <w:numPr>
          <w:ilvl w:val="0"/>
          <w:numId w:val="36"/>
        </w:numPr>
        <w:autoSpaceDE w:val="0"/>
        <w:autoSpaceDN w:val="0"/>
        <w:adjustRightInd w:val="0"/>
        <w:spacing w:after="37" w:line="240" w:lineRule="auto"/>
        <w:rPr>
          <w:rFonts w:ascii="Cambria" w:hAnsi="Cambria" w:cs="Cambria"/>
          <w:color w:val="000000"/>
          <w:sz w:val="24"/>
        </w:rPr>
      </w:pPr>
      <w:r w:rsidRPr="004545C2">
        <w:rPr>
          <w:rFonts w:ascii="Cambria" w:hAnsi="Cambria" w:cs="Cambria"/>
          <w:color w:val="000000"/>
          <w:sz w:val="24"/>
        </w:rPr>
        <w:t xml:space="preserve">Brukerne får individuell pleie, behandling, tilsyn og veiledning, der målet er at de skal greie mest mulig selv. </w:t>
      </w:r>
    </w:p>
    <w:p w:rsidR="0057506C" w:rsidRPr="004545C2" w:rsidRDefault="0057506C" w:rsidP="00FC2EE0">
      <w:pPr>
        <w:pStyle w:val="Listeavsnitt"/>
        <w:numPr>
          <w:ilvl w:val="0"/>
          <w:numId w:val="36"/>
        </w:numPr>
        <w:autoSpaceDE w:val="0"/>
        <w:autoSpaceDN w:val="0"/>
        <w:adjustRightInd w:val="0"/>
        <w:spacing w:after="37" w:line="240" w:lineRule="auto"/>
        <w:rPr>
          <w:rFonts w:ascii="Cambria" w:hAnsi="Cambria" w:cs="Cambria"/>
          <w:color w:val="000000"/>
          <w:sz w:val="24"/>
        </w:rPr>
      </w:pPr>
      <w:r w:rsidRPr="004545C2">
        <w:rPr>
          <w:rFonts w:ascii="Cambria" w:hAnsi="Cambria" w:cs="Cambria"/>
          <w:color w:val="000000"/>
          <w:sz w:val="24"/>
        </w:rPr>
        <w:t xml:space="preserve">Vurdering av tilstand og funksjonsnivå med tanke på behandling, tiltak og fremtidige omsorgsbehov. </w:t>
      </w:r>
    </w:p>
    <w:p w:rsidR="00090286" w:rsidRPr="004545C2" w:rsidRDefault="0057506C" w:rsidP="00FC2EE0">
      <w:pPr>
        <w:pStyle w:val="Listeavsnitt"/>
        <w:numPr>
          <w:ilvl w:val="0"/>
          <w:numId w:val="36"/>
        </w:num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Tilbud om å delta på sosiale aktiviteter ved institusjonen.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Pasienter med behov for langvarig og koordinerte tjenester, skal få tilbud om å få utarbeidet en individuell plan jf. Lov om pasientrettigheter § 2-5, jf. Helse- og omsorgstjenesteloven § 7-1, individuell plan.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Fri tannbehandling ved offentlig tannklinikk. </w:t>
      </w:r>
    </w:p>
    <w:p w:rsidR="00090286" w:rsidRPr="004545C2" w:rsidRDefault="00090286" w:rsidP="00FC2EE0">
      <w:pPr>
        <w:pStyle w:val="Listeavsnitt"/>
        <w:numPr>
          <w:ilvl w:val="0"/>
          <w:numId w:val="36"/>
        </w:numPr>
        <w:spacing w:line="240" w:lineRule="auto"/>
        <w:rPr>
          <w:rFonts w:ascii="Cambria" w:hAnsi="Cambria" w:cs="Cambria"/>
          <w:color w:val="000000"/>
          <w:sz w:val="24"/>
        </w:rPr>
      </w:pPr>
      <w:r w:rsidRPr="004545C2">
        <w:rPr>
          <w:rFonts w:ascii="Cambria" w:hAnsi="Cambria" w:cs="Cambria"/>
          <w:color w:val="000000"/>
          <w:sz w:val="24"/>
        </w:rPr>
        <w:t xml:space="preserve">Pleie og omsorg ved livets slutt. </w:t>
      </w:r>
      <w:r w:rsidRPr="004545C2">
        <w:rPr>
          <w:rFonts w:ascii="Cambria" w:hAnsi="Cambria" w:cs="Cambria"/>
          <w:color w:val="000000"/>
          <w:sz w:val="24"/>
        </w:rPr>
        <w:br/>
      </w:r>
    </w:p>
    <w:p w:rsidR="00090286" w:rsidRPr="00090286" w:rsidRDefault="00090286" w:rsidP="00952A00">
      <w:pPr>
        <w:pStyle w:val="Overskrift2"/>
      </w:pPr>
      <w:bookmarkStart w:id="143" w:name="_Toc480975375"/>
      <w:r w:rsidRPr="00090286">
        <w:t>16.4. HVA KAN DU FORVENTE AV OSS</w:t>
      </w:r>
      <w:bookmarkEnd w:id="143"/>
      <w:r w:rsidRPr="00090286">
        <w:t xml:space="preserve">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Behov for hjelp blir kartlagt sammen med pasienten.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Tildeling av tjenesten med bakgrunn i relevant kartlegging, etter individuell / tverrfaglig vurdering.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Skriftlig vedtak, tjenestebeskrivelse og en orientering om vederlag for opphold i institusjon blir utsendt.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Revurdering av tilbudet ved endring i funksjonsnivå.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All pleie og omsorg gis i samarbeid med autorisert helsepersonell. </w:t>
      </w:r>
    </w:p>
    <w:p w:rsidR="00090286" w:rsidRPr="004545C2" w:rsidRDefault="00090286" w:rsidP="00FC2EE0">
      <w:pPr>
        <w:pStyle w:val="Listeavsnitt"/>
        <w:numPr>
          <w:ilvl w:val="0"/>
          <w:numId w:val="36"/>
        </w:numPr>
        <w:spacing w:line="240" w:lineRule="auto"/>
        <w:rPr>
          <w:rFonts w:ascii="Cambria" w:hAnsi="Cambria" w:cs="Cambria"/>
          <w:color w:val="000000"/>
          <w:sz w:val="24"/>
        </w:rPr>
      </w:pPr>
      <w:r w:rsidRPr="004545C2">
        <w:rPr>
          <w:rFonts w:ascii="Cambria" w:hAnsi="Cambria" w:cs="Cambria"/>
          <w:color w:val="000000"/>
          <w:sz w:val="24"/>
        </w:rPr>
        <w:t xml:space="preserve">Legemiddelhåndtering utføres av autorisert helsepersonell etter foreskrivning av lege. </w:t>
      </w:r>
    </w:p>
    <w:p w:rsidR="00090286" w:rsidRPr="00090286" w:rsidRDefault="00090286" w:rsidP="00952A00">
      <w:pPr>
        <w:pStyle w:val="Overskrift2"/>
      </w:pPr>
      <w:bookmarkStart w:id="144" w:name="_Toc480975376"/>
      <w:r w:rsidRPr="00090286">
        <w:t>16.5. HVA VI FORVENTER AV DEG</w:t>
      </w:r>
      <w:bookmarkEnd w:id="144"/>
      <w:r w:rsidRPr="00090286">
        <w:t xml:space="preserve">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Du gir nødvendige opplysninger i hht. Vederlag for opphold i institusjon.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Du gjør deg kjent med innholdet i vedtaket, tjenestebeskrivelsen og orienteringen om vederlag for oppholdet.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Du tar kontakt ved behov for informasjon, råd, veiledning og evt. klage.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Den enkelte pasient utfører selv det hun / han mestrer.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Forståelse for at vedtaket kan endres ved endring av funksjon. </w:t>
      </w:r>
    </w:p>
    <w:p w:rsidR="00090286" w:rsidRPr="004545C2" w:rsidRDefault="00090286" w:rsidP="00FC2EE0">
      <w:pPr>
        <w:pStyle w:val="Listeavsnitt"/>
        <w:numPr>
          <w:ilvl w:val="0"/>
          <w:numId w:val="36"/>
        </w:numPr>
        <w:spacing w:after="0" w:line="240" w:lineRule="auto"/>
        <w:rPr>
          <w:rFonts w:ascii="Cambria" w:hAnsi="Cambria" w:cs="Cambria"/>
          <w:color w:val="000000"/>
          <w:sz w:val="24"/>
        </w:rPr>
      </w:pPr>
      <w:r w:rsidRPr="004545C2">
        <w:rPr>
          <w:rFonts w:ascii="Cambria" w:hAnsi="Cambria" w:cs="Cambria"/>
          <w:color w:val="000000"/>
          <w:sz w:val="24"/>
        </w:rPr>
        <w:t xml:space="preserve">Er selv ansvarlig for verdisaker/ gjenstander som tas med til institusjon. </w:t>
      </w:r>
    </w:p>
    <w:p w:rsidR="00090286" w:rsidRPr="004545C2" w:rsidRDefault="00090286" w:rsidP="00FC2EE0">
      <w:pPr>
        <w:pStyle w:val="Listeavsnitt"/>
        <w:numPr>
          <w:ilvl w:val="0"/>
          <w:numId w:val="36"/>
        </w:numPr>
        <w:spacing w:line="240" w:lineRule="auto"/>
        <w:rPr>
          <w:rFonts w:ascii="Cambria" w:hAnsi="Cambria" w:cs="Cambria"/>
          <w:color w:val="000000"/>
          <w:sz w:val="24"/>
        </w:rPr>
      </w:pPr>
      <w:r w:rsidRPr="004545C2">
        <w:rPr>
          <w:rFonts w:ascii="Cambria" w:hAnsi="Cambria" w:cs="Cambria"/>
          <w:color w:val="000000"/>
          <w:sz w:val="24"/>
        </w:rPr>
        <w:t xml:space="preserve">Sørger for at klær er navnemerket. </w:t>
      </w:r>
    </w:p>
    <w:p w:rsidR="00090286" w:rsidRPr="004545C2" w:rsidRDefault="00B2512C" w:rsidP="00FC2EE0">
      <w:pPr>
        <w:pStyle w:val="Listeavsnitt"/>
        <w:numPr>
          <w:ilvl w:val="0"/>
          <w:numId w:val="36"/>
        </w:numPr>
        <w:spacing w:line="240" w:lineRule="auto"/>
        <w:rPr>
          <w:rFonts w:ascii="Cambria" w:hAnsi="Cambria" w:cs="Cambria"/>
          <w:color w:val="000000"/>
          <w:sz w:val="24"/>
        </w:rPr>
      </w:pPr>
      <w:r>
        <w:rPr>
          <w:rFonts w:ascii="Cambria" w:hAnsi="Cambria" w:cs="Cambria"/>
          <w:color w:val="000000"/>
          <w:sz w:val="24"/>
        </w:rPr>
        <w:t>Transport til og fra s</w:t>
      </w:r>
      <w:r w:rsidR="00090286" w:rsidRPr="004545C2">
        <w:rPr>
          <w:rFonts w:ascii="Cambria" w:hAnsi="Cambria" w:cs="Cambria"/>
          <w:color w:val="000000"/>
          <w:sz w:val="24"/>
        </w:rPr>
        <w:t>pesialisthelsetjenesten dekkes av folketrygden, egenandel betaler du selv.</w:t>
      </w:r>
    </w:p>
    <w:p w:rsidR="00090286" w:rsidRPr="00090286" w:rsidRDefault="00090286" w:rsidP="00952A00">
      <w:pPr>
        <w:pStyle w:val="Overskrift2"/>
      </w:pPr>
      <w:bookmarkStart w:id="145" w:name="_Toc480975377"/>
      <w:r w:rsidRPr="00090286">
        <w:t>16.7. PRAKTISKE OPPLYSNINGER</w:t>
      </w:r>
      <w:bookmarkEnd w:id="145"/>
      <w:r w:rsidRPr="00090286">
        <w:t xml:space="preserve"> </w:t>
      </w:r>
    </w:p>
    <w:p w:rsidR="00090286" w:rsidRPr="004545C2" w:rsidRDefault="00090286" w:rsidP="00FC2EE0">
      <w:pPr>
        <w:pStyle w:val="Listeavsnitt"/>
        <w:numPr>
          <w:ilvl w:val="0"/>
          <w:numId w:val="36"/>
        </w:numPr>
        <w:spacing w:line="240" w:lineRule="auto"/>
        <w:rPr>
          <w:rFonts w:ascii="Cambria" w:hAnsi="Cambria" w:cs="Cambria"/>
          <w:color w:val="000000"/>
          <w:sz w:val="24"/>
        </w:rPr>
      </w:pPr>
      <w:r w:rsidRPr="004545C2">
        <w:rPr>
          <w:rFonts w:ascii="Cambria" w:hAnsi="Cambria" w:cs="Cambria"/>
          <w:color w:val="000000"/>
          <w:sz w:val="24"/>
        </w:rPr>
        <w:t xml:space="preserve">Vederlag for oppholdet kreves i hht. ”Forskrift for vederlag for opphold i institusjon”, jf. </w:t>
      </w:r>
    </w:p>
    <w:p w:rsidR="0029103C" w:rsidRDefault="00090286" w:rsidP="00FC2EE0">
      <w:pPr>
        <w:pStyle w:val="Listeavsnitt"/>
        <w:numPr>
          <w:ilvl w:val="0"/>
          <w:numId w:val="36"/>
        </w:numPr>
        <w:spacing w:line="240" w:lineRule="auto"/>
        <w:rPr>
          <w:rFonts w:ascii="Cambria" w:hAnsi="Cambria" w:cs="Cambria"/>
          <w:color w:val="000000"/>
          <w:sz w:val="24"/>
        </w:rPr>
      </w:pPr>
      <w:r w:rsidRPr="004545C2">
        <w:rPr>
          <w:rFonts w:ascii="Cambria" w:hAnsi="Cambria" w:cs="Cambria"/>
          <w:color w:val="000000"/>
          <w:sz w:val="24"/>
        </w:rPr>
        <w:t xml:space="preserve">Helse- og omsorgstjenesteloven § 11-2. </w:t>
      </w:r>
    </w:p>
    <w:p w:rsidR="00FC2EE0" w:rsidRPr="008F317B" w:rsidRDefault="00FC2EE0" w:rsidP="00FC2EE0">
      <w:pPr>
        <w:keepNext/>
        <w:keepLines/>
        <w:spacing w:before="200" w:after="0"/>
        <w:outlineLvl w:val="1"/>
        <w:rPr>
          <w:rFonts w:asciiTheme="majorHAnsi" w:eastAsiaTheme="majorEastAsia" w:hAnsiTheme="majorHAnsi" w:cstheme="majorBidi"/>
          <w:b/>
          <w:bCs/>
          <w:color w:val="4F81BD" w:themeColor="accent1"/>
          <w:sz w:val="26"/>
          <w:szCs w:val="26"/>
        </w:rPr>
      </w:pPr>
      <w:bookmarkStart w:id="146" w:name="_Toc480975378"/>
      <w:r>
        <w:rPr>
          <w:rFonts w:asciiTheme="majorHAnsi" w:eastAsiaTheme="majorEastAsia" w:hAnsiTheme="majorHAnsi" w:cstheme="majorBidi"/>
          <w:b/>
          <w:bCs/>
          <w:color w:val="4F81BD" w:themeColor="accent1"/>
          <w:sz w:val="28"/>
          <w:szCs w:val="28"/>
        </w:rPr>
        <w:t>16</w:t>
      </w:r>
      <w:r w:rsidRPr="008F317B">
        <w:rPr>
          <w:rFonts w:asciiTheme="majorHAnsi" w:eastAsiaTheme="majorEastAsia" w:hAnsiTheme="majorHAnsi" w:cstheme="majorBidi"/>
          <w:b/>
          <w:bCs/>
          <w:color w:val="4F81BD" w:themeColor="accent1"/>
          <w:sz w:val="28"/>
          <w:szCs w:val="28"/>
        </w:rPr>
        <w:t>.</w:t>
      </w:r>
      <w:r>
        <w:rPr>
          <w:rFonts w:asciiTheme="majorHAnsi" w:eastAsiaTheme="majorEastAsia" w:hAnsiTheme="majorHAnsi" w:cstheme="majorBidi"/>
          <w:b/>
          <w:bCs/>
          <w:color w:val="4F81BD" w:themeColor="accent1"/>
          <w:sz w:val="28"/>
          <w:szCs w:val="28"/>
        </w:rPr>
        <w:t>8</w:t>
      </w:r>
      <w:r w:rsidRPr="008F317B">
        <w:rPr>
          <w:rFonts w:asciiTheme="majorHAnsi" w:eastAsiaTheme="majorEastAsia" w:hAnsiTheme="majorHAnsi" w:cstheme="majorBidi"/>
          <w:b/>
          <w:bCs/>
          <w:color w:val="4F81BD" w:themeColor="accent1"/>
          <w:sz w:val="28"/>
          <w:szCs w:val="28"/>
        </w:rPr>
        <w:t>.</w:t>
      </w:r>
      <w:r w:rsidRPr="008F317B">
        <w:rPr>
          <w:rFonts w:asciiTheme="majorHAnsi" w:eastAsiaTheme="majorEastAsia" w:hAnsiTheme="majorHAnsi" w:cstheme="majorBidi"/>
          <w:b/>
          <w:bCs/>
          <w:color w:val="4F81BD" w:themeColor="accent1"/>
          <w:sz w:val="26"/>
          <w:szCs w:val="26"/>
        </w:rPr>
        <w:t xml:space="preserve"> </w:t>
      </w:r>
      <w:r w:rsidRPr="008F317B">
        <w:rPr>
          <w:rFonts w:asciiTheme="majorHAnsi" w:eastAsiaTheme="majorEastAsia" w:hAnsiTheme="majorHAnsi" w:cstheme="majorBidi"/>
          <w:b/>
          <w:bCs/>
          <w:color w:val="4F81BD" w:themeColor="accent1"/>
          <w:sz w:val="28"/>
          <w:szCs w:val="28"/>
        </w:rPr>
        <w:t>K</w:t>
      </w:r>
      <w:r w:rsidRPr="008F317B">
        <w:rPr>
          <w:rFonts w:asciiTheme="majorHAnsi" w:eastAsiaTheme="majorEastAsia" w:hAnsiTheme="majorHAnsi" w:cstheme="majorBidi"/>
          <w:b/>
          <w:bCs/>
          <w:color w:val="4F81BD" w:themeColor="accent1"/>
          <w:sz w:val="26"/>
          <w:szCs w:val="26"/>
        </w:rPr>
        <w:t>LAGE</w:t>
      </w:r>
      <w:bookmarkEnd w:id="146"/>
      <w:r w:rsidRPr="008F317B">
        <w:rPr>
          <w:rFonts w:asciiTheme="majorHAnsi" w:eastAsiaTheme="majorEastAsia" w:hAnsiTheme="majorHAnsi" w:cstheme="majorBidi"/>
          <w:b/>
          <w:bCs/>
          <w:color w:val="4F81BD" w:themeColor="accent1"/>
          <w:sz w:val="26"/>
          <w:szCs w:val="26"/>
        </w:rPr>
        <w:t xml:space="preserve"> </w:t>
      </w:r>
    </w:p>
    <w:p w:rsidR="00FC2EE0" w:rsidRPr="008F317B" w:rsidRDefault="00FC2EE0" w:rsidP="00FC2EE0">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Klager på vedtak rettes til kommunen, og behandles som klage på enkeltvedtak etter </w:t>
      </w:r>
      <w:r w:rsidRPr="00475F4B">
        <w:rPr>
          <w:rFonts w:ascii="Cambria" w:hAnsi="Cambria" w:cs="Cambria"/>
          <w:sz w:val="24"/>
          <w:szCs w:val="24"/>
        </w:rPr>
        <w:t>pasient- og brukerrettighetsloven § 7-2</w:t>
      </w:r>
    </w:p>
    <w:p w:rsidR="00FC2EE0" w:rsidRPr="00FC2EE0" w:rsidRDefault="00FC2EE0" w:rsidP="00FC2EE0">
      <w:pPr>
        <w:rPr>
          <w:rFonts w:ascii="Cambria" w:hAnsi="Cambria" w:cs="Cambria"/>
          <w:color w:val="000000"/>
          <w:sz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29103C" w:rsidRPr="00057715" w:rsidTr="004C38E4">
        <w:tc>
          <w:tcPr>
            <w:tcW w:w="9212" w:type="dxa"/>
            <w:shd w:val="clear" w:color="auto" w:fill="8DB3E2" w:themeFill="text2" w:themeFillTint="66"/>
          </w:tcPr>
          <w:p w:rsidR="0029103C" w:rsidRPr="00ED2CD0" w:rsidRDefault="0029103C" w:rsidP="00952A00">
            <w:pPr>
              <w:pStyle w:val="Overskrift1"/>
              <w:outlineLvl w:val="0"/>
              <w:rPr>
                <w:sz w:val="29"/>
                <w:szCs w:val="29"/>
              </w:rPr>
            </w:pPr>
            <w:bookmarkStart w:id="147" w:name="_Toc480975379"/>
            <w:r w:rsidRPr="00ED2CD0">
              <w:rPr>
                <w:sz w:val="36"/>
                <w:szCs w:val="36"/>
              </w:rPr>
              <w:lastRenderedPageBreak/>
              <w:t xml:space="preserve">17. </w:t>
            </w:r>
            <w:r w:rsidRPr="00ED2CD0">
              <w:t>INDIVIDUELL PLAN</w:t>
            </w:r>
            <w:bookmarkEnd w:id="147"/>
            <w:r w:rsidRPr="00ED2CD0">
              <w:rPr>
                <w:sz w:val="29"/>
                <w:szCs w:val="29"/>
              </w:rPr>
              <w:t xml:space="preserve"> </w:t>
            </w:r>
          </w:p>
        </w:tc>
      </w:tr>
    </w:tbl>
    <w:p w:rsidR="0057506C" w:rsidRPr="0057506C" w:rsidRDefault="00FC2EE0" w:rsidP="00952A00">
      <w:pPr>
        <w:pStyle w:val="Overskrift2"/>
      </w:pPr>
      <w:bookmarkStart w:id="148" w:name="_Toc480975380"/>
      <w:r>
        <w:rPr>
          <w:sz w:val="28"/>
          <w:szCs w:val="28"/>
        </w:rPr>
        <w:t xml:space="preserve">17.1. </w:t>
      </w:r>
      <w:r w:rsidR="0057506C" w:rsidRPr="0057506C">
        <w:rPr>
          <w:sz w:val="28"/>
          <w:szCs w:val="28"/>
        </w:rPr>
        <w:t>L</w:t>
      </w:r>
      <w:r w:rsidR="0057506C" w:rsidRPr="0057506C">
        <w:t>OVHJEMMEL</w:t>
      </w:r>
      <w:bookmarkEnd w:id="148"/>
      <w:r w:rsidR="0057506C" w:rsidRPr="0057506C">
        <w:t xml:space="preserv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 Lov om pasient- og brukerrettigheter § 2-5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 Lov om kommunale helse- og omsorgstjenester § 7-1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 Lov om etablering og gjennomføring av psykisk helsevern § 4-1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 Lov spesialisthelsetjenesten mm. § 2-5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 Lov om barnevernstjenester § 3-2 a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 Lov om arbeids- og velferdsforvaltningen (NAV loven) § 15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 Lov om sosiale tjenester i arbeids- og velferdsforvaltningen §§ 28 og 33 </w:t>
      </w:r>
    </w:p>
    <w:p w:rsidR="00636D56" w:rsidRPr="0057506C" w:rsidRDefault="00636D56" w:rsidP="0057506C">
      <w:pPr>
        <w:autoSpaceDE w:val="0"/>
        <w:autoSpaceDN w:val="0"/>
        <w:adjustRightInd w:val="0"/>
        <w:spacing w:after="0" w:line="240" w:lineRule="auto"/>
        <w:rPr>
          <w:rFonts w:ascii="Cambria" w:hAnsi="Cambria" w:cs="Cambria"/>
          <w:color w:val="000000"/>
        </w:rPr>
      </w:pPr>
    </w:p>
    <w:p w:rsidR="0057506C" w:rsidRPr="0057506C" w:rsidRDefault="00FC2EE0" w:rsidP="00952A00">
      <w:pPr>
        <w:pStyle w:val="Overskrift2"/>
      </w:pPr>
      <w:bookmarkStart w:id="149" w:name="_Toc480975381"/>
      <w:r>
        <w:rPr>
          <w:sz w:val="28"/>
          <w:szCs w:val="28"/>
        </w:rPr>
        <w:t xml:space="preserve">17.2. </w:t>
      </w:r>
      <w:r w:rsidR="0057506C" w:rsidRPr="0057506C">
        <w:rPr>
          <w:sz w:val="28"/>
          <w:szCs w:val="28"/>
        </w:rPr>
        <w:t>F</w:t>
      </w:r>
      <w:r w:rsidR="0057506C" w:rsidRPr="0057506C">
        <w:t>ORMÅL</w:t>
      </w:r>
      <w:bookmarkEnd w:id="149"/>
      <w:r w:rsidR="0057506C" w:rsidRPr="0057506C">
        <w:t xml:space="preserv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Individuell plan er et samarbeidsverktøy. Tjenestemottak</w:t>
      </w:r>
      <w:r w:rsidR="004545C2">
        <w:rPr>
          <w:rFonts w:ascii="Cambria" w:hAnsi="Cambria" w:cs="Cambria"/>
          <w:color w:val="000000"/>
          <w:sz w:val="24"/>
        </w:rPr>
        <w:t>ere med behov for koordinering av sin</w:t>
      </w:r>
      <w:r w:rsidRPr="004545C2">
        <w:rPr>
          <w:rFonts w:ascii="Cambria" w:hAnsi="Cambria" w:cs="Cambria"/>
          <w:color w:val="000000"/>
          <w:sz w:val="24"/>
        </w:rPr>
        <w:t xml:space="preserve"> helse -og/eller sosiale tjenester har rett til å få </w:t>
      </w:r>
      <w:r w:rsidR="004545C2">
        <w:rPr>
          <w:rFonts w:ascii="Cambria" w:hAnsi="Cambria" w:cs="Cambria"/>
          <w:color w:val="000000"/>
          <w:sz w:val="24"/>
        </w:rPr>
        <w:t xml:space="preserve">utarbeidet en individuell plan </w:t>
      </w:r>
      <w:r w:rsidRPr="004545C2">
        <w:rPr>
          <w:rFonts w:ascii="Cambria" w:hAnsi="Cambria" w:cs="Cambria"/>
          <w:color w:val="000000"/>
          <w:sz w:val="24"/>
        </w:rPr>
        <w:t xml:space="preserve">dersom de ønsker det. Dette er nedfelt i regelverket for helse- og sosialtjenester.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Om tjenestemottakere opplever at de tjenester de mottar er</w:t>
      </w:r>
      <w:r w:rsidR="004545C2">
        <w:rPr>
          <w:rFonts w:ascii="Cambria" w:hAnsi="Cambria" w:cs="Cambria"/>
          <w:color w:val="000000"/>
          <w:sz w:val="24"/>
        </w:rPr>
        <w:t xml:space="preserve"> uoversiktlige, uklare og lite </w:t>
      </w:r>
      <w:r w:rsidRPr="004545C2">
        <w:rPr>
          <w:rFonts w:ascii="Cambria" w:hAnsi="Cambria" w:cs="Cambria"/>
          <w:color w:val="000000"/>
          <w:sz w:val="24"/>
        </w:rPr>
        <w:t xml:space="preserve">samordnet kan en individuell plan bidra til å bedre dette. Individuell plan kan gi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 xml:space="preserve">tjenestemottakere større trygghet og forutsigbarhet, avklare ansvarsforhold og sikre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samordning slik at tjenestene de mottar fremstår som helhet</w:t>
      </w:r>
      <w:r w:rsidR="004545C2">
        <w:rPr>
          <w:rFonts w:ascii="Cambria" w:hAnsi="Cambria" w:cs="Cambria"/>
          <w:color w:val="000000"/>
          <w:sz w:val="24"/>
        </w:rPr>
        <w:t xml:space="preserve">lig, koordinert og individuelt </w:t>
      </w:r>
      <w:r w:rsidRPr="004545C2">
        <w:rPr>
          <w:rFonts w:ascii="Cambria" w:hAnsi="Cambria" w:cs="Cambria"/>
          <w:color w:val="000000"/>
          <w:sz w:val="24"/>
        </w:rPr>
        <w:t xml:space="preserve">tilpasset. </w:t>
      </w:r>
    </w:p>
    <w:p w:rsidR="0057506C" w:rsidRPr="004545C2" w:rsidRDefault="0057506C" w:rsidP="0057506C">
      <w:pPr>
        <w:autoSpaceDE w:val="0"/>
        <w:autoSpaceDN w:val="0"/>
        <w:adjustRightInd w:val="0"/>
        <w:spacing w:after="0" w:line="240" w:lineRule="auto"/>
        <w:rPr>
          <w:rFonts w:ascii="Cambria" w:hAnsi="Cambria" w:cs="Cambria"/>
          <w:color w:val="000000"/>
          <w:sz w:val="24"/>
        </w:rPr>
      </w:pPr>
      <w:r w:rsidRPr="004545C2">
        <w:rPr>
          <w:rFonts w:ascii="Cambria" w:hAnsi="Cambria" w:cs="Cambria"/>
          <w:color w:val="000000"/>
          <w:sz w:val="24"/>
        </w:rPr>
        <w:t>Retten til individuell plan utløser ingen flere rettigheter i se</w:t>
      </w:r>
      <w:r w:rsidR="004545C2">
        <w:rPr>
          <w:rFonts w:ascii="Cambria" w:hAnsi="Cambria" w:cs="Cambria"/>
          <w:color w:val="000000"/>
          <w:sz w:val="24"/>
        </w:rPr>
        <w:t xml:space="preserve">g selv, men kan være et viktig </w:t>
      </w:r>
      <w:r w:rsidRPr="004545C2">
        <w:rPr>
          <w:rFonts w:ascii="Cambria" w:hAnsi="Cambria" w:cs="Cambria"/>
          <w:color w:val="000000"/>
          <w:sz w:val="24"/>
        </w:rPr>
        <w:t>verktøy i tjenestemottakers habiliterings-/rehabiliteringspr</w:t>
      </w:r>
      <w:r w:rsidR="004545C2">
        <w:rPr>
          <w:rFonts w:ascii="Cambria" w:hAnsi="Cambria" w:cs="Cambria"/>
          <w:color w:val="000000"/>
          <w:sz w:val="24"/>
        </w:rPr>
        <w:t xml:space="preserve">osess- med fokus på de områder </w:t>
      </w:r>
      <w:r w:rsidRPr="004545C2">
        <w:rPr>
          <w:rFonts w:ascii="Cambria" w:hAnsi="Cambria" w:cs="Cambria"/>
          <w:color w:val="000000"/>
          <w:sz w:val="24"/>
        </w:rPr>
        <w:t xml:space="preserve">som er viktig for tjenestemottaker i livet fremover. </w:t>
      </w:r>
    </w:p>
    <w:p w:rsidR="00636D56" w:rsidRPr="0057506C" w:rsidRDefault="00636D56" w:rsidP="0057506C">
      <w:pPr>
        <w:autoSpaceDE w:val="0"/>
        <w:autoSpaceDN w:val="0"/>
        <w:adjustRightInd w:val="0"/>
        <w:spacing w:after="0" w:line="240" w:lineRule="auto"/>
        <w:rPr>
          <w:rFonts w:ascii="Cambria" w:hAnsi="Cambria" w:cs="Cambria"/>
          <w:color w:val="000000"/>
        </w:rPr>
      </w:pPr>
    </w:p>
    <w:p w:rsidR="0057506C" w:rsidRPr="0057506C" w:rsidRDefault="00FC2EE0" w:rsidP="00952A00">
      <w:pPr>
        <w:pStyle w:val="Overskrift2"/>
      </w:pPr>
      <w:bookmarkStart w:id="150" w:name="_Toc480975382"/>
      <w:r>
        <w:rPr>
          <w:sz w:val="28"/>
          <w:szCs w:val="28"/>
        </w:rPr>
        <w:t xml:space="preserve">17.3. </w:t>
      </w:r>
      <w:r w:rsidR="0057506C" w:rsidRPr="0057506C">
        <w:rPr>
          <w:sz w:val="28"/>
          <w:szCs w:val="28"/>
        </w:rPr>
        <w:t>K</w:t>
      </w:r>
      <w:r w:rsidR="0057506C" w:rsidRPr="0057506C">
        <w:t>RITERIER FOR TILDELING</w:t>
      </w:r>
      <w:bookmarkEnd w:id="150"/>
      <w:r w:rsidR="0057506C" w:rsidRPr="0057506C">
        <w:t xml:space="preserve"> </w:t>
      </w:r>
    </w:p>
    <w:p w:rsidR="0057506C" w:rsidRPr="004545C2" w:rsidRDefault="0057506C" w:rsidP="0057506C">
      <w:p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t xml:space="preserve">Alle anmodninger om individuell plan blir individuelt vurdert i forhold til relevant lovverk. </w:t>
      </w:r>
    </w:p>
    <w:p w:rsidR="0057506C" w:rsidRPr="004545C2" w:rsidRDefault="0057506C" w:rsidP="0057506C">
      <w:p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t xml:space="preserve">Av særlige relevante momenter nevnes: </w:t>
      </w:r>
    </w:p>
    <w:p w:rsidR="0057506C" w:rsidRPr="004545C2" w:rsidRDefault="0057506C" w:rsidP="00636D56">
      <w:pPr>
        <w:pStyle w:val="Listeavsnitt"/>
        <w:numPr>
          <w:ilvl w:val="0"/>
          <w:numId w:val="36"/>
        </w:numPr>
        <w:autoSpaceDE w:val="0"/>
        <w:autoSpaceDN w:val="0"/>
        <w:adjustRightInd w:val="0"/>
        <w:spacing w:after="36" w:line="240" w:lineRule="auto"/>
        <w:rPr>
          <w:rFonts w:ascii="Cambria" w:hAnsi="Cambria" w:cs="Cambria"/>
          <w:color w:val="000000"/>
          <w:sz w:val="24"/>
          <w:szCs w:val="24"/>
        </w:rPr>
      </w:pPr>
      <w:r w:rsidRPr="004545C2">
        <w:rPr>
          <w:rFonts w:ascii="Cambria" w:hAnsi="Cambria" w:cs="Cambria"/>
          <w:color w:val="000000"/>
          <w:sz w:val="24"/>
          <w:szCs w:val="24"/>
        </w:rPr>
        <w:t xml:space="preserve">Hvordan fungerer samarbeidet og samordningen av tjenester rundt tjenestemottaker? </w:t>
      </w:r>
    </w:p>
    <w:p w:rsidR="0057506C" w:rsidRPr="004545C2" w:rsidRDefault="0057506C" w:rsidP="00636D56">
      <w:pPr>
        <w:pStyle w:val="Listeavsnitt"/>
        <w:numPr>
          <w:ilvl w:val="0"/>
          <w:numId w:val="36"/>
        </w:numPr>
        <w:autoSpaceDE w:val="0"/>
        <w:autoSpaceDN w:val="0"/>
        <w:adjustRightInd w:val="0"/>
        <w:spacing w:after="36" w:line="240" w:lineRule="auto"/>
        <w:rPr>
          <w:rFonts w:ascii="Cambria" w:hAnsi="Cambria" w:cs="Cambria"/>
          <w:color w:val="000000"/>
          <w:sz w:val="24"/>
          <w:szCs w:val="24"/>
        </w:rPr>
      </w:pPr>
      <w:r w:rsidRPr="004545C2">
        <w:rPr>
          <w:rFonts w:ascii="Cambria" w:hAnsi="Cambria" w:cs="Cambria"/>
          <w:color w:val="000000"/>
          <w:sz w:val="24"/>
          <w:szCs w:val="24"/>
        </w:rPr>
        <w:t xml:space="preserve">Har tjenestemottaker behov for koordinering av tjenester? </w:t>
      </w:r>
    </w:p>
    <w:p w:rsidR="0057506C" w:rsidRPr="004545C2" w:rsidRDefault="0057506C" w:rsidP="00636D56">
      <w:pPr>
        <w:pStyle w:val="Listeavsnitt"/>
        <w:numPr>
          <w:ilvl w:val="0"/>
          <w:numId w:val="36"/>
        </w:numPr>
        <w:autoSpaceDE w:val="0"/>
        <w:autoSpaceDN w:val="0"/>
        <w:adjustRightInd w:val="0"/>
        <w:spacing w:after="36" w:line="240" w:lineRule="auto"/>
        <w:rPr>
          <w:rFonts w:ascii="Cambria" w:hAnsi="Cambria" w:cs="Cambria"/>
          <w:color w:val="000000"/>
          <w:sz w:val="24"/>
          <w:szCs w:val="24"/>
        </w:rPr>
      </w:pPr>
      <w:r w:rsidRPr="004545C2">
        <w:rPr>
          <w:rFonts w:ascii="Cambria" w:hAnsi="Cambria" w:cs="Cambria"/>
          <w:color w:val="000000"/>
          <w:sz w:val="24"/>
          <w:szCs w:val="24"/>
        </w:rPr>
        <w:t xml:space="preserve">Har tjenestemottaker behov for </w:t>
      </w:r>
      <w:r w:rsidR="004545C2" w:rsidRPr="004545C2">
        <w:rPr>
          <w:rFonts w:ascii="Cambria" w:hAnsi="Cambria" w:cs="Cambria"/>
          <w:color w:val="000000"/>
          <w:sz w:val="24"/>
          <w:szCs w:val="24"/>
        </w:rPr>
        <w:t>én</w:t>
      </w:r>
      <w:r w:rsidRPr="004545C2">
        <w:rPr>
          <w:rFonts w:ascii="Cambria" w:hAnsi="Cambria" w:cs="Cambria"/>
          <w:color w:val="000000"/>
          <w:sz w:val="24"/>
          <w:szCs w:val="24"/>
        </w:rPr>
        <w:t xml:space="preserve"> ansvarlig tjenesteyter? </w:t>
      </w:r>
    </w:p>
    <w:p w:rsidR="0057506C" w:rsidRPr="004545C2" w:rsidRDefault="0057506C" w:rsidP="00636D56">
      <w:pPr>
        <w:pStyle w:val="Listeavsnitt"/>
        <w:numPr>
          <w:ilvl w:val="0"/>
          <w:numId w:val="36"/>
        </w:numPr>
        <w:autoSpaceDE w:val="0"/>
        <w:autoSpaceDN w:val="0"/>
        <w:adjustRightInd w:val="0"/>
        <w:spacing w:after="36" w:line="240" w:lineRule="auto"/>
        <w:rPr>
          <w:rFonts w:ascii="Cambria" w:hAnsi="Cambria" w:cs="Cambria"/>
          <w:color w:val="000000"/>
          <w:sz w:val="24"/>
          <w:szCs w:val="24"/>
        </w:rPr>
      </w:pPr>
      <w:r w:rsidRPr="004545C2">
        <w:rPr>
          <w:rFonts w:ascii="Cambria" w:hAnsi="Cambria" w:cs="Cambria"/>
          <w:color w:val="000000"/>
          <w:sz w:val="24"/>
          <w:szCs w:val="24"/>
        </w:rPr>
        <w:t xml:space="preserve">Har tjenestemottaker behov for å avklare ansvarsforhold og å ha en oversikt over hvem av tjenesteyterne som gjør hva? </w:t>
      </w:r>
    </w:p>
    <w:p w:rsidR="0057506C" w:rsidRPr="004545C2" w:rsidRDefault="0057506C" w:rsidP="00636D56">
      <w:pPr>
        <w:pStyle w:val="Listeavsnitt"/>
        <w:numPr>
          <w:ilvl w:val="0"/>
          <w:numId w:val="36"/>
        </w:num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t xml:space="preserve">Har tjenestemottaker behov for å </w:t>
      </w:r>
      <w:r w:rsidR="004545C2" w:rsidRPr="004545C2">
        <w:rPr>
          <w:rFonts w:ascii="Cambria" w:hAnsi="Cambria" w:cs="Cambria"/>
          <w:color w:val="000000"/>
          <w:sz w:val="24"/>
          <w:szCs w:val="24"/>
        </w:rPr>
        <w:t>skriftlig gjøre</w:t>
      </w:r>
      <w:r w:rsidRPr="004545C2">
        <w:rPr>
          <w:rFonts w:ascii="Cambria" w:hAnsi="Cambria" w:cs="Cambria"/>
          <w:color w:val="000000"/>
          <w:sz w:val="24"/>
          <w:szCs w:val="24"/>
        </w:rPr>
        <w:t xml:space="preserve"> samarbeidet med sine tjenesteytere? </w:t>
      </w:r>
    </w:p>
    <w:p w:rsidR="0057506C" w:rsidRDefault="0057506C" w:rsidP="0057506C">
      <w:pPr>
        <w:autoSpaceDE w:val="0"/>
        <w:autoSpaceDN w:val="0"/>
        <w:adjustRightInd w:val="0"/>
        <w:spacing w:after="0" w:line="240" w:lineRule="auto"/>
        <w:rPr>
          <w:rFonts w:ascii="Cambria" w:hAnsi="Cambria" w:cs="Cambria"/>
          <w:color w:val="000000"/>
          <w:sz w:val="24"/>
          <w:szCs w:val="24"/>
        </w:rPr>
      </w:pPr>
    </w:p>
    <w:p w:rsidR="004545C2" w:rsidRPr="004545C2" w:rsidRDefault="004545C2" w:rsidP="0057506C">
      <w:pPr>
        <w:autoSpaceDE w:val="0"/>
        <w:autoSpaceDN w:val="0"/>
        <w:adjustRightInd w:val="0"/>
        <w:spacing w:after="0" w:line="240" w:lineRule="auto"/>
        <w:rPr>
          <w:rFonts w:ascii="Cambria" w:hAnsi="Cambria" w:cs="Cambria"/>
          <w:color w:val="000000"/>
          <w:sz w:val="24"/>
          <w:szCs w:val="24"/>
        </w:rPr>
      </w:pPr>
    </w:p>
    <w:p w:rsidR="0057506C" w:rsidRPr="004545C2" w:rsidRDefault="0057506C" w:rsidP="0057506C">
      <w:p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t xml:space="preserve">Tjenesteenheten vil på bakgrunn av de opplysninger som fremkommer vurdere </w:t>
      </w:r>
    </w:p>
    <w:p w:rsidR="0057506C" w:rsidRPr="004545C2" w:rsidRDefault="0057506C" w:rsidP="0057506C">
      <w:p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t xml:space="preserve">tjenestemottakers behov for koordinering av tjenestene og om det utløser en rett til </w:t>
      </w:r>
    </w:p>
    <w:p w:rsidR="0057506C" w:rsidRPr="004545C2" w:rsidRDefault="0057506C" w:rsidP="0057506C">
      <w:p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t xml:space="preserve">individuell plan (IP). Tjenestemottaker vil få et enkeltvedtak som begrunner dette. </w:t>
      </w:r>
    </w:p>
    <w:p w:rsidR="004545C2" w:rsidRDefault="0057506C" w:rsidP="0057506C">
      <w:p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t>Om tjenestemottaker oppfyller kravene for å</w:t>
      </w:r>
      <w:r w:rsidR="00712ECC" w:rsidRPr="004545C2">
        <w:rPr>
          <w:rFonts w:ascii="Cambria" w:hAnsi="Cambria" w:cs="Cambria"/>
          <w:color w:val="000000"/>
          <w:sz w:val="24"/>
          <w:szCs w:val="24"/>
        </w:rPr>
        <w:t xml:space="preserve"> få</w:t>
      </w:r>
      <w:r w:rsidRPr="004545C2">
        <w:rPr>
          <w:rFonts w:ascii="Cambria" w:hAnsi="Cambria" w:cs="Cambria"/>
          <w:color w:val="000000"/>
          <w:sz w:val="24"/>
          <w:szCs w:val="24"/>
        </w:rPr>
        <w:t xml:space="preserve"> utarbeidet en </w:t>
      </w:r>
      <w:r w:rsidR="004545C2">
        <w:rPr>
          <w:rFonts w:ascii="Cambria" w:hAnsi="Cambria" w:cs="Cambria"/>
          <w:color w:val="000000"/>
          <w:sz w:val="24"/>
          <w:szCs w:val="24"/>
        </w:rPr>
        <w:t xml:space="preserve">individuell plan (IP) blir det </w:t>
      </w:r>
      <w:r w:rsidRPr="004545C2">
        <w:rPr>
          <w:rFonts w:ascii="Cambria" w:hAnsi="Cambria" w:cs="Cambria"/>
          <w:color w:val="000000"/>
          <w:sz w:val="24"/>
          <w:szCs w:val="24"/>
        </w:rPr>
        <w:t xml:space="preserve">samtidig oppnevnt en koordinator. </w:t>
      </w:r>
    </w:p>
    <w:p w:rsidR="0057506C" w:rsidRPr="004545C2" w:rsidRDefault="0057506C" w:rsidP="0057506C">
      <w:p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lastRenderedPageBreak/>
        <w:t xml:space="preserve">Koordinator er </w:t>
      </w:r>
      <w:r w:rsidR="004545C2" w:rsidRPr="004545C2">
        <w:rPr>
          <w:rFonts w:ascii="Cambria" w:hAnsi="Cambria" w:cs="Cambria"/>
          <w:color w:val="000000"/>
          <w:sz w:val="24"/>
          <w:szCs w:val="24"/>
        </w:rPr>
        <w:t>én</w:t>
      </w:r>
      <w:r w:rsidR="004545C2">
        <w:rPr>
          <w:rFonts w:ascii="Cambria" w:hAnsi="Cambria" w:cs="Cambria"/>
          <w:color w:val="000000"/>
          <w:sz w:val="24"/>
          <w:szCs w:val="24"/>
        </w:rPr>
        <w:t xml:space="preserve"> kommunalt ansatt som har </w:t>
      </w:r>
      <w:r w:rsidRPr="004545C2">
        <w:rPr>
          <w:rFonts w:ascii="Cambria" w:hAnsi="Cambria" w:cs="Cambria"/>
          <w:color w:val="000000"/>
          <w:sz w:val="24"/>
          <w:szCs w:val="24"/>
        </w:rPr>
        <w:t xml:space="preserve">hovedansvar for kontakt mellom tjenestemottaker og koordinering mellom de som yter </w:t>
      </w:r>
    </w:p>
    <w:p w:rsidR="0057506C" w:rsidRPr="004545C2" w:rsidRDefault="0057506C" w:rsidP="0057506C">
      <w:pPr>
        <w:autoSpaceDE w:val="0"/>
        <w:autoSpaceDN w:val="0"/>
        <w:adjustRightInd w:val="0"/>
        <w:spacing w:after="0" w:line="240" w:lineRule="auto"/>
        <w:rPr>
          <w:rFonts w:ascii="Cambria" w:hAnsi="Cambria" w:cs="Cambria"/>
          <w:color w:val="000000"/>
          <w:sz w:val="24"/>
          <w:szCs w:val="24"/>
        </w:rPr>
      </w:pPr>
      <w:r w:rsidRPr="004545C2">
        <w:rPr>
          <w:rFonts w:ascii="Cambria" w:hAnsi="Cambria" w:cs="Cambria"/>
          <w:color w:val="000000"/>
          <w:sz w:val="24"/>
          <w:szCs w:val="24"/>
        </w:rPr>
        <w:t>tjenester. Koordinator skal samarbeide med tjen</w:t>
      </w:r>
      <w:r w:rsidR="004C38E4">
        <w:rPr>
          <w:rFonts w:ascii="Cambria" w:hAnsi="Cambria" w:cs="Cambria"/>
          <w:color w:val="000000"/>
          <w:sz w:val="24"/>
          <w:szCs w:val="24"/>
        </w:rPr>
        <w:t xml:space="preserve">estemottaker og sikre at det er god </w:t>
      </w:r>
      <w:r w:rsidRPr="004545C2">
        <w:rPr>
          <w:rFonts w:ascii="Cambria" w:hAnsi="Cambria" w:cs="Cambria"/>
          <w:color w:val="000000"/>
          <w:sz w:val="24"/>
          <w:szCs w:val="24"/>
        </w:rPr>
        <w:t xml:space="preserve">fremdrift i planprosessen. </w:t>
      </w:r>
    </w:p>
    <w:p w:rsidR="00712ECC" w:rsidRPr="0057506C" w:rsidRDefault="00712ECC" w:rsidP="0057506C">
      <w:pPr>
        <w:autoSpaceDE w:val="0"/>
        <w:autoSpaceDN w:val="0"/>
        <w:adjustRightInd w:val="0"/>
        <w:spacing w:after="0" w:line="240" w:lineRule="auto"/>
        <w:rPr>
          <w:rFonts w:ascii="Cambria" w:hAnsi="Cambria" w:cs="Cambria"/>
          <w:color w:val="000000"/>
        </w:rPr>
      </w:pPr>
    </w:p>
    <w:p w:rsidR="0057506C" w:rsidRPr="0057506C" w:rsidRDefault="00FC2EE0" w:rsidP="00952A00">
      <w:pPr>
        <w:pStyle w:val="Overskrift2"/>
      </w:pPr>
      <w:bookmarkStart w:id="151" w:name="_Toc480975383"/>
      <w:r>
        <w:rPr>
          <w:sz w:val="28"/>
          <w:szCs w:val="28"/>
        </w:rPr>
        <w:t xml:space="preserve">17.4. </w:t>
      </w:r>
      <w:r w:rsidR="0057506C" w:rsidRPr="0057506C">
        <w:rPr>
          <w:sz w:val="28"/>
          <w:szCs w:val="28"/>
        </w:rPr>
        <w:t>E</w:t>
      </w:r>
      <w:r w:rsidR="0057506C" w:rsidRPr="0057506C">
        <w:t>GENBETALING</w:t>
      </w:r>
      <w:bookmarkEnd w:id="151"/>
      <w:r w:rsidR="0057506C" w:rsidRPr="0057506C">
        <w:t xml:space="preserve"> </w:t>
      </w:r>
    </w:p>
    <w:p w:rsidR="00C07F06" w:rsidRDefault="0057506C" w:rsidP="0057506C">
      <w:pPr>
        <w:rPr>
          <w:rFonts w:ascii="Cambria" w:hAnsi="Cambria" w:cs="Cambria"/>
          <w:color w:val="000000"/>
          <w:sz w:val="24"/>
        </w:rPr>
      </w:pPr>
      <w:r w:rsidRPr="004545C2">
        <w:rPr>
          <w:rFonts w:ascii="Cambria" w:hAnsi="Cambria" w:cs="Cambria"/>
          <w:color w:val="000000"/>
          <w:sz w:val="24"/>
        </w:rPr>
        <w:t>Det er ingen egenbetaling for individuell plan.</w:t>
      </w:r>
    </w:p>
    <w:p w:rsidR="00FC2EE0" w:rsidRPr="008F317B" w:rsidRDefault="00FC2EE0" w:rsidP="00FC2EE0">
      <w:pPr>
        <w:keepNext/>
        <w:keepLines/>
        <w:spacing w:before="200" w:after="0"/>
        <w:outlineLvl w:val="1"/>
        <w:rPr>
          <w:rFonts w:asciiTheme="majorHAnsi" w:eastAsiaTheme="majorEastAsia" w:hAnsiTheme="majorHAnsi" w:cstheme="majorBidi"/>
          <w:b/>
          <w:bCs/>
          <w:color w:val="4F81BD" w:themeColor="accent1"/>
          <w:sz w:val="26"/>
          <w:szCs w:val="26"/>
        </w:rPr>
      </w:pPr>
      <w:bookmarkStart w:id="152" w:name="_Toc480975384"/>
      <w:r>
        <w:rPr>
          <w:rFonts w:asciiTheme="majorHAnsi" w:eastAsiaTheme="majorEastAsia" w:hAnsiTheme="majorHAnsi" w:cstheme="majorBidi"/>
          <w:b/>
          <w:bCs/>
          <w:color w:val="4F81BD" w:themeColor="accent1"/>
          <w:sz w:val="28"/>
          <w:szCs w:val="28"/>
        </w:rPr>
        <w:t>17</w:t>
      </w:r>
      <w:r w:rsidRPr="008F317B">
        <w:rPr>
          <w:rFonts w:asciiTheme="majorHAnsi" w:eastAsiaTheme="majorEastAsia" w:hAnsiTheme="majorHAnsi" w:cstheme="majorBidi"/>
          <w:b/>
          <w:bCs/>
          <w:color w:val="4F81BD" w:themeColor="accent1"/>
          <w:sz w:val="28"/>
          <w:szCs w:val="28"/>
        </w:rPr>
        <w:t>.</w:t>
      </w:r>
      <w:r>
        <w:rPr>
          <w:rFonts w:asciiTheme="majorHAnsi" w:eastAsiaTheme="majorEastAsia" w:hAnsiTheme="majorHAnsi" w:cstheme="majorBidi"/>
          <w:b/>
          <w:bCs/>
          <w:color w:val="4F81BD" w:themeColor="accent1"/>
          <w:sz w:val="28"/>
          <w:szCs w:val="28"/>
        </w:rPr>
        <w:t>5</w:t>
      </w:r>
      <w:r w:rsidRPr="008F317B">
        <w:rPr>
          <w:rFonts w:asciiTheme="majorHAnsi" w:eastAsiaTheme="majorEastAsia" w:hAnsiTheme="majorHAnsi" w:cstheme="majorBidi"/>
          <w:b/>
          <w:bCs/>
          <w:color w:val="4F81BD" w:themeColor="accent1"/>
          <w:sz w:val="28"/>
          <w:szCs w:val="28"/>
        </w:rPr>
        <w:t>.</w:t>
      </w:r>
      <w:r w:rsidRPr="008F317B">
        <w:rPr>
          <w:rFonts w:asciiTheme="majorHAnsi" w:eastAsiaTheme="majorEastAsia" w:hAnsiTheme="majorHAnsi" w:cstheme="majorBidi"/>
          <w:b/>
          <w:bCs/>
          <w:color w:val="4F81BD" w:themeColor="accent1"/>
          <w:sz w:val="26"/>
          <w:szCs w:val="26"/>
        </w:rPr>
        <w:t xml:space="preserve"> </w:t>
      </w:r>
      <w:r w:rsidRPr="008F317B">
        <w:rPr>
          <w:rFonts w:asciiTheme="majorHAnsi" w:eastAsiaTheme="majorEastAsia" w:hAnsiTheme="majorHAnsi" w:cstheme="majorBidi"/>
          <w:b/>
          <w:bCs/>
          <w:color w:val="4F81BD" w:themeColor="accent1"/>
          <w:sz w:val="28"/>
          <w:szCs w:val="28"/>
        </w:rPr>
        <w:t>K</w:t>
      </w:r>
      <w:r w:rsidRPr="008F317B">
        <w:rPr>
          <w:rFonts w:asciiTheme="majorHAnsi" w:eastAsiaTheme="majorEastAsia" w:hAnsiTheme="majorHAnsi" w:cstheme="majorBidi"/>
          <w:b/>
          <w:bCs/>
          <w:color w:val="4F81BD" w:themeColor="accent1"/>
          <w:sz w:val="26"/>
          <w:szCs w:val="26"/>
        </w:rPr>
        <w:t>LAGE</w:t>
      </w:r>
      <w:bookmarkEnd w:id="152"/>
      <w:r w:rsidRPr="008F317B">
        <w:rPr>
          <w:rFonts w:asciiTheme="majorHAnsi" w:eastAsiaTheme="majorEastAsia" w:hAnsiTheme="majorHAnsi" w:cstheme="majorBidi"/>
          <w:b/>
          <w:bCs/>
          <w:color w:val="4F81BD" w:themeColor="accent1"/>
          <w:sz w:val="26"/>
          <w:szCs w:val="26"/>
        </w:rPr>
        <w:t xml:space="preserve"> </w:t>
      </w:r>
    </w:p>
    <w:p w:rsidR="00FC2EE0" w:rsidRPr="008F317B" w:rsidRDefault="00FC2EE0" w:rsidP="00FC2EE0">
      <w:pPr>
        <w:autoSpaceDE w:val="0"/>
        <w:autoSpaceDN w:val="0"/>
        <w:adjustRightInd w:val="0"/>
        <w:spacing w:after="0" w:line="240" w:lineRule="auto"/>
        <w:rPr>
          <w:rFonts w:ascii="Cambria" w:hAnsi="Cambria" w:cs="Cambria"/>
          <w:color w:val="000000"/>
          <w:sz w:val="24"/>
          <w:szCs w:val="24"/>
        </w:rPr>
      </w:pPr>
      <w:r w:rsidRPr="008F317B">
        <w:rPr>
          <w:rFonts w:ascii="Cambria" w:hAnsi="Cambria" w:cs="Cambria"/>
          <w:color w:val="000000"/>
          <w:sz w:val="24"/>
          <w:szCs w:val="24"/>
        </w:rPr>
        <w:t xml:space="preserve">Klager på vedtak rettes til kommunen, og behandles som klage på enkeltvedtak etter </w:t>
      </w:r>
      <w:r w:rsidRPr="00475F4B">
        <w:rPr>
          <w:rFonts w:ascii="Cambria" w:hAnsi="Cambria" w:cs="Cambria"/>
          <w:sz w:val="24"/>
          <w:szCs w:val="24"/>
        </w:rPr>
        <w:t>pasient- og brukerrettighetsloven § 7-2</w:t>
      </w:r>
    </w:p>
    <w:p w:rsidR="00FC2EE0" w:rsidRDefault="00FC2EE0"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p w:rsidR="0026313C" w:rsidRDefault="0026313C" w:rsidP="0057506C">
      <w:pPr>
        <w:rPr>
          <w:sz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26313C" w:rsidRPr="00057715" w:rsidTr="0026313C">
        <w:tc>
          <w:tcPr>
            <w:tcW w:w="9212" w:type="dxa"/>
            <w:shd w:val="clear" w:color="auto" w:fill="8DB3E2" w:themeFill="text2" w:themeFillTint="66"/>
          </w:tcPr>
          <w:p w:rsidR="0026313C" w:rsidRPr="0026313C" w:rsidRDefault="0026313C" w:rsidP="0026313C">
            <w:pPr>
              <w:pStyle w:val="Overskrift1"/>
              <w:outlineLvl w:val="0"/>
              <w:rPr>
                <w:rFonts w:eastAsia="Times New Roman"/>
                <w:lang w:eastAsia="nb-NO"/>
              </w:rPr>
            </w:pPr>
            <w:bookmarkStart w:id="153" w:name="_Toc480975385"/>
            <w:r w:rsidRPr="0026313C">
              <w:lastRenderedPageBreak/>
              <w:t xml:space="preserve">18. </w:t>
            </w:r>
            <w:r w:rsidRPr="0026313C">
              <w:rPr>
                <w:rFonts w:eastAsia="Times New Roman"/>
                <w:lang w:eastAsia="nb-NO"/>
              </w:rPr>
              <w:t>H</w:t>
            </w:r>
            <w:r>
              <w:rPr>
                <w:rFonts w:eastAsia="Times New Roman"/>
                <w:lang w:eastAsia="nb-NO"/>
              </w:rPr>
              <w:t>ELSESTASJONSTJENESTEN</w:t>
            </w:r>
            <w:bookmarkEnd w:id="153"/>
          </w:p>
        </w:tc>
      </w:tr>
    </w:tbl>
    <w:p w:rsidR="008366CC" w:rsidRDefault="0026313C" w:rsidP="0026313C">
      <w:pPr>
        <w:pStyle w:val="Overskrift2"/>
      </w:pPr>
      <w:bookmarkStart w:id="154" w:name="_Toc480975386"/>
      <w:r w:rsidRPr="008366CC">
        <w:t>18.1 MÅLGRUPPE</w:t>
      </w:r>
      <w:bookmarkEnd w:id="154"/>
    </w:p>
    <w:p w:rsidR="0026313C" w:rsidRPr="008366CC" w:rsidRDefault="0026313C" w:rsidP="008366CC">
      <w:pPr>
        <w:rPr>
          <w:b/>
          <w:sz w:val="24"/>
          <w:szCs w:val="24"/>
        </w:rPr>
      </w:pPr>
      <w:r w:rsidRPr="008366CC">
        <w:rPr>
          <w:sz w:val="24"/>
          <w:szCs w:val="24"/>
        </w:rPr>
        <w:t xml:space="preserve">Tjenesten er </w:t>
      </w:r>
      <w:r w:rsidR="00825696">
        <w:rPr>
          <w:sz w:val="24"/>
          <w:szCs w:val="24"/>
        </w:rPr>
        <w:t xml:space="preserve">et tilbud til innbyggerne i kommunen, det er </w:t>
      </w:r>
      <w:r w:rsidRPr="008366CC">
        <w:rPr>
          <w:sz w:val="24"/>
          <w:szCs w:val="24"/>
        </w:rPr>
        <w:t>et lavterskeltilbud og er gratis.</w:t>
      </w:r>
      <w:r w:rsidR="00BE2C58" w:rsidRPr="008366CC">
        <w:rPr>
          <w:sz w:val="24"/>
          <w:szCs w:val="24"/>
        </w:rPr>
        <w:br/>
      </w:r>
    </w:p>
    <w:p w:rsidR="00E0206F" w:rsidRPr="00E0206F" w:rsidRDefault="00BE2C58" w:rsidP="00E0206F">
      <w:pPr>
        <w:pStyle w:val="Overskrift2"/>
      </w:pPr>
      <w:bookmarkStart w:id="155" w:name="_Toc480975387"/>
      <w:r w:rsidRPr="00E0206F">
        <w:t>18.2 BESKRIVELSE</w:t>
      </w:r>
      <w:bookmarkEnd w:id="155"/>
    </w:p>
    <w:p w:rsidR="0026313C" w:rsidRPr="00AE5521" w:rsidRDefault="0026313C" w:rsidP="00AE5521">
      <w:pPr>
        <w:rPr>
          <w:rFonts w:asciiTheme="majorHAnsi" w:hAnsiTheme="majorHAnsi"/>
          <w:sz w:val="24"/>
          <w:szCs w:val="24"/>
        </w:rPr>
      </w:pPr>
      <w:r w:rsidRPr="00AE5521">
        <w:rPr>
          <w:rFonts w:asciiTheme="majorHAnsi" w:hAnsiTheme="majorHAnsi"/>
          <w:sz w:val="24"/>
          <w:szCs w:val="24"/>
        </w:rPr>
        <w:t xml:space="preserve">Helsestasjonen følger barn fra fødsel til skolealder og er et kommunalt ansvar. Helsestasjonen gjør en viktig jobb med forebygging og oppfølging av barn. Det gis også ekstra oppfølging av barn med spesielle behov og i vanskelige livssituasjoner. Helsestasjonen samarbeider med fastlege, barnehage og barnevern. </w:t>
      </w:r>
    </w:p>
    <w:p w:rsidR="0026313C" w:rsidRPr="00AE5521" w:rsidRDefault="0026313C" w:rsidP="00AE5521">
      <w:pPr>
        <w:rPr>
          <w:rFonts w:asciiTheme="majorHAnsi" w:eastAsia="Times New Roman" w:hAnsiTheme="majorHAnsi" w:cs="Times New Roman"/>
          <w:sz w:val="24"/>
          <w:szCs w:val="24"/>
          <w:lang w:eastAsia="nb-NO"/>
        </w:rPr>
      </w:pPr>
      <w:r w:rsidRPr="00AE5521">
        <w:rPr>
          <w:rFonts w:asciiTheme="majorHAnsi" w:eastAsia="Times New Roman" w:hAnsiTheme="majorHAnsi" w:cs="Times New Roman"/>
          <w:sz w:val="24"/>
          <w:szCs w:val="24"/>
          <w:lang w:eastAsia="nb-NO"/>
        </w:rPr>
        <w:t>På helsestasjonen får du tilbud om:</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Helseundersøkelse</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Barnevaksinasjoner</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Svangerskapskontroll</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Ammeveiledning</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Rådgivning om helse, barns utvikling, kost/ernæring</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Foreldreveiledning</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Hjemmebesøk</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Familieveiledning</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Reisevaksiner</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Influensa vaksinering</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Hørselstest barn, unge og voksne</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B12 inj. Av unge og voksne</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Synstest</w:t>
      </w:r>
    </w:p>
    <w:p w:rsidR="0026313C" w:rsidRPr="0026313C" w:rsidRDefault="0026313C" w:rsidP="0026313C">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Vekt og mål</w:t>
      </w:r>
    </w:p>
    <w:p w:rsidR="0026313C" w:rsidRPr="00BE2C58" w:rsidRDefault="0026313C" w:rsidP="00BE2C58">
      <w:pPr>
        <w:numPr>
          <w:ilvl w:val="0"/>
          <w:numId w:val="45"/>
        </w:numPr>
        <w:spacing w:before="100" w:beforeAutospacing="1" w:after="100" w:afterAutospacing="1"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Henvisninger til spesialist tjenesten for barn og unge</w:t>
      </w:r>
    </w:p>
    <w:p w:rsidR="0026313C" w:rsidRPr="00AE5521" w:rsidRDefault="0026313C" w:rsidP="00AE5521">
      <w:pPr>
        <w:rPr>
          <w:rFonts w:asciiTheme="majorHAnsi" w:hAnsiTheme="majorHAnsi"/>
          <w:sz w:val="24"/>
          <w:szCs w:val="24"/>
          <w:lang w:eastAsia="nb-NO"/>
        </w:rPr>
      </w:pPr>
      <w:r w:rsidRPr="00AE5521">
        <w:rPr>
          <w:rFonts w:asciiTheme="majorHAnsi" w:hAnsiTheme="majorHAnsi"/>
          <w:sz w:val="24"/>
          <w:szCs w:val="24"/>
          <w:lang w:eastAsia="nb-NO"/>
        </w:rPr>
        <w:t xml:space="preserve">Det legges vekt på forebyggende helsearbeid. Helsesøster kommer på hjemmebesøk til nyfødte etter avtale med familien, innen 14 dager. </w:t>
      </w:r>
    </w:p>
    <w:p w:rsidR="0026313C" w:rsidRPr="00BE2C58" w:rsidRDefault="0026313C" w:rsidP="00AE5521">
      <w:pPr>
        <w:rPr>
          <w:b/>
          <w:bCs/>
          <w:sz w:val="27"/>
          <w:szCs w:val="27"/>
          <w:lang w:eastAsia="nb-NO"/>
        </w:rPr>
      </w:pPr>
      <w:bookmarkStart w:id="156" w:name="_Toc466463805"/>
      <w:r w:rsidRPr="00AE5521">
        <w:rPr>
          <w:rFonts w:asciiTheme="majorHAnsi" w:hAnsiTheme="majorHAnsi"/>
          <w:b/>
          <w:bCs/>
          <w:sz w:val="24"/>
          <w:szCs w:val="24"/>
          <w:lang w:eastAsia="nb-NO"/>
        </w:rPr>
        <w:t>Brosjyrer, dokumenter, kart og lignende</w:t>
      </w:r>
      <w:r w:rsidR="00BE2C58" w:rsidRPr="00AE5521">
        <w:rPr>
          <w:rFonts w:asciiTheme="majorHAnsi" w:hAnsiTheme="majorHAnsi"/>
          <w:b/>
          <w:bCs/>
          <w:sz w:val="24"/>
          <w:szCs w:val="24"/>
          <w:lang w:eastAsia="nb-NO"/>
        </w:rPr>
        <w:br/>
      </w:r>
      <w:hyperlink r:id="rId11" w:tgtFrame="_blank" w:history="1">
        <w:r w:rsidRPr="0026313C">
          <w:rPr>
            <w:color w:val="0000FF"/>
            <w:u w:val="single"/>
            <w:lang w:eastAsia="nb-NO"/>
          </w:rPr>
          <w:t>Barn i flerspråklige familier</w:t>
        </w:r>
      </w:hyperlink>
      <w:r w:rsidRPr="0026313C">
        <w:rPr>
          <w:lang w:eastAsia="nb-NO"/>
        </w:rPr>
        <w:br/>
      </w:r>
      <w:hyperlink r:id="rId12" w:tgtFrame="_blank" w:history="1">
        <w:r w:rsidRPr="0026313C">
          <w:rPr>
            <w:color w:val="0000FF"/>
            <w:u w:val="single"/>
            <w:lang w:eastAsia="nb-NO"/>
          </w:rPr>
          <w:t>Pasient og tolk. En brosjyre om tolk i helsetjenesten</w:t>
        </w:r>
      </w:hyperlink>
      <w:r w:rsidRPr="0026313C">
        <w:rPr>
          <w:lang w:eastAsia="nb-NO"/>
        </w:rPr>
        <w:br/>
      </w:r>
      <w:hyperlink r:id="rId13" w:tgtFrame="_blank" w:history="1">
        <w:r w:rsidRPr="0026313C">
          <w:rPr>
            <w:color w:val="0000FF"/>
            <w:u w:val="single"/>
            <w:lang w:eastAsia="nb-NO"/>
          </w:rPr>
          <w:t>Småbarnsforeldres rettigheter (brosjyre)</w:t>
        </w:r>
      </w:hyperlink>
      <w:r w:rsidRPr="0026313C">
        <w:rPr>
          <w:lang w:eastAsia="nb-NO"/>
        </w:rPr>
        <w:br/>
      </w:r>
      <w:hyperlink r:id="rId14" w:tgtFrame="_blank" w:history="1">
        <w:r w:rsidRPr="0026313C">
          <w:rPr>
            <w:color w:val="0000FF"/>
            <w:u w:val="single"/>
            <w:lang w:eastAsia="nb-NO"/>
          </w:rPr>
          <w:t>Håndbok om helse- og omsorgstjenesten i kommunen</w:t>
        </w:r>
      </w:hyperlink>
      <w:r w:rsidRPr="0026313C">
        <w:rPr>
          <w:lang w:eastAsia="nb-NO"/>
        </w:rPr>
        <w:br/>
      </w:r>
      <w:hyperlink r:id="rId15" w:tgtFrame="_blank" w:history="1">
        <w:r w:rsidRPr="0026313C">
          <w:rPr>
            <w:color w:val="0000FF"/>
            <w:u w:val="single"/>
            <w:lang w:eastAsia="nb-NO"/>
          </w:rPr>
          <w:t>Testing av nyfødte</w:t>
        </w:r>
      </w:hyperlink>
      <w:r w:rsidRPr="0026313C">
        <w:rPr>
          <w:lang w:eastAsia="nb-NO"/>
        </w:rPr>
        <w:br/>
      </w:r>
      <w:hyperlink r:id="rId16" w:tgtFrame="_blank" w:history="1">
        <w:r w:rsidRPr="0026313C">
          <w:rPr>
            <w:color w:val="0000FF"/>
            <w:u w:val="single"/>
            <w:lang w:eastAsia="nb-NO"/>
          </w:rPr>
          <w:t>helsenorge.no - helsestasjon</w:t>
        </w:r>
        <w:bookmarkEnd w:id="156"/>
      </w:hyperlink>
    </w:p>
    <w:p w:rsidR="00BE2C58" w:rsidRDefault="00BE2C58" w:rsidP="0026313C">
      <w:pPr>
        <w:spacing w:after="0" w:line="240" w:lineRule="auto"/>
        <w:rPr>
          <w:rFonts w:asciiTheme="majorHAnsi" w:eastAsia="Times New Roman" w:hAnsiTheme="majorHAnsi" w:cs="Times New Roman"/>
          <w:sz w:val="24"/>
          <w:szCs w:val="24"/>
          <w:lang w:eastAsia="nb-NO"/>
        </w:rPr>
      </w:pPr>
    </w:p>
    <w:p w:rsidR="00BE2C58" w:rsidRDefault="00BE2C58" w:rsidP="0026313C">
      <w:pPr>
        <w:spacing w:after="0" w:line="240" w:lineRule="auto"/>
        <w:rPr>
          <w:rFonts w:asciiTheme="majorHAnsi" w:eastAsia="Times New Roman" w:hAnsiTheme="majorHAnsi" w:cs="Times New Roman"/>
          <w:sz w:val="24"/>
          <w:szCs w:val="24"/>
          <w:lang w:eastAsia="nb-NO"/>
        </w:rPr>
      </w:pPr>
    </w:p>
    <w:p w:rsidR="00BE2C58" w:rsidRDefault="00BE2C58" w:rsidP="0026313C">
      <w:pPr>
        <w:spacing w:after="0" w:line="240" w:lineRule="auto"/>
        <w:rPr>
          <w:rFonts w:asciiTheme="majorHAnsi" w:eastAsia="Times New Roman" w:hAnsiTheme="majorHAnsi" w:cs="Times New Roman"/>
          <w:sz w:val="24"/>
          <w:szCs w:val="24"/>
          <w:lang w:eastAsia="nb-NO"/>
        </w:rPr>
      </w:pPr>
    </w:p>
    <w:p w:rsidR="0026313C" w:rsidRPr="00BE2C58" w:rsidRDefault="00BE2C58" w:rsidP="00BE2C58">
      <w:pPr>
        <w:pStyle w:val="Overskrift2"/>
        <w:rPr>
          <w:rFonts w:eastAsia="Times New Roman"/>
          <w:lang w:eastAsia="nb-NO"/>
        </w:rPr>
      </w:pPr>
      <w:bookmarkStart w:id="157" w:name="_Toc480975388"/>
      <w:r w:rsidRPr="00BE2C58">
        <w:rPr>
          <w:rFonts w:eastAsia="Times New Roman"/>
          <w:lang w:eastAsia="nb-NO"/>
        </w:rPr>
        <w:lastRenderedPageBreak/>
        <w:t xml:space="preserve">18.3 </w:t>
      </w:r>
      <w:r w:rsidR="0026313C" w:rsidRPr="00BE2C58">
        <w:rPr>
          <w:rFonts w:eastAsia="Times New Roman"/>
          <w:vanish/>
          <w:lang w:eastAsia="nb-NO"/>
        </w:rPr>
        <w:t>___</w:t>
      </w:r>
      <w:r>
        <w:rPr>
          <w:rFonts w:eastAsia="Times New Roman"/>
          <w:lang w:eastAsia="nb-NO"/>
        </w:rPr>
        <w:t>REGELVERK</w:t>
      </w:r>
      <w:bookmarkEnd w:id="157"/>
    </w:p>
    <w:p w:rsidR="0026313C" w:rsidRPr="0026313C" w:rsidRDefault="0026313C" w:rsidP="0026313C">
      <w:pPr>
        <w:spacing w:after="0" w:line="240" w:lineRule="auto"/>
        <w:rPr>
          <w:rFonts w:asciiTheme="majorHAnsi" w:eastAsia="Times New Roman" w:hAnsiTheme="majorHAnsi" w:cs="Times New Roman"/>
          <w:sz w:val="24"/>
          <w:szCs w:val="24"/>
          <w:lang w:eastAsia="nb-NO"/>
        </w:rPr>
      </w:pPr>
      <w:r w:rsidRPr="0026313C">
        <w:rPr>
          <w:rFonts w:asciiTheme="majorHAnsi" w:eastAsia="Times New Roman" w:hAnsiTheme="majorHAnsi" w:cs="Times New Roman"/>
          <w:sz w:val="24"/>
          <w:szCs w:val="24"/>
          <w:lang w:eastAsia="nb-NO"/>
        </w:rPr>
        <w:t>Helsestasjonstjenesten er en lovpålagt tjeneste i kommunen.</w:t>
      </w:r>
    </w:p>
    <w:p w:rsidR="0026313C" w:rsidRPr="0026313C" w:rsidRDefault="00BE2C58" w:rsidP="0026313C">
      <w:pPr>
        <w:spacing w:before="100" w:beforeAutospacing="1" w:after="100" w:afterAutospacing="1" w:line="240" w:lineRule="auto"/>
        <w:rPr>
          <w:rFonts w:asciiTheme="majorHAnsi" w:eastAsia="Times New Roman" w:hAnsiTheme="majorHAnsi" w:cs="Times New Roman"/>
          <w:sz w:val="24"/>
          <w:szCs w:val="24"/>
          <w:lang w:eastAsia="nb-NO"/>
        </w:rPr>
      </w:pPr>
      <w:r>
        <w:rPr>
          <w:rFonts w:asciiTheme="majorHAnsi" w:eastAsia="Times New Roman" w:hAnsiTheme="majorHAnsi" w:cs="Times New Roman"/>
          <w:b/>
          <w:bCs/>
          <w:sz w:val="27"/>
          <w:szCs w:val="27"/>
          <w:lang w:eastAsia="nb-NO"/>
        </w:rPr>
        <w:br/>
      </w:r>
      <w:bookmarkStart w:id="158" w:name="_Toc480975389"/>
      <w:r w:rsidRPr="00BE2C58">
        <w:rPr>
          <w:rStyle w:val="Overskrift2Tegn"/>
        </w:rPr>
        <w:t xml:space="preserve">18.4 </w:t>
      </w:r>
      <w:r>
        <w:rPr>
          <w:rStyle w:val="Overskrift2Tegn"/>
        </w:rPr>
        <w:t>LOVER</w:t>
      </w:r>
      <w:bookmarkEnd w:id="158"/>
      <w:r>
        <w:rPr>
          <w:rFonts w:asciiTheme="majorHAnsi" w:eastAsia="Times New Roman" w:hAnsiTheme="majorHAnsi" w:cs="Times New Roman"/>
          <w:sz w:val="24"/>
          <w:szCs w:val="24"/>
          <w:lang w:eastAsia="nb-NO"/>
        </w:rPr>
        <w:br/>
      </w:r>
      <w:hyperlink r:id="rId17" w:tgtFrame="_blank" w:history="1">
        <w:r w:rsidR="0026313C" w:rsidRPr="0026313C">
          <w:rPr>
            <w:rFonts w:asciiTheme="majorHAnsi" w:eastAsia="Times New Roman" w:hAnsiTheme="majorHAnsi" w:cs="Times New Roman"/>
            <w:color w:val="0000FF"/>
            <w:sz w:val="24"/>
            <w:szCs w:val="24"/>
            <w:u w:val="single"/>
            <w:lang w:eastAsia="nb-NO"/>
          </w:rPr>
          <w:t>Lov om helsepersonell mv. (helsepersonelloven)</w:t>
        </w:r>
        <w:r w:rsidR="0026313C" w:rsidRPr="0026313C">
          <w:rPr>
            <w:rFonts w:asciiTheme="majorHAnsi" w:eastAsia="Times New Roman" w:hAnsiTheme="majorHAnsi" w:cs="Times New Roman"/>
            <w:color w:val="0000FF"/>
            <w:sz w:val="24"/>
            <w:szCs w:val="24"/>
            <w:u w:val="single"/>
            <w:lang w:eastAsia="nb-NO"/>
          </w:rPr>
          <w:br/>
        </w:r>
      </w:hyperlink>
      <w:hyperlink r:id="rId18" w:anchor="KAPITTEL_3" w:tgtFrame="_blank" w:history="1">
        <w:r w:rsidR="0026313C" w:rsidRPr="0026313C">
          <w:rPr>
            <w:rFonts w:asciiTheme="majorHAnsi" w:eastAsia="Times New Roman" w:hAnsiTheme="majorHAnsi" w:cs="Times New Roman"/>
            <w:color w:val="0000FF"/>
            <w:sz w:val="24"/>
            <w:szCs w:val="24"/>
            <w:u w:val="single"/>
            <w:lang w:eastAsia="nb-NO"/>
          </w:rPr>
          <w:t xml:space="preserve">Lov om kommunale helse- og omsorgstjenester m.m. (helse- og omsorgstjenesteloven) kap. 3 - Kommunenes ansvar for helse- og omsorgstjenester </w:t>
        </w:r>
        <w:r w:rsidR="0026313C" w:rsidRPr="0026313C">
          <w:rPr>
            <w:rFonts w:asciiTheme="majorHAnsi" w:eastAsia="Times New Roman" w:hAnsiTheme="majorHAnsi" w:cs="Times New Roman"/>
            <w:color w:val="0000FF"/>
            <w:sz w:val="24"/>
            <w:szCs w:val="24"/>
            <w:u w:val="single"/>
            <w:lang w:eastAsia="nb-NO"/>
          </w:rPr>
          <w:br/>
        </w:r>
      </w:hyperlink>
      <w:hyperlink r:id="rId19" w:anchor="KAPITTEL_8" w:tgtFrame="_blank" w:history="1">
        <w:r w:rsidR="0026313C" w:rsidRPr="0026313C">
          <w:rPr>
            <w:rFonts w:asciiTheme="majorHAnsi" w:eastAsia="Times New Roman" w:hAnsiTheme="majorHAnsi" w:cs="Times New Roman"/>
            <w:color w:val="0000FF"/>
            <w:sz w:val="24"/>
            <w:szCs w:val="24"/>
            <w:u w:val="single"/>
            <w:lang w:eastAsia="nb-NO"/>
          </w:rPr>
          <w:t>Lov om pasient- og brukerrettigheter (pasient- og brukerrettighetsloven) kapittel 7 (klage)</w:t>
        </w:r>
        <w:r w:rsidR="0026313C" w:rsidRPr="0026313C">
          <w:rPr>
            <w:rFonts w:asciiTheme="majorHAnsi" w:eastAsia="Times New Roman" w:hAnsiTheme="majorHAnsi" w:cs="Times New Roman"/>
            <w:color w:val="0000FF"/>
            <w:sz w:val="24"/>
            <w:szCs w:val="24"/>
            <w:u w:val="single"/>
            <w:lang w:eastAsia="nb-NO"/>
          </w:rPr>
          <w:br/>
        </w:r>
      </w:hyperlink>
    </w:p>
    <w:p w:rsidR="0026313C" w:rsidRPr="0026313C" w:rsidRDefault="00BE2C58" w:rsidP="00BE2C58">
      <w:pPr>
        <w:pStyle w:val="Overskrift2"/>
        <w:rPr>
          <w:rFonts w:eastAsia="Times New Roman"/>
          <w:sz w:val="24"/>
          <w:szCs w:val="24"/>
          <w:lang w:eastAsia="nb-NO"/>
        </w:rPr>
      </w:pPr>
      <w:bookmarkStart w:id="159" w:name="_Toc480975390"/>
      <w:r>
        <w:rPr>
          <w:rFonts w:eastAsia="Times New Roman"/>
          <w:lang w:eastAsia="nb-NO"/>
        </w:rPr>
        <w:t xml:space="preserve">18.5 </w:t>
      </w:r>
      <w:r w:rsidR="0026313C" w:rsidRPr="0026313C">
        <w:rPr>
          <w:rFonts w:eastAsia="Times New Roman"/>
          <w:lang w:eastAsia="nb-NO"/>
        </w:rPr>
        <w:t>Forskrifter</w:t>
      </w:r>
      <w:bookmarkEnd w:id="159"/>
    </w:p>
    <w:p w:rsidR="0026313C" w:rsidRPr="0026313C" w:rsidRDefault="00351223" w:rsidP="0026313C">
      <w:pPr>
        <w:spacing w:after="0" w:line="240" w:lineRule="auto"/>
        <w:rPr>
          <w:rFonts w:asciiTheme="majorHAnsi" w:eastAsia="Times New Roman" w:hAnsiTheme="majorHAnsi" w:cs="Times New Roman"/>
          <w:sz w:val="24"/>
          <w:szCs w:val="24"/>
          <w:lang w:eastAsia="nb-NO"/>
        </w:rPr>
      </w:pPr>
      <w:hyperlink r:id="rId20" w:tgtFrame="_blank" w:history="1">
        <w:r w:rsidR="0026313C" w:rsidRPr="0026313C">
          <w:rPr>
            <w:rFonts w:asciiTheme="majorHAnsi" w:eastAsia="Times New Roman" w:hAnsiTheme="majorHAnsi" w:cs="Times New Roman"/>
            <w:color w:val="0000FF"/>
            <w:sz w:val="24"/>
            <w:szCs w:val="24"/>
            <w:u w:val="single"/>
            <w:lang w:eastAsia="nb-NO"/>
          </w:rPr>
          <w:t>Forskrift om kommunens helsefremmende og forebyggende arbeid i helsestasjons- og skolehelsetjenesten</w:t>
        </w:r>
        <w:r w:rsidR="0026313C" w:rsidRPr="0026313C">
          <w:rPr>
            <w:rFonts w:asciiTheme="majorHAnsi" w:eastAsia="Times New Roman" w:hAnsiTheme="majorHAnsi" w:cs="Times New Roman"/>
            <w:color w:val="0000FF"/>
            <w:sz w:val="24"/>
            <w:szCs w:val="24"/>
            <w:u w:val="single"/>
            <w:lang w:eastAsia="nb-NO"/>
          </w:rPr>
          <w:br/>
        </w:r>
      </w:hyperlink>
      <w:r w:rsidR="0026313C" w:rsidRPr="0026313C">
        <w:rPr>
          <w:rFonts w:asciiTheme="majorHAnsi" w:eastAsia="Times New Roman" w:hAnsiTheme="majorHAnsi" w:cs="Times New Roman"/>
          <w:vanish/>
          <w:sz w:val="24"/>
          <w:szCs w:val="24"/>
          <w:lang w:eastAsia="nb-NO"/>
        </w:rPr>
        <w:t>___</w:t>
      </w:r>
    </w:p>
    <w:p w:rsidR="00283C56" w:rsidRDefault="00BE2C58" w:rsidP="00BE2C58">
      <w:pPr>
        <w:pStyle w:val="Overskrift2"/>
        <w:rPr>
          <w:rFonts w:eastAsia="Times New Roman"/>
          <w:lang w:eastAsia="nb-NO"/>
        </w:rPr>
      </w:pPr>
      <w:bookmarkStart w:id="160" w:name="_Toc480975391"/>
      <w:r>
        <w:rPr>
          <w:rFonts w:eastAsia="Times New Roman"/>
          <w:lang w:eastAsia="nb-NO"/>
        </w:rPr>
        <w:t xml:space="preserve">18.6 </w:t>
      </w:r>
      <w:r w:rsidR="0026313C" w:rsidRPr="0026313C">
        <w:rPr>
          <w:rFonts w:eastAsia="Times New Roman"/>
          <w:lang w:eastAsia="nb-NO"/>
        </w:rPr>
        <w:t>Praktiske opplysninger</w:t>
      </w:r>
      <w:bookmarkEnd w:id="160"/>
    </w:p>
    <w:p w:rsidR="0026313C" w:rsidRPr="00283C56" w:rsidRDefault="0026313C" w:rsidP="0026313C">
      <w:pPr>
        <w:rPr>
          <w:rFonts w:asciiTheme="majorHAnsi" w:hAnsiTheme="majorHAnsi"/>
          <w:sz w:val="24"/>
          <w:szCs w:val="24"/>
        </w:rPr>
      </w:pPr>
      <w:r w:rsidRPr="00283C56">
        <w:rPr>
          <w:rFonts w:asciiTheme="majorHAnsi" w:hAnsiTheme="majorHAnsi"/>
          <w:sz w:val="24"/>
          <w:szCs w:val="24"/>
        </w:rPr>
        <w:t>Veiledning - hvordan få utført eller motta tjenesten</w:t>
      </w:r>
      <w:r w:rsidR="00283C56">
        <w:rPr>
          <w:rFonts w:asciiTheme="majorHAnsi" w:hAnsiTheme="majorHAnsi"/>
          <w:sz w:val="24"/>
          <w:szCs w:val="24"/>
        </w:rPr>
        <w:br/>
      </w:r>
      <w:r w:rsidRPr="00283C56">
        <w:rPr>
          <w:rFonts w:asciiTheme="majorHAnsi" w:eastAsia="Times New Roman" w:hAnsiTheme="majorHAnsi" w:cs="Times New Roman"/>
          <w:sz w:val="24"/>
          <w:szCs w:val="24"/>
          <w:lang w:eastAsia="nb-NO"/>
        </w:rPr>
        <w:t>Når du har født, vil helsestasjonen ta kontakt med deg og avtale tid for hjemmebesøk og oppfølging på helsestasjonen. Du vil få innkalling til vaksinasjoner og regelmessige kontroller av barnet ditt.</w:t>
      </w: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p w:rsidR="00BE2C58" w:rsidRDefault="00BE2C58" w:rsidP="0026313C">
      <w:pPr>
        <w:rPr>
          <w:rFonts w:asciiTheme="majorHAnsi" w:eastAsia="Times New Roman" w:hAnsiTheme="majorHAnsi" w:cs="Times New Roman"/>
          <w:sz w:val="24"/>
          <w:szCs w:val="24"/>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BE2C58" w:rsidRPr="00BE2C58" w:rsidTr="002054A4">
        <w:tc>
          <w:tcPr>
            <w:tcW w:w="9212" w:type="dxa"/>
            <w:shd w:val="clear" w:color="auto" w:fill="8DB3E2" w:themeFill="text2" w:themeFillTint="66"/>
          </w:tcPr>
          <w:p w:rsidR="00BE2C58" w:rsidRPr="00BE2C58" w:rsidRDefault="00BE2C58" w:rsidP="00BE2C58">
            <w:pPr>
              <w:pStyle w:val="Overskrift1"/>
              <w:outlineLvl w:val="0"/>
            </w:pPr>
            <w:bookmarkStart w:id="161" w:name="_Toc480975392"/>
            <w:r w:rsidRPr="00BE2C58">
              <w:lastRenderedPageBreak/>
              <w:t>19. SKOLEHELSETJENESTEN</w:t>
            </w:r>
            <w:bookmarkEnd w:id="161"/>
          </w:p>
        </w:tc>
      </w:tr>
    </w:tbl>
    <w:p w:rsidR="00BE2C58" w:rsidRPr="00BE2C58" w:rsidRDefault="00BE2C58" w:rsidP="00BE2C58">
      <w:pPr>
        <w:spacing w:before="100" w:beforeAutospacing="1" w:after="100" w:afterAutospacing="1" w:line="240" w:lineRule="auto"/>
        <w:outlineLvl w:val="2"/>
        <w:rPr>
          <w:rFonts w:asciiTheme="majorHAnsi" w:eastAsia="Times New Roman" w:hAnsiTheme="majorHAnsi" w:cs="Times New Roman"/>
          <w:b/>
          <w:bCs/>
          <w:sz w:val="27"/>
          <w:szCs w:val="27"/>
          <w:lang w:eastAsia="nb-NO"/>
        </w:rPr>
      </w:pPr>
      <w:bookmarkStart w:id="162" w:name="_Toc480975393"/>
      <w:r w:rsidRPr="006220B6">
        <w:rPr>
          <w:rStyle w:val="Overskrift2Tegn"/>
        </w:rPr>
        <w:t>19.1 MÅLGRUPPE</w:t>
      </w:r>
      <w:r w:rsidR="00E0206F" w:rsidRPr="006220B6">
        <w:rPr>
          <w:rStyle w:val="Overskrift2Tegn"/>
        </w:rPr>
        <w:br/>
      </w:r>
      <w:r w:rsidRPr="006220B6">
        <w:rPr>
          <w:rFonts w:asciiTheme="majorHAnsi" w:hAnsiTheme="majorHAnsi"/>
          <w:sz w:val="24"/>
          <w:szCs w:val="24"/>
        </w:rPr>
        <w:t>Skoleelever under 20 år og deres foresatte.</w:t>
      </w:r>
      <w:bookmarkEnd w:id="162"/>
      <w:r w:rsidRPr="006220B6">
        <w:rPr>
          <w:rFonts w:asciiTheme="majorHAnsi" w:hAnsiTheme="majorHAnsi"/>
          <w:sz w:val="24"/>
          <w:szCs w:val="24"/>
        </w:rPr>
        <w:br/>
      </w:r>
    </w:p>
    <w:p w:rsidR="00BE2C58" w:rsidRPr="00BE2C58" w:rsidRDefault="00BE2C58" w:rsidP="00BE2C58">
      <w:pPr>
        <w:spacing w:before="100" w:beforeAutospacing="1" w:after="100" w:afterAutospacing="1" w:line="240" w:lineRule="auto"/>
        <w:outlineLvl w:val="2"/>
        <w:rPr>
          <w:rFonts w:asciiTheme="majorHAnsi" w:eastAsia="Times New Roman" w:hAnsiTheme="majorHAnsi" w:cs="Times New Roman"/>
          <w:b/>
          <w:bCs/>
          <w:sz w:val="27"/>
          <w:szCs w:val="27"/>
          <w:lang w:eastAsia="nb-NO"/>
        </w:rPr>
      </w:pPr>
      <w:bookmarkStart w:id="163" w:name="_Toc480975394"/>
      <w:r w:rsidRPr="00BE2C58">
        <w:rPr>
          <w:rStyle w:val="Overskrift2Tegn"/>
        </w:rPr>
        <w:t xml:space="preserve">19.2 </w:t>
      </w:r>
      <w:r w:rsidRPr="00BE2C58">
        <w:rPr>
          <w:rStyle w:val="Overskrift2Tegn"/>
          <w:lang w:eastAsia="nb-NO"/>
        </w:rPr>
        <w:t>BESKRIVELSE</w:t>
      </w:r>
      <w:r w:rsidRPr="00BE2C58">
        <w:rPr>
          <w:rStyle w:val="Overskrift2Tegn"/>
        </w:rPr>
        <w:br/>
      </w:r>
      <w:r w:rsidRPr="006220B6">
        <w:rPr>
          <w:rFonts w:asciiTheme="majorHAnsi" w:hAnsiTheme="majorHAnsi"/>
          <w:sz w:val="24"/>
          <w:szCs w:val="24"/>
        </w:rPr>
        <w:t>Skolehelsetjenesten er en forlengelse av helsestasjonstilbudet, og arbeider for å fremme barns helse og trivsel, samt forebygge sykdom og skade. Skolehelsetjenesten har også som oppgave å fremme god fysisk og psykisk helse og et godt lærings- og arbeidsmiljø for elevene. Alle barn og unge i kommunen har krav på skolehelsetjeneste ved den skolen de hører til.</w:t>
      </w:r>
      <w:bookmarkEnd w:id="163"/>
      <w:r w:rsidRPr="006220B6">
        <w:rPr>
          <w:rFonts w:asciiTheme="majorHAnsi" w:hAnsiTheme="majorHAnsi"/>
          <w:sz w:val="24"/>
          <w:szCs w:val="24"/>
        </w:rPr>
        <w:br/>
      </w:r>
    </w:p>
    <w:p w:rsidR="00BE2C58" w:rsidRPr="00BE2C58" w:rsidRDefault="00BE2C58" w:rsidP="00BE2C58">
      <w:pPr>
        <w:spacing w:before="100" w:beforeAutospacing="1" w:after="100" w:afterAutospacing="1" w:line="240" w:lineRule="auto"/>
        <w:rPr>
          <w:rFonts w:asciiTheme="majorHAnsi" w:eastAsia="Times New Roman" w:hAnsiTheme="majorHAnsi" w:cs="Times New Roman"/>
          <w:b/>
          <w:sz w:val="24"/>
          <w:szCs w:val="24"/>
          <w:lang w:eastAsia="nb-NO"/>
        </w:rPr>
      </w:pPr>
      <w:bookmarkStart w:id="164" w:name="_Toc480975395"/>
      <w:r w:rsidRPr="00BE2C58">
        <w:rPr>
          <w:rStyle w:val="Overskrift2Tegn"/>
        </w:rPr>
        <w:t xml:space="preserve">19.3 </w:t>
      </w:r>
      <w:r w:rsidRPr="00BE2C58">
        <w:rPr>
          <w:rStyle w:val="Overskrift2Tegn"/>
          <w:lang w:eastAsia="nb-NO"/>
        </w:rPr>
        <w:t>Tilbudet omfatter:</w:t>
      </w:r>
      <w:bookmarkEnd w:id="164"/>
      <w:r w:rsidRPr="00BE2C58">
        <w:rPr>
          <w:rStyle w:val="Overskrift2Tegn"/>
          <w:lang w:eastAsia="nb-NO"/>
        </w:rPr>
        <w:t xml:space="preserve"> </w:t>
      </w:r>
      <w:r w:rsidRPr="00BE2C58">
        <w:rPr>
          <w:rStyle w:val="Overskrift2Tegn"/>
        </w:rPr>
        <w:br/>
      </w:r>
      <w:r w:rsidRPr="00BE2C58">
        <w:rPr>
          <w:rFonts w:asciiTheme="majorHAnsi" w:eastAsia="Times New Roman" w:hAnsiTheme="majorHAnsi" w:cs="Times New Roman"/>
          <w:sz w:val="24"/>
          <w:szCs w:val="24"/>
          <w:lang w:eastAsia="nb-NO"/>
        </w:rPr>
        <w:t>Helseundersøkelser, helseopplysning og veiledning, individuelt, i grupper eller klassevis. Ved behov henvise videre til andre behandlings- og eller hjelpeinstanser. Informasjon og tilbud om vaksiner. Helsesøster samarbeider med mange ulike faggrupper etter behov.</w:t>
      </w:r>
      <w:r w:rsidRPr="00BE2C58">
        <w:rPr>
          <w:rFonts w:asciiTheme="majorHAnsi" w:eastAsia="Times New Roman" w:hAnsiTheme="majorHAnsi" w:cs="Times New Roman"/>
          <w:sz w:val="24"/>
          <w:szCs w:val="24"/>
          <w:lang w:eastAsia="nb-NO"/>
        </w:rPr>
        <w:br/>
      </w:r>
    </w:p>
    <w:p w:rsidR="00BE2C58" w:rsidRPr="00BE2C58" w:rsidRDefault="00BE2C58" w:rsidP="00BE2C58">
      <w:pPr>
        <w:spacing w:before="100" w:beforeAutospacing="1" w:after="100" w:afterAutospacing="1" w:line="240" w:lineRule="auto"/>
        <w:rPr>
          <w:rFonts w:asciiTheme="majorHAnsi" w:eastAsia="Times New Roman" w:hAnsiTheme="majorHAnsi" w:cs="Times New Roman"/>
          <w:b/>
          <w:sz w:val="24"/>
          <w:szCs w:val="24"/>
          <w:lang w:eastAsia="nb-NO"/>
        </w:rPr>
      </w:pPr>
      <w:bookmarkStart w:id="165" w:name="_Toc480975396"/>
      <w:r w:rsidRPr="00BE2C58">
        <w:rPr>
          <w:rStyle w:val="Overskrift2Tegn"/>
        </w:rPr>
        <w:t xml:space="preserve">19.4 </w:t>
      </w:r>
      <w:r w:rsidRPr="00BE2C58">
        <w:rPr>
          <w:rStyle w:val="Overskrift2Tegn"/>
          <w:lang w:eastAsia="nb-NO"/>
        </w:rPr>
        <w:t>Kontakt:</w:t>
      </w:r>
      <w:bookmarkEnd w:id="165"/>
      <w:r w:rsidRPr="00BE2C58">
        <w:rPr>
          <w:rStyle w:val="Overskrift2Tegn"/>
          <w:lang w:eastAsia="nb-NO"/>
        </w:rPr>
        <w:t xml:space="preserve"> </w:t>
      </w:r>
      <w:r w:rsidRPr="00BE2C58">
        <w:rPr>
          <w:rStyle w:val="Overskrift2Tegn"/>
        </w:rPr>
        <w:br/>
      </w:r>
      <w:r w:rsidRPr="00BE2C58">
        <w:rPr>
          <w:rFonts w:asciiTheme="majorHAnsi" w:eastAsia="Times New Roman" w:hAnsiTheme="majorHAnsi" w:cs="Times New Roman"/>
          <w:sz w:val="24"/>
          <w:szCs w:val="24"/>
          <w:lang w:eastAsia="nb-NO"/>
        </w:rPr>
        <w:t>Helsesøster har fast kontortid ved hver enkelt skole og kan kontaktes direkte. Se kontaktinformasjon på kommunens hjemmeside for navn og trefftider. Skolehelsetjenesten er et lavterskeltilbud og  "åpen dør" har en sentral plass i tjenestetilbudet.</w:t>
      </w:r>
    </w:p>
    <w:p w:rsidR="00BE2C58" w:rsidRPr="00BE2C58" w:rsidRDefault="00BE2C58" w:rsidP="00BE2C58">
      <w:pPr>
        <w:spacing w:after="0" w:line="240" w:lineRule="auto"/>
        <w:rPr>
          <w:rFonts w:asciiTheme="majorHAnsi" w:eastAsia="Times New Roman" w:hAnsiTheme="majorHAnsi" w:cs="Times New Roman"/>
          <w:sz w:val="24"/>
          <w:szCs w:val="24"/>
          <w:lang w:eastAsia="nb-NO"/>
        </w:rPr>
      </w:pPr>
      <w:r w:rsidRPr="00BE2C58">
        <w:rPr>
          <w:rFonts w:asciiTheme="majorHAnsi" w:eastAsia="Times New Roman" w:hAnsiTheme="majorHAnsi" w:cs="Times New Roman"/>
          <w:vanish/>
          <w:sz w:val="24"/>
          <w:szCs w:val="24"/>
          <w:lang w:eastAsia="nb-NO"/>
        </w:rPr>
        <w:t>aaa</w:t>
      </w:r>
      <w:r w:rsidRPr="00BE2C58">
        <w:rPr>
          <w:rFonts w:asciiTheme="majorHAnsi" w:eastAsia="Times New Roman" w:hAnsiTheme="majorHAnsi" w:cs="Times New Roman"/>
          <w:sz w:val="24"/>
          <w:szCs w:val="24"/>
          <w:lang w:eastAsia="nb-NO"/>
        </w:rPr>
        <w:t>Dette er en lovpålagt t</w:t>
      </w:r>
      <w:r w:rsidR="00034A32">
        <w:rPr>
          <w:rFonts w:asciiTheme="majorHAnsi" w:eastAsia="Times New Roman" w:hAnsiTheme="majorHAnsi" w:cs="Times New Roman"/>
          <w:sz w:val="24"/>
          <w:szCs w:val="24"/>
          <w:lang w:eastAsia="nb-NO"/>
        </w:rPr>
        <w:t>jeneste i kommunen som er gratis</w:t>
      </w:r>
      <w:r w:rsidRPr="00BE2C58">
        <w:rPr>
          <w:rFonts w:asciiTheme="majorHAnsi" w:eastAsia="Times New Roman" w:hAnsiTheme="majorHAnsi" w:cs="Times New Roman"/>
          <w:sz w:val="24"/>
          <w:szCs w:val="24"/>
          <w:lang w:eastAsia="nb-NO"/>
        </w:rPr>
        <w:t>.</w:t>
      </w:r>
      <w:r w:rsidRPr="00BE2C58">
        <w:rPr>
          <w:rFonts w:asciiTheme="majorHAnsi" w:eastAsia="Times New Roman" w:hAnsiTheme="majorHAnsi" w:cs="Times New Roman"/>
          <w:sz w:val="24"/>
          <w:szCs w:val="24"/>
          <w:lang w:eastAsia="nb-NO"/>
        </w:rPr>
        <w:br/>
      </w:r>
    </w:p>
    <w:p w:rsidR="00BE2C58" w:rsidRPr="006C6FA4" w:rsidRDefault="00BE2C58" w:rsidP="00BE2C58">
      <w:pPr>
        <w:spacing w:before="100" w:beforeAutospacing="1" w:after="100" w:afterAutospacing="1" w:line="240" w:lineRule="auto"/>
        <w:outlineLvl w:val="2"/>
        <w:rPr>
          <w:rFonts w:asciiTheme="majorHAnsi" w:eastAsiaTheme="majorEastAsia" w:hAnsiTheme="majorHAnsi" w:cstheme="majorBidi"/>
          <w:b/>
          <w:bCs/>
          <w:color w:val="4F81BD" w:themeColor="accent1"/>
          <w:sz w:val="26"/>
          <w:szCs w:val="26"/>
          <w:lang w:eastAsia="nb-NO"/>
        </w:rPr>
      </w:pPr>
      <w:bookmarkStart w:id="166" w:name="_Toc480975397"/>
      <w:r w:rsidRPr="00BE2C58">
        <w:rPr>
          <w:rStyle w:val="Overskrift2Tegn"/>
        </w:rPr>
        <w:t xml:space="preserve">19.5 </w:t>
      </w:r>
      <w:r w:rsidRPr="00BE2C58">
        <w:rPr>
          <w:rStyle w:val="Overskrift2Tegn"/>
          <w:lang w:eastAsia="nb-NO"/>
        </w:rPr>
        <w:t>Lover</w:t>
      </w:r>
      <w:r w:rsidR="006C6FA4">
        <w:rPr>
          <w:rStyle w:val="Overskrift2Tegn"/>
          <w:lang w:eastAsia="nb-NO"/>
        </w:rPr>
        <w:br/>
      </w:r>
      <w:r w:rsidRPr="00BE2C58">
        <w:rPr>
          <w:rStyle w:val="Overskrift2Tegn"/>
        </w:rPr>
        <w:br/>
      </w:r>
      <w:hyperlink r:id="rId21" w:tgtFrame="_blank" w:history="1">
        <w:r w:rsidRPr="00BE2C58">
          <w:rPr>
            <w:rFonts w:asciiTheme="majorHAnsi" w:eastAsia="Times New Roman" w:hAnsiTheme="majorHAnsi" w:cs="Times New Roman"/>
            <w:color w:val="0000FF"/>
            <w:sz w:val="24"/>
            <w:szCs w:val="24"/>
            <w:u w:val="single"/>
            <w:lang w:eastAsia="nb-NO"/>
          </w:rPr>
          <w:t>Lov om helsepersonell mv. (helsepersonelloven)</w:t>
        </w:r>
      </w:hyperlink>
      <w:r w:rsidRPr="00BE2C58">
        <w:rPr>
          <w:rFonts w:asciiTheme="majorHAnsi" w:eastAsia="Times New Roman" w:hAnsiTheme="majorHAnsi" w:cs="Times New Roman"/>
          <w:sz w:val="24"/>
          <w:szCs w:val="24"/>
          <w:lang w:eastAsia="nb-NO"/>
        </w:rPr>
        <w:br/>
      </w:r>
      <w:hyperlink r:id="rId22" w:anchor="%C2%A73-1" w:tgtFrame="_blank" w:history="1">
        <w:r w:rsidRPr="00BE2C58">
          <w:rPr>
            <w:rFonts w:asciiTheme="majorHAnsi" w:eastAsia="Times New Roman" w:hAnsiTheme="majorHAnsi" w:cs="Times New Roman"/>
            <w:color w:val="0000FF"/>
            <w:sz w:val="24"/>
            <w:szCs w:val="24"/>
            <w:u w:val="single"/>
            <w:lang w:eastAsia="nb-NO"/>
          </w:rPr>
          <w:t>Lov om kommunale helse- og omsorgstjenester m.m. (helse- og omsorgstjenesteloven) § 3-1 - Kommunens overordnede ansvar for helse- og omsorgstjenester</w:t>
        </w:r>
      </w:hyperlink>
      <w:r w:rsidRPr="00BE2C58">
        <w:rPr>
          <w:rFonts w:asciiTheme="majorHAnsi" w:eastAsia="Times New Roman" w:hAnsiTheme="majorHAnsi" w:cs="Times New Roman"/>
          <w:sz w:val="24"/>
          <w:szCs w:val="24"/>
          <w:lang w:eastAsia="nb-NO"/>
        </w:rPr>
        <w:br/>
      </w:r>
      <w:hyperlink r:id="rId23" w:tgtFrame="_blank" w:history="1">
        <w:r w:rsidRPr="00BE2C58">
          <w:rPr>
            <w:rFonts w:asciiTheme="majorHAnsi" w:eastAsia="Times New Roman" w:hAnsiTheme="majorHAnsi" w:cs="Times New Roman"/>
            <w:color w:val="0000FF"/>
            <w:sz w:val="24"/>
            <w:szCs w:val="24"/>
            <w:u w:val="single"/>
            <w:lang w:eastAsia="nb-NO"/>
          </w:rPr>
          <w:t>Lov om pasient- og brukerrettigheter (pasient- og brukerrettighetsloven)</w:t>
        </w:r>
        <w:bookmarkEnd w:id="166"/>
      </w:hyperlink>
      <w:r w:rsidRPr="00BE2C58">
        <w:rPr>
          <w:rFonts w:asciiTheme="majorHAnsi" w:eastAsia="Times New Roman" w:hAnsiTheme="majorHAnsi" w:cs="Times New Roman"/>
        </w:rPr>
        <w:br/>
      </w:r>
    </w:p>
    <w:p w:rsidR="00BE2C58" w:rsidRPr="00BE2C58" w:rsidRDefault="00BE2C58" w:rsidP="00BE2C58">
      <w:pPr>
        <w:spacing w:before="100" w:beforeAutospacing="1" w:after="100" w:afterAutospacing="1" w:line="240" w:lineRule="auto"/>
        <w:outlineLvl w:val="2"/>
        <w:rPr>
          <w:rFonts w:asciiTheme="majorHAnsi" w:eastAsia="Times New Roman" w:hAnsiTheme="majorHAnsi" w:cs="Times New Roman"/>
          <w:b/>
          <w:bCs/>
          <w:sz w:val="27"/>
          <w:szCs w:val="27"/>
          <w:lang w:eastAsia="nb-NO"/>
        </w:rPr>
      </w:pPr>
      <w:bookmarkStart w:id="167" w:name="_Toc480975398"/>
      <w:r w:rsidRPr="00BE2C58">
        <w:rPr>
          <w:rStyle w:val="Overskrift2Tegn"/>
        </w:rPr>
        <w:t xml:space="preserve">19.6 </w:t>
      </w:r>
      <w:r w:rsidRPr="00BE2C58">
        <w:rPr>
          <w:rStyle w:val="Overskrift2Tegn"/>
          <w:lang w:eastAsia="nb-NO"/>
        </w:rPr>
        <w:t>Forskrifter</w:t>
      </w:r>
      <w:r w:rsidR="006C6FA4">
        <w:rPr>
          <w:rStyle w:val="Overskrift2Tegn"/>
          <w:lang w:eastAsia="nb-NO"/>
        </w:rPr>
        <w:br/>
      </w:r>
      <w:r w:rsidRPr="00BE2C58">
        <w:rPr>
          <w:rStyle w:val="Overskrift2Tegn"/>
        </w:rPr>
        <w:br/>
      </w:r>
      <w:hyperlink r:id="rId24" w:tgtFrame="_blank" w:history="1">
        <w:r w:rsidRPr="00BE2C58">
          <w:rPr>
            <w:rFonts w:asciiTheme="majorHAnsi" w:eastAsia="Times New Roman" w:hAnsiTheme="majorHAnsi" w:cs="Times New Roman"/>
            <w:color w:val="0000FF"/>
            <w:sz w:val="24"/>
            <w:szCs w:val="24"/>
            <w:u w:val="single"/>
            <w:lang w:eastAsia="nb-NO"/>
          </w:rPr>
          <w:t>Forskrift om kommunens helsefremmende og forebyggende arbeid i helsestasjons- og skolehelsetjenesten</w:t>
        </w:r>
      </w:hyperlink>
      <w:r w:rsidRPr="00BE2C58">
        <w:rPr>
          <w:rFonts w:asciiTheme="majorHAnsi" w:eastAsia="Times New Roman" w:hAnsiTheme="majorHAnsi" w:cs="Times New Roman"/>
          <w:sz w:val="24"/>
          <w:szCs w:val="24"/>
          <w:lang w:eastAsia="nb-NO"/>
        </w:rPr>
        <w:br/>
      </w:r>
      <w:r w:rsidRPr="00BE2C58">
        <w:rPr>
          <w:rFonts w:asciiTheme="majorHAnsi" w:eastAsia="Times New Roman" w:hAnsiTheme="majorHAnsi" w:cs="Times New Roman"/>
          <w:sz w:val="24"/>
          <w:szCs w:val="24"/>
          <w:lang w:eastAsia="nb-NO"/>
        </w:rPr>
        <w:br/>
      </w:r>
      <w:hyperlink r:id="rId25" w:tgtFrame="_blank" w:history="1">
        <w:r w:rsidRPr="00BE2C58">
          <w:rPr>
            <w:rFonts w:asciiTheme="majorHAnsi" w:eastAsia="Times New Roman" w:hAnsiTheme="majorHAnsi" w:cs="Times New Roman"/>
            <w:color w:val="0000FF"/>
            <w:sz w:val="24"/>
            <w:szCs w:val="24"/>
            <w:u w:val="single"/>
            <w:lang w:eastAsia="nb-NO"/>
          </w:rPr>
          <w:t>Forskrift om miljørettet helsevern i barnehager og skoler</w:t>
        </w:r>
        <w:bookmarkEnd w:id="167"/>
      </w:hyperlink>
      <w:r w:rsidRPr="00BE2C58">
        <w:rPr>
          <w:rFonts w:asciiTheme="majorHAnsi" w:eastAsia="Times New Roman" w:hAnsiTheme="majorHAnsi" w:cs="Times New Roman"/>
          <w:sz w:val="24"/>
          <w:szCs w:val="24"/>
          <w:lang w:eastAsia="nb-NO"/>
        </w:rPr>
        <w:br/>
      </w:r>
    </w:p>
    <w:p w:rsidR="00BE2C58" w:rsidRDefault="00BE2C58"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BE2C58" w:rsidRDefault="00BE2C58"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BE2C58" w:rsidRPr="00BE2C58" w:rsidTr="002054A4">
        <w:tc>
          <w:tcPr>
            <w:tcW w:w="9212" w:type="dxa"/>
            <w:shd w:val="clear" w:color="auto" w:fill="8DB3E2" w:themeFill="text2" w:themeFillTint="66"/>
          </w:tcPr>
          <w:p w:rsidR="00BE2C58" w:rsidRPr="00BE2C58" w:rsidRDefault="00BE2C58" w:rsidP="002054A4">
            <w:pPr>
              <w:pStyle w:val="Overskrift1"/>
              <w:outlineLvl w:val="0"/>
            </w:pPr>
            <w:bookmarkStart w:id="168" w:name="_Toc480975399"/>
            <w:r>
              <w:t>20. PSYKISK HELSETJENESTE</w:t>
            </w:r>
            <w:bookmarkEnd w:id="168"/>
          </w:p>
        </w:tc>
      </w:tr>
    </w:tbl>
    <w:p w:rsidR="00BE2C58" w:rsidRPr="00BE2C58" w:rsidRDefault="00BE2C58" w:rsidP="00BE2C58">
      <w:pPr>
        <w:pStyle w:val="Overskrift2"/>
        <w:rPr>
          <w:rFonts w:eastAsia="Times New Roman"/>
          <w:lang w:eastAsia="nb-NO"/>
        </w:rPr>
      </w:pPr>
      <w:bookmarkStart w:id="169" w:name="_Toc480975400"/>
      <w:r w:rsidRPr="00BE2C58">
        <w:rPr>
          <w:rFonts w:eastAsia="Times New Roman"/>
          <w:kern w:val="36"/>
          <w:lang w:eastAsia="nb-NO"/>
        </w:rPr>
        <w:t xml:space="preserve">20.1 </w:t>
      </w:r>
      <w:r w:rsidRPr="00BE2C58">
        <w:rPr>
          <w:rFonts w:eastAsia="Times New Roman"/>
          <w:lang w:eastAsia="nb-NO"/>
        </w:rPr>
        <w:t>Målgruppe</w:t>
      </w:r>
      <w:bookmarkEnd w:id="169"/>
    </w:p>
    <w:p w:rsidR="00BE2C58" w:rsidRPr="008366CC" w:rsidRDefault="00825696" w:rsidP="00BE2C58">
      <w:pPr>
        <w:shd w:val="clear" w:color="auto" w:fill="FFFFFF"/>
        <w:spacing w:before="60" w:after="60" w:line="240" w:lineRule="auto"/>
        <w:outlineLvl w:val="2"/>
        <w:rPr>
          <w:rFonts w:asciiTheme="majorHAnsi" w:eastAsia="Times New Roman" w:hAnsiTheme="majorHAnsi" w:cs="Arial"/>
          <w:color w:val="444444"/>
          <w:sz w:val="24"/>
          <w:szCs w:val="24"/>
          <w:lang w:eastAsia="nb-NO"/>
        </w:rPr>
      </w:pPr>
      <w:bookmarkStart w:id="170" w:name="_Toc466463819"/>
      <w:bookmarkStart w:id="171" w:name="_Toc480975401"/>
      <w:r>
        <w:rPr>
          <w:rFonts w:asciiTheme="majorHAnsi" w:eastAsia="Times New Roman" w:hAnsiTheme="majorHAnsi" w:cs="Arial"/>
          <w:color w:val="444444"/>
          <w:sz w:val="24"/>
          <w:szCs w:val="24"/>
          <w:lang w:eastAsia="nb-NO"/>
        </w:rPr>
        <w:t xml:space="preserve">Barn, unge og voksne </w:t>
      </w:r>
      <w:r w:rsidR="00BE2C58" w:rsidRPr="00BE2C58">
        <w:rPr>
          <w:rFonts w:asciiTheme="majorHAnsi" w:eastAsia="Times New Roman" w:hAnsiTheme="majorHAnsi" w:cs="Arial"/>
          <w:color w:val="444444"/>
          <w:sz w:val="24"/>
          <w:szCs w:val="24"/>
          <w:lang w:eastAsia="nb-NO"/>
        </w:rPr>
        <w:t>med psykiske lidelser</w:t>
      </w:r>
      <w:bookmarkEnd w:id="170"/>
      <w:bookmarkEnd w:id="171"/>
      <w:r w:rsidR="00BE2C58" w:rsidRPr="00BE2C58">
        <w:rPr>
          <w:rFonts w:asciiTheme="majorHAnsi" w:eastAsia="Times New Roman" w:hAnsiTheme="majorHAnsi" w:cs="Arial"/>
          <w:color w:val="444444"/>
          <w:sz w:val="24"/>
          <w:szCs w:val="24"/>
          <w:lang w:eastAsia="nb-NO"/>
        </w:rPr>
        <w:t xml:space="preserve"> </w:t>
      </w:r>
    </w:p>
    <w:p w:rsidR="00BE2C58" w:rsidRPr="00BE2C58" w:rsidRDefault="00BE2C58" w:rsidP="00BE2C58">
      <w:pPr>
        <w:shd w:val="clear" w:color="auto" w:fill="FFFFFF"/>
        <w:spacing w:before="60" w:after="60" w:line="240" w:lineRule="auto"/>
        <w:outlineLvl w:val="2"/>
        <w:rPr>
          <w:rFonts w:asciiTheme="majorHAnsi" w:eastAsia="Times New Roman" w:hAnsiTheme="majorHAnsi" w:cs="Arial"/>
          <w:color w:val="444444"/>
          <w:sz w:val="27"/>
          <w:szCs w:val="27"/>
          <w:lang w:eastAsia="nb-NO"/>
        </w:rPr>
      </w:pPr>
    </w:p>
    <w:p w:rsidR="00BE2C58" w:rsidRPr="00BE2C58" w:rsidRDefault="00BE2C58" w:rsidP="00BE2C58">
      <w:pPr>
        <w:pStyle w:val="Overskrift2"/>
        <w:rPr>
          <w:rFonts w:eastAsia="Times New Roman"/>
          <w:lang w:eastAsia="nb-NO"/>
        </w:rPr>
      </w:pPr>
      <w:bookmarkStart w:id="172" w:name="_Toc480975402"/>
      <w:r w:rsidRPr="00BE2C58">
        <w:rPr>
          <w:rFonts w:eastAsia="Times New Roman"/>
          <w:lang w:eastAsia="nb-NO"/>
        </w:rPr>
        <w:t>20.2 Generelt om tjenesten</w:t>
      </w:r>
      <w:bookmarkEnd w:id="172"/>
    </w:p>
    <w:p w:rsidR="00BE2C58" w:rsidRPr="00BE2C58" w:rsidRDefault="00BE2C58" w:rsidP="00BE2C58">
      <w:pPr>
        <w:shd w:val="clear" w:color="auto" w:fill="FFFFFF"/>
        <w:spacing w:after="240" w:line="240" w:lineRule="auto"/>
        <w:rPr>
          <w:rFonts w:asciiTheme="majorHAnsi" w:eastAsia="Times New Roman" w:hAnsiTheme="majorHAnsi" w:cs="Arial"/>
          <w:color w:val="444444"/>
          <w:sz w:val="24"/>
          <w:szCs w:val="24"/>
          <w:lang w:eastAsia="nb-NO"/>
        </w:rPr>
      </w:pPr>
      <w:r w:rsidRPr="00BE2C58">
        <w:rPr>
          <w:rFonts w:asciiTheme="majorHAnsi" w:eastAsia="Times New Roman" w:hAnsiTheme="majorHAnsi" w:cs="Arial"/>
          <w:color w:val="444444"/>
          <w:sz w:val="24"/>
          <w:szCs w:val="24"/>
          <w:lang w:eastAsia="nb-NO"/>
        </w:rPr>
        <w:t>Hvis du har psykiske vansker eller lidelser, har kommunen ulike tilbud som skal styrke din evne til å mestre livet. Det kan være hjelp til å finne sosiale aktiviteter, råd og veiledning både til deg og dine pårørende, samtalegrupper med mer. </w:t>
      </w:r>
    </w:p>
    <w:p w:rsidR="00BE2C58" w:rsidRPr="00BE2C58" w:rsidRDefault="00BE2C58" w:rsidP="00BE2C58">
      <w:pPr>
        <w:shd w:val="clear" w:color="auto" w:fill="FFFFFF"/>
        <w:spacing w:after="240" w:line="240" w:lineRule="auto"/>
        <w:rPr>
          <w:rFonts w:asciiTheme="majorHAnsi" w:eastAsia="Times New Roman" w:hAnsiTheme="majorHAnsi" w:cs="Arial"/>
          <w:color w:val="444444"/>
          <w:sz w:val="24"/>
          <w:szCs w:val="24"/>
          <w:lang w:eastAsia="nb-NO"/>
        </w:rPr>
      </w:pPr>
      <w:r w:rsidRPr="00BE2C58">
        <w:rPr>
          <w:rFonts w:asciiTheme="majorHAnsi" w:eastAsia="Times New Roman" w:hAnsiTheme="majorHAnsi" w:cs="Arial"/>
          <w:color w:val="444444"/>
          <w:sz w:val="24"/>
          <w:szCs w:val="24"/>
          <w:lang w:eastAsia="nb-NO"/>
        </w:rPr>
        <w:t>Psykisk helsearbeid i kommunen er et lavterskel tilbud rettet  mot mennesker med psykiske vansker/ lidelser og konsekvenser av disse hos den enkelte, deres familier og nettverk.</w:t>
      </w:r>
    </w:p>
    <w:p w:rsidR="00BE2C58" w:rsidRPr="00BE2C58" w:rsidRDefault="00BE2C58" w:rsidP="00BE2C58">
      <w:pPr>
        <w:shd w:val="clear" w:color="auto" w:fill="FFFFFF"/>
        <w:spacing w:after="240" w:line="240" w:lineRule="auto"/>
        <w:rPr>
          <w:rFonts w:asciiTheme="majorHAnsi" w:eastAsia="Times New Roman" w:hAnsiTheme="majorHAnsi" w:cs="Arial"/>
          <w:color w:val="444444"/>
          <w:sz w:val="24"/>
          <w:szCs w:val="24"/>
          <w:lang w:eastAsia="nb-NO"/>
        </w:rPr>
      </w:pPr>
      <w:r w:rsidRPr="00BE2C58">
        <w:rPr>
          <w:rFonts w:asciiTheme="majorHAnsi" w:eastAsia="Times New Roman" w:hAnsiTheme="majorHAnsi" w:cs="Arial"/>
          <w:color w:val="444444"/>
          <w:sz w:val="24"/>
          <w:szCs w:val="24"/>
          <w:lang w:eastAsia="nb-NO"/>
        </w:rPr>
        <w:t xml:space="preserve">Det kan være hjelp til å mestre psykiske plager gjennom samtaler med psykiatrisk sykepleier, støtte til å mestre dagliglivet, finne sosiale aktiviteter, råd og veiledning. </w:t>
      </w:r>
      <w:r w:rsidR="00F41738">
        <w:rPr>
          <w:rFonts w:asciiTheme="majorHAnsi" w:eastAsia="Times New Roman" w:hAnsiTheme="majorHAnsi" w:cs="Arial"/>
          <w:color w:val="444444"/>
          <w:sz w:val="24"/>
          <w:szCs w:val="24"/>
          <w:lang w:eastAsia="nb-NO"/>
        </w:rPr>
        <w:t xml:space="preserve">Du </w:t>
      </w:r>
      <w:r w:rsidRPr="00BE2C58">
        <w:rPr>
          <w:rFonts w:asciiTheme="majorHAnsi" w:eastAsia="Times New Roman" w:hAnsiTheme="majorHAnsi" w:cs="Arial"/>
          <w:color w:val="444444"/>
          <w:sz w:val="24"/>
          <w:szCs w:val="24"/>
          <w:lang w:eastAsia="nb-NO"/>
        </w:rPr>
        <w:t>kan ha behov for individuell plan.</w:t>
      </w:r>
    </w:p>
    <w:p w:rsidR="00BE2C58" w:rsidRPr="00BE2C58" w:rsidRDefault="00BE2C58" w:rsidP="00BE2C58">
      <w:pPr>
        <w:shd w:val="clear" w:color="auto" w:fill="FFFFFF"/>
        <w:spacing w:after="240" w:line="240" w:lineRule="auto"/>
        <w:rPr>
          <w:rFonts w:asciiTheme="majorHAnsi" w:eastAsia="Times New Roman" w:hAnsiTheme="majorHAnsi" w:cs="Arial"/>
          <w:color w:val="444444"/>
          <w:sz w:val="24"/>
          <w:szCs w:val="24"/>
          <w:lang w:eastAsia="nb-NO"/>
        </w:rPr>
      </w:pPr>
      <w:r w:rsidRPr="00BE2C58">
        <w:rPr>
          <w:rFonts w:asciiTheme="majorHAnsi" w:eastAsia="Times New Roman" w:hAnsiTheme="majorHAnsi" w:cs="Arial"/>
          <w:color w:val="444444"/>
          <w:sz w:val="24"/>
          <w:szCs w:val="24"/>
          <w:lang w:eastAsia="nb-NO"/>
        </w:rPr>
        <w:t>Psykisk helsearbeid omfatter også arbeid på overordnet nivå; som forebygging av psykiske lidelser, opplysningsarbeid og annet arbeid for å motvirke stigmatisering og diskriminering.</w:t>
      </w:r>
      <w:r w:rsidRPr="008366CC">
        <w:rPr>
          <w:rFonts w:asciiTheme="majorHAnsi" w:eastAsia="Times New Roman" w:hAnsiTheme="majorHAnsi" w:cs="Arial"/>
          <w:color w:val="444444"/>
          <w:sz w:val="24"/>
          <w:szCs w:val="24"/>
          <w:lang w:eastAsia="nb-NO"/>
        </w:rPr>
        <w:br/>
      </w:r>
    </w:p>
    <w:p w:rsidR="00BE2C58" w:rsidRPr="00BE2C58" w:rsidRDefault="00BE2C58" w:rsidP="00BE2C58">
      <w:pPr>
        <w:pStyle w:val="Overskrift2"/>
        <w:rPr>
          <w:rFonts w:eastAsia="Times New Roman"/>
          <w:lang w:eastAsia="nb-NO"/>
        </w:rPr>
      </w:pPr>
      <w:bookmarkStart w:id="173" w:name="_Toc480975403"/>
      <w:r w:rsidRPr="00BE2C58">
        <w:rPr>
          <w:rFonts w:eastAsia="Times New Roman"/>
          <w:lang w:eastAsia="nb-NO"/>
        </w:rPr>
        <w:t>20.3 Kriterier/vilkår</w:t>
      </w:r>
      <w:bookmarkEnd w:id="173"/>
    </w:p>
    <w:p w:rsidR="008366CC" w:rsidRPr="00BE2C58" w:rsidRDefault="00BE2C58" w:rsidP="00BE2C58">
      <w:pPr>
        <w:shd w:val="clear" w:color="auto" w:fill="FFFFFF"/>
        <w:spacing w:after="240" w:line="240" w:lineRule="auto"/>
        <w:rPr>
          <w:rFonts w:asciiTheme="majorHAnsi" w:eastAsia="Times New Roman" w:hAnsiTheme="majorHAnsi" w:cs="Arial"/>
          <w:color w:val="444444"/>
          <w:sz w:val="24"/>
          <w:szCs w:val="24"/>
          <w:lang w:eastAsia="nb-NO"/>
        </w:rPr>
      </w:pPr>
      <w:r w:rsidRPr="00BE2C58">
        <w:rPr>
          <w:rFonts w:asciiTheme="majorHAnsi" w:eastAsia="Times New Roman" w:hAnsiTheme="majorHAnsi" w:cs="Arial"/>
          <w:color w:val="444444"/>
          <w:sz w:val="24"/>
          <w:szCs w:val="24"/>
          <w:lang w:eastAsia="nb-NO"/>
        </w:rPr>
        <w:t>Det er den enkeltes behov som avgjør hvilken tjeneste som gis. Tjenesten er lovpålagt og er gratis.</w:t>
      </w:r>
      <w:r w:rsidRPr="008366CC">
        <w:rPr>
          <w:rFonts w:asciiTheme="majorHAnsi" w:eastAsia="Times New Roman" w:hAnsiTheme="majorHAnsi" w:cs="Arial"/>
          <w:color w:val="444444"/>
          <w:sz w:val="24"/>
          <w:szCs w:val="24"/>
          <w:lang w:eastAsia="nb-NO"/>
        </w:rPr>
        <w:br/>
      </w:r>
    </w:p>
    <w:p w:rsidR="00BE2C58" w:rsidRPr="00BE2C58" w:rsidRDefault="00BE2C58" w:rsidP="00BE2C58">
      <w:pPr>
        <w:pStyle w:val="Overskrift2"/>
        <w:rPr>
          <w:rFonts w:eastAsia="Times New Roman"/>
          <w:lang w:eastAsia="nb-NO"/>
        </w:rPr>
      </w:pPr>
      <w:bookmarkStart w:id="174" w:name="_Toc480975404"/>
      <w:r w:rsidRPr="00BE2C58">
        <w:rPr>
          <w:rFonts w:eastAsia="Times New Roman"/>
          <w:lang w:eastAsia="nb-NO"/>
        </w:rPr>
        <w:t>20.4 Brosjyrer, dokumenter, kart og lignende</w:t>
      </w:r>
      <w:bookmarkEnd w:id="174"/>
    </w:p>
    <w:p w:rsidR="00BE2C58" w:rsidRPr="008366CC" w:rsidRDefault="00351223" w:rsidP="00BE2C58">
      <w:pPr>
        <w:shd w:val="clear" w:color="auto" w:fill="FFFFFF"/>
        <w:spacing w:after="0" w:line="240" w:lineRule="auto"/>
        <w:rPr>
          <w:rFonts w:asciiTheme="majorHAnsi" w:eastAsia="Times New Roman" w:hAnsiTheme="majorHAnsi" w:cs="Times New Roman"/>
          <w:sz w:val="24"/>
          <w:szCs w:val="24"/>
        </w:rPr>
      </w:pPr>
      <w:hyperlink r:id="rId26" w:tgtFrame="_blank" w:history="1">
        <w:r w:rsidR="00BE2C58" w:rsidRPr="00BE2C58">
          <w:rPr>
            <w:rFonts w:asciiTheme="majorHAnsi" w:eastAsia="Times New Roman" w:hAnsiTheme="majorHAnsi" w:cs="Arial"/>
            <w:color w:val="3487CD"/>
            <w:sz w:val="24"/>
            <w:szCs w:val="24"/>
            <w:lang w:eastAsia="nb-NO"/>
          </w:rPr>
          <w:t>Pasient og tolk. En brosjyre om tolk i helsetjenesten</w:t>
        </w:r>
      </w:hyperlink>
      <w:r w:rsidR="00BE2C58" w:rsidRPr="00BE2C58">
        <w:rPr>
          <w:rFonts w:asciiTheme="majorHAnsi" w:eastAsia="Times New Roman" w:hAnsiTheme="majorHAnsi" w:cs="Arial"/>
          <w:color w:val="444444"/>
          <w:sz w:val="24"/>
          <w:szCs w:val="24"/>
          <w:lang w:eastAsia="nb-NO"/>
        </w:rPr>
        <w:br/>
      </w:r>
      <w:hyperlink r:id="rId27" w:tgtFrame="_blank" w:history="1">
        <w:r w:rsidR="00BE2C58" w:rsidRPr="00BE2C58">
          <w:rPr>
            <w:rFonts w:asciiTheme="majorHAnsi" w:eastAsia="Times New Roman" w:hAnsiTheme="majorHAnsi" w:cs="Arial"/>
            <w:color w:val="3487CD"/>
            <w:sz w:val="24"/>
            <w:szCs w:val="24"/>
            <w:lang w:eastAsia="nb-NO"/>
          </w:rPr>
          <w:t>Håndbok om helse- og omsorgstjenesten i kommunen</w:t>
        </w:r>
      </w:hyperlink>
      <w:r w:rsidR="00BE2C58" w:rsidRPr="00BE2C58">
        <w:rPr>
          <w:rFonts w:asciiTheme="majorHAnsi" w:eastAsia="Times New Roman" w:hAnsiTheme="majorHAnsi" w:cs="Arial"/>
          <w:color w:val="444444"/>
          <w:sz w:val="24"/>
          <w:szCs w:val="24"/>
          <w:lang w:eastAsia="nb-NO"/>
        </w:rPr>
        <w:br/>
      </w:r>
      <w:hyperlink r:id="rId28" w:tgtFrame="_blank" w:history="1">
        <w:r w:rsidR="00BE2C58" w:rsidRPr="00BE2C58">
          <w:rPr>
            <w:rFonts w:asciiTheme="majorHAnsi" w:eastAsia="Times New Roman" w:hAnsiTheme="majorHAnsi" w:cs="Arial"/>
            <w:color w:val="3487CD"/>
            <w:sz w:val="24"/>
            <w:szCs w:val="24"/>
            <w:lang w:eastAsia="nb-NO"/>
          </w:rPr>
          <w:t>Psykisk helsevern (Helsedirektoratet)</w:t>
        </w:r>
      </w:hyperlink>
      <w:r w:rsidR="00BE2C58" w:rsidRPr="00BE2C58">
        <w:rPr>
          <w:rFonts w:asciiTheme="majorHAnsi" w:eastAsia="Times New Roman" w:hAnsiTheme="majorHAnsi" w:cs="Arial"/>
          <w:color w:val="444444"/>
          <w:sz w:val="24"/>
          <w:szCs w:val="24"/>
          <w:lang w:eastAsia="nb-NO"/>
        </w:rPr>
        <w:br/>
      </w:r>
      <w:hyperlink r:id="rId29" w:tgtFrame="_blank" w:history="1">
        <w:r w:rsidR="00BE2C58" w:rsidRPr="00BE2C58">
          <w:rPr>
            <w:rFonts w:asciiTheme="majorHAnsi" w:eastAsia="Times New Roman" w:hAnsiTheme="majorHAnsi" w:cs="Arial"/>
            <w:color w:val="3487CD"/>
            <w:sz w:val="24"/>
            <w:szCs w:val="24"/>
            <w:lang w:eastAsia="nb-NO"/>
          </w:rPr>
          <w:t>Samhandling mellom helse- og omsorgstjenesten i kommunene og tros- og livssynssamfunn</w:t>
        </w:r>
      </w:hyperlink>
      <w:r w:rsidR="00BE2C58" w:rsidRPr="00BE2C58">
        <w:rPr>
          <w:rFonts w:asciiTheme="majorHAnsi" w:eastAsia="Times New Roman" w:hAnsiTheme="majorHAnsi" w:cs="Arial"/>
          <w:color w:val="444444"/>
          <w:sz w:val="24"/>
          <w:szCs w:val="24"/>
          <w:lang w:eastAsia="nb-NO"/>
        </w:rPr>
        <w:br/>
      </w:r>
      <w:hyperlink r:id="rId30" w:tgtFrame="_blank" w:history="1">
        <w:r w:rsidR="00BE2C58" w:rsidRPr="00BE2C58">
          <w:rPr>
            <w:rFonts w:asciiTheme="majorHAnsi" w:eastAsia="Times New Roman" w:hAnsiTheme="majorHAnsi" w:cs="Arial"/>
            <w:color w:val="3487CD"/>
            <w:sz w:val="24"/>
            <w:szCs w:val="24"/>
            <w:lang w:eastAsia="nb-NO"/>
          </w:rPr>
          <w:t>helsenorge.no - psykisk helse</w:t>
        </w:r>
      </w:hyperlink>
    </w:p>
    <w:p w:rsidR="008366CC" w:rsidRDefault="008366CC" w:rsidP="00BE2C58">
      <w:pPr>
        <w:shd w:val="clear" w:color="auto" w:fill="FFFFFF"/>
        <w:spacing w:after="0" w:line="240" w:lineRule="auto"/>
        <w:rPr>
          <w:rFonts w:asciiTheme="majorHAnsi" w:eastAsia="Times New Roman" w:hAnsiTheme="majorHAnsi" w:cs="Times New Roman"/>
        </w:rPr>
      </w:pPr>
    </w:p>
    <w:p w:rsidR="00BE2C58" w:rsidRPr="00BE2C58" w:rsidRDefault="00BE2C58" w:rsidP="00BE2C58">
      <w:pPr>
        <w:shd w:val="clear" w:color="auto" w:fill="FFFFFF"/>
        <w:spacing w:after="0" w:line="240" w:lineRule="auto"/>
        <w:rPr>
          <w:rFonts w:asciiTheme="majorHAnsi" w:eastAsia="Times New Roman" w:hAnsiTheme="majorHAnsi" w:cs="Arial"/>
          <w:color w:val="444444"/>
          <w:sz w:val="21"/>
          <w:szCs w:val="21"/>
          <w:lang w:eastAsia="nb-NO"/>
        </w:rPr>
      </w:pPr>
    </w:p>
    <w:p w:rsidR="00BE2C58" w:rsidRPr="00BE2C58" w:rsidRDefault="00BE2C58" w:rsidP="00BE2C58">
      <w:pPr>
        <w:pStyle w:val="Overskrift2"/>
        <w:rPr>
          <w:rFonts w:eastAsia="Times New Roman"/>
          <w:lang w:eastAsia="nb-NO"/>
        </w:rPr>
      </w:pPr>
      <w:bookmarkStart w:id="175" w:name="_Toc480975405"/>
      <w:r w:rsidRPr="00BE2C58">
        <w:rPr>
          <w:rFonts w:eastAsia="Times New Roman"/>
          <w:lang w:eastAsia="nb-NO"/>
        </w:rPr>
        <w:t xml:space="preserve">20.5 </w:t>
      </w:r>
      <w:r w:rsidRPr="00BE2C58">
        <w:rPr>
          <w:rFonts w:eastAsia="Times New Roman"/>
          <w:vanish/>
          <w:lang w:eastAsia="nb-NO"/>
        </w:rPr>
        <w:t>aaa</w:t>
      </w:r>
      <w:r w:rsidRPr="00BE2C58">
        <w:rPr>
          <w:rFonts w:eastAsia="Times New Roman"/>
          <w:sz w:val="27"/>
          <w:szCs w:val="27"/>
          <w:lang w:eastAsia="nb-NO"/>
        </w:rPr>
        <w:t>Lover</w:t>
      </w:r>
      <w:bookmarkEnd w:id="175"/>
    </w:p>
    <w:p w:rsidR="008366CC" w:rsidRPr="008366CC" w:rsidRDefault="00351223" w:rsidP="00BE2C58">
      <w:pPr>
        <w:shd w:val="clear" w:color="auto" w:fill="FFFFFF"/>
        <w:spacing w:after="240" w:line="240" w:lineRule="auto"/>
        <w:rPr>
          <w:rFonts w:asciiTheme="majorHAnsi" w:eastAsia="Times New Roman" w:hAnsiTheme="majorHAnsi" w:cs="Arial"/>
          <w:color w:val="444444"/>
          <w:sz w:val="24"/>
          <w:szCs w:val="24"/>
          <w:lang w:eastAsia="nb-NO"/>
        </w:rPr>
      </w:pPr>
      <w:hyperlink r:id="rId31" w:tgtFrame="_blank" w:history="1">
        <w:r w:rsidR="00BE2C58" w:rsidRPr="00BE2C58">
          <w:rPr>
            <w:rFonts w:asciiTheme="majorHAnsi" w:eastAsia="Times New Roman" w:hAnsiTheme="majorHAnsi" w:cs="Arial"/>
            <w:color w:val="3487CD"/>
            <w:sz w:val="24"/>
            <w:szCs w:val="24"/>
            <w:lang w:eastAsia="nb-NO"/>
          </w:rPr>
          <w:t>Lov om helsepersonell mv. (helsepersonelloven)</w:t>
        </w:r>
      </w:hyperlink>
      <w:r w:rsidR="00BE2C58" w:rsidRPr="00BE2C58">
        <w:rPr>
          <w:rFonts w:asciiTheme="majorHAnsi" w:eastAsia="Times New Roman" w:hAnsiTheme="majorHAnsi" w:cs="Arial"/>
          <w:color w:val="444444"/>
          <w:sz w:val="24"/>
          <w:szCs w:val="24"/>
          <w:lang w:eastAsia="nb-NO"/>
        </w:rPr>
        <w:br/>
      </w:r>
      <w:hyperlink r:id="rId32" w:anchor="KAPITTEL_3" w:tgtFrame="_blank" w:history="1">
        <w:r w:rsidR="00BE2C58" w:rsidRPr="00BE2C58">
          <w:rPr>
            <w:rFonts w:asciiTheme="majorHAnsi" w:eastAsia="Times New Roman" w:hAnsiTheme="majorHAnsi" w:cs="Arial"/>
            <w:color w:val="3487CD"/>
            <w:sz w:val="24"/>
            <w:szCs w:val="24"/>
            <w:lang w:eastAsia="nb-NO"/>
          </w:rPr>
          <w:t xml:space="preserve">Lov om kommunale helse- og omsorgstjenester m.m. (helse- og omsorgstjenesteloven) kap. 3 - Kommunenes ansvar for helse- og omsorgstjenester </w:t>
        </w:r>
      </w:hyperlink>
      <w:r w:rsidR="00BE2C58" w:rsidRPr="00BE2C58">
        <w:rPr>
          <w:rFonts w:asciiTheme="majorHAnsi" w:eastAsia="Times New Roman" w:hAnsiTheme="majorHAnsi" w:cs="Arial"/>
          <w:color w:val="444444"/>
          <w:sz w:val="24"/>
          <w:szCs w:val="24"/>
          <w:lang w:eastAsia="nb-NO"/>
        </w:rPr>
        <w:br/>
      </w:r>
      <w:hyperlink r:id="rId33" w:tgtFrame="_blank" w:history="1">
        <w:r w:rsidR="00BE2C58" w:rsidRPr="00BE2C58">
          <w:rPr>
            <w:rFonts w:asciiTheme="majorHAnsi" w:eastAsia="Times New Roman" w:hAnsiTheme="majorHAnsi" w:cs="Arial"/>
            <w:color w:val="3487CD"/>
            <w:sz w:val="24"/>
            <w:szCs w:val="24"/>
            <w:lang w:eastAsia="nb-NO"/>
          </w:rPr>
          <w:t>Lov om pasient- og brukerrettigheter (pasient- og brukerrettighetsloven)</w:t>
        </w:r>
      </w:hyperlink>
      <w:r w:rsidR="00BE2C58" w:rsidRPr="008366CC">
        <w:rPr>
          <w:rFonts w:asciiTheme="majorHAnsi" w:eastAsia="Times New Roman" w:hAnsiTheme="majorHAnsi" w:cs="Times New Roman"/>
          <w:sz w:val="24"/>
          <w:szCs w:val="24"/>
        </w:rPr>
        <w:br/>
      </w:r>
    </w:p>
    <w:p w:rsidR="008366CC" w:rsidRDefault="008366CC" w:rsidP="00BE2C58">
      <w:pPr>
        <w:shd w:val="clear" w:color="auto" w:fill="FFFFFF"/>
        <w:spacing w:after="240" w:line="240" w:lineRule="auto"/>
        <w:rPr>
          <w:rFonts w:asciiTheme="majorHAnsi" w:eastAsia="Times New Roman" w:hAnsiTheme="majorHAnsi" w:cs="Arial"/>
          <w:color w:val="444444"/>
          <w:sz w:val="21"/>
          <w:szCs w:val="21"/>
          <w:lang w:eastAsia="nb-NO"/>
        </w:rPr>
      </w:pPr>
    </w:p>
    <w:p w:rsidR="00BE2C58" w:rsidRPr="00BE2C58" w:rsidRDefault="00BE2C58" w:rsidP="00BE2C58">
      <w:pPr>
        <w:shd w:val="clear" w:color="auto" w:fill="FFFFFF"/>
        <w:spacing w:after="240" w:line="240" w:lineRule="auto"/>
        <w:rPr>
          <w:rFonts w:asciiTheme="majorHAnsi" w:eastAsia="Times New Roman" w:hAnsiTheme="majorHAnsi" w:cs="Arial"/>
          <w:color w:val="444444"/>
          <w:sz w:val="21"/>
          <w:szCs w:val="21"/>
          <w:lang w:eastAsia="nb-NO"/>
        </w:rPr>
      </w:pPr>
      <w:r w:rsidRPr="00BE2C58">
        <w:rPr>
          <w:rFonts w:asciiTheme="majorHAnsi" w:eastAsia="Times New Roman" w:hAnsiTheme="majorHAnsi" w:cs="Arial"/>
          <w:color w:val="444444"/>
          <w:sz w:val="21"/>
          <w:szCs w:val="21"/>
          <w:lang w:eastAsia="nb-NO"/>
        </w:rPr>
        <w:br/>
      </w:r>
      <w:bookmarkStart w:id="176" w:name="_Toc480975406"/>
      <w:r w:rsidRPr="00BE2C58">
        <w:rPr>
          <w:rStyle w:val="Overskrift2Tegn"/>
        </w:rPr>
        <w:t xml:space="preserve">20.6 </w:t>
      </w:r>
      <w:r w:rsidRPr="00BE2C58">
        <w:rPr>
          <w:rStyle w:val="Overskrift2Tegn"/>
          <w:lang w:eastAsia="nb-NO"/>
        </w:rPr>
        <w:t>Forskrifter</w:t>
      </w:r>
      <w:bookmarkEnd w:id="176"/>
      <w:r w:rsidRPr="00BE2C58">
        <w:rPr>
          <w:rStyle w:val="Overskrift2Tegn"/>
        </w:rPr>
        <w:br/>
      </w:r>
      <w:hyperlink r:id="rId34" w:tgtFrame="_blank" w:history="1">
        <w:r w:rsidRPr="00BE2C58">
          <w:rPr>
            <w:rFonts w:asciiTheme="majorHAnsi" w:eastAsia="Times New Roman" w:hAnsiTheme="majorHAnsi" w:cs="Arial"/>
            <w:color w:val="3487CD"/>
            <w:sz w:val="24"/>
            <w:szCs w:val="24"/>
            <w:lang w:eastAsia="nb-NO"/>
          </w:rPr>
          <w:t>Forskrift om habilitering og rehabilitering, individuell plan og koordinator</w:t>
        </w:r>
      </w:hyperlink>
      <w:r w:rsidRPr="008366CC">
        <w:rPr>
          <w:rFonts w:asciiTheme="majorHAnsi" w:eastAsia="Times New Roman" w:hAnsiTheme="majorHAnsi" w:cs="Arial"/>
          <w:b/>
          <w:color w:val="444444"/>
          <w:sz w:val="24"/>
          <w:szCs w:val="24"/>
          <w:lang w:eastAsia="nb-NO"/>
        </w:rPr>
        <w:br/>
      </w:r>
      <w:hyperlink r:id="rId35" w:tgtFrame="_blank" w:history="1">
        <w:r w:rsidRPr="00BE2C58">
          <w:rPr>
            <w:rFonts w:asciiTheme="majorHAnsi" w:eastAsia="Times New Roman" w:hAnsiTheme="majorHAnsi" w:cs="Arial"/>
            <w:color w:val="3487CD"/>
            <w:sz w:val="24"/>
            <w:szCs w:val="24"/>
            <w:lang w:eastAsia="nb-NO"/>
          </w:rPr>
          <w:t>Helsetjenestens og politiets ansvar for psykisk syke - oppgaver og samarbeid (rundskriv)</w:t>
        </w:r>
      </w:hyperlink>
      <w:r w:rsidRPr="008366CC">
        <w:rPr>
          <w:rFonts w:asciiTheme="majorHAnsi" w:eastAsia="Times New Roman" w:hAnsiTheme="majorHAnsi" w:cs="Arial"/>
          <w:color w:val="444444"/>
          <w:sz w:val="24"/>
          <w:szCs w:val="24"/>
          <w:lang w:eastAsia="nb-NO"/>
        </w:rPr>
        <w:br/>
      </w:r>
      <w:hyperlink r:id="rId36" w:tgtFrame="_blank" w:history="1">
        <w:r w:rsidRPr="00BE2C58">
          <w:rPr>
            <w:rFonts w:asciiTheme="majorHAnsi" w:eastAsia="Times New Roman" w:hAnsiTheme="majorHAnsi" w:cs="Arial"/>
            <w:color w:val="3487CD"/>
            <w:sz w:val="24"/>
            <w:szCs w:val="24"/>
            <w:lang w:eastAsia="nb-NO"/>
          </w:rPr>
          <w:t>Psykisk helsearbeid for barn og unge i kommunene (IS-1405)</w:t>
        </w:r>
      </w:hyperlink>
      <w:r w:rsidRPr="008366CC">
        <w:rPr>
          <w:rFonts w:asciiTheme="majorHAnsi" w:eastAsia="Times New Roman" w:hAnsiTheme="majorHAnsi" w:cs="Arial"/>
          <w:color w:val="444444"/>
          <w:sz w:val="24"/>
          <w:szCs w:val="24"/>
          <w:lang w:eastAsia="nb-NO"/>
        </w:rPr>
        <w:br/>
      </w:r>
      <w:hyperlink r:id="rId37" w:tgtFrame="_blank" w:history="1">
        <w:r w:rsidRPr="00BE2C58">
          <w:rPr>
            <w:rFonts w:asciiTheme="majorHAnsi" w:eastAsia="Times New Roman" w:hAnsiTheme="majorHAnsi" w:cs="Arial"/>
            <w:color w:val="3487CD"/>
            <w:sz w:val="24"/>
            <w:szCs w:val="24"/>
            <w:lang w:eastAsia="nb-NO"/>
          </w:rPr>
          <w:t>Psykisk helsearbeid for voksne i kommunene (IS-1332)</w:t>
        </w:r>
      </w:hyperlink>
      <w:r w:rsidRPr="008366CC">
        <w:rPr>
          <w:rFonts w:asciiTheme="majorHAnsi" w:eastAsia="Times New Roman" w:hAnsiTheme="majorHAnsi" w:cs="Arial"/>
          <w:color w:val="444444"/>
          <w:sz w:val="24"/>
          <w:szCs w:val="24"/>
          <w:lang w:eastAsia="nb-NO"/>
        </w:rPr>
        <w:br/>
      </w:r>
      <w:hyperlink r:id="rId38" w:tgtFrame="_blank" w:history="1">
        <w:r w:rsidRPr="00BE2C58">
          <w:rPr>
            <w:rFonts w:asciiTheme="majorHAnsi" w:eastAsia="Times New Roman" w:hAnsiTheme="majorHAnsi" w:cs="Arial"/>
            <w:color w:val="3487CD"/>
            <w:sz w:val="24"/>
            <w:szCs w:val="24"/>
            <w:lang w:eastAsia="nb-NO"/>
          </w:rPr>
          <w:t>Sammen om pårørende</w:t>
        </w:r>
      </w:hyperlink>
      <w:r w:rsidRPr="00BE2C58">
        <w:rPr>
          <w:rFonts w:asciiTheme="majorHAnsi" w:eastAsia="Times New Roman" w:hAnsiTheme="majorHAnsi" w:cs="Arial"/>
          <w:color w:val="444444"/>
          <w:sz w:val="21"/>
          <w:szCs w:val="21"/>
          <w:lang w:eastAsia="nb-NO"/>
        </w:rPr>
        <w:br/>
      </w:r>
      <w:r w:rsidRPr="00BE2C58">
        <w:rPr>
          <w:rFonts w:asciiTheme="majorHAnsi" w:eastAsia="Times New Roman" w:hAnsiTheme="majorHAnsi" w:cs="Arial"/>
          <w:color w:val="444444"/>
          <w:sz w:val="21"/>
          <w:szCs w:val="21"/>
          <w:lang w:eastAsia="nb-NO"/>
        </w:rPr>
        <w:br/>
      </w:r>
      <w:r w:rsidRPr="00BE2C58">
        <w:rPr>
          <w:rStyle w:val="Overskrift2Tegn"/>
        </w:rPr>
        <w:t xml:space="preserve">20.7 </w:t>
      </w:r>
      <w:r w:rsidRPr="00BE2C58">
        <w:rPr>
          <w:rStyle w:val="Overskrift2Tegn"/>
          <w:lang w:eastAsia="nb-NO"/>
        </w:rPr>
        <w:t>Veiledning - hvordan få utført eller motta tjenesten?</w:t>
      </w:r>
      <w:r w:rsidRPr="00BE2C58">
        <w:rPr>
          <w:rStyle w:val="Overskrift2Tegn"/>
        </w:rPr>
        <w:br/>
      </w:r>
      <w:r w:rsidRPr="00BE2C58">
        <w:rPr>
          <w:rFonts w:asciiTheme="majorHAnsi" w:eastAsia="Times New Roman" w:hAnsiTheme="majorHAnsi" w:cs="Arial"/>
          <w:color w:val="444444"/>
          <w:sz w:val="24"/>
          <w:szCs w:val="24"/>
          <w:lang w:eastAsia="nb-NO"/>
        </w:rPr>
        <w:t>Det kan tas direkte kontakt med psykiatrisk sykepleier ved Ibestad helsestasjon, eller kommunelegen i Ibestad, for ønsket tjeneste innenfor psykisk helsehjelp. Det kan også tas kontakt via hjemmetjenesten i kommunen.</w:t>
      </w:r>
    </w:p>
    <w:p w:rsidR="00A126EB" w:rsidRPr="00E90E55" w:rsidRDefault="00A126EB" w:rsidP="00A126EB">
      <w:pPr>
        <w:pStyle w:val="Overskrift2"/>
      </w:pPr>
      <w:bookmarkStart w:id="177" w:name="_Toc480975407"/>
      <w:r>
        <w:t>20</w:t>
      </w:r>
      <w:r w:rsidRPr="00E90E55">
        <w:t>.8. KLAGE</w:t>
      </w:r>
      <w:bookmarkEnd w:id="177"/>
      <w:r w:rsidRPr="00E90E55">
        <w:t xml:space="preserve"> </w:t>
      </w:r>
    </w:p>
    <w:p w:rsidR="00A126EB" w:rsidRPr="00E90E55" w:rsidRDefault="00A126EB" w:rsidP="00A126EB">
      <w:pPr>
        <w:pStyle w:val="Default"/>
        <w:rPr>
          <w:rFonts w:ascii="Cambria" w:hAnsi="Cambria" w:cs="Cambria"/>
        </w:rPr>
      </w:pPr>
      <w:r>
        <w:rPr>
          <w:rFonts w:ascii="Cambria" w:hAnsi="Cambria" w:cs="Cambria"/>
        </w:rPr>
        <w:t>Klager</w:t>
      </w:r>
      <w:r w:rsidRPr="00E90E55">
        <w:rPr>
          <w:rFonts w:ascii="Cambria" w:hAnsi="Cambria" w:cs="Cambria"/>
        </w:rPr>
        <w:t xml:space="preserve"> på vedtak rettes til kommunen, og behandles som klage etter </w:t>
      </w:r>
      <w:r>
        <w:rPr>
          <w:rFonts w:ascii="Cambria" w:hAnsi="Cambria" w:cs="Cambria"/>
        </w:rPr>
        <w:t xml:space="preserve">pasient- og brukerrettighetsloven </w:t>
      </w:r>
      <w:r w:rsidRPr="00E90E55">
        <w:rPr>
          <w:rFonts w:ascii="Cambria" w:hAnsi="Cambria" w:cs="Cambria"/>
        </w:rPr>
        <w:t xml:space="preserve">§ </w:t>
      </w:r>
      <w:r>
        <w:rPr>
          <w:rFonts w:ascii="Cambria" w:hAnsi="Cambria" w:cs="Cambria"/>
        </w:rPr>
        <w:t>7-</w:t>
      </w:r>
      <w:r w:rsidRPr="00E90E55">
        <w:rPr>
          <w:rFonts w:ascii="Cambria" w:hAnsi="Cambria" w:cs="Cambria"/>
        </w:rPr>
        <w:t>2</w:t>
      </w:r>
      <w:r>
        <w:rPr>
          <w:rFonts w:ascii="Cambria" w:hAnsi="Cambria" w:cs="Cambria"/>
        </w:rPr>
        <w:t>.</w:t>
      </w:r>
      <w:r w:rsidRPr="00E90E55">
        <w:rPr>
          <w:rFonts w:ascii="Cambria" w:hAnsi="Cambria" w:cs="Cambria"/>
        </w:rPr>
        <w:t xml:space="preserve"> </w:t>
      </w:r>
    </w:p>
    <w:p w:rsidR="00BE2C58" w:rsidRDefault="00BE2C58"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p w:rsidR="008366CC"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8366CC" w:rsidRPr="00BE2C58" w:rsidTr="002054A4">
        <w:tc>
          <w:tcPr>
            <w:tcW w:w="9212" w:type="dxa"/>
            <w:shd w:val="clear" w:color="auto" w:fill="8DB3E2" w:themeFill="text2" w:themeFillTint="66"/>
          </w:tcPr>
          <w:p w:rsidR="008366CC" w:rsidRPr="00BE2C58" w:rsidRDefault="008366CC" w:rsidP="002054A4">
            <w:pPr>
              <w:pStyle w:val="Overskrift1"/>
              <w:outlineLvl w:val="0"/>
            </w:pPr>
            <w:bookmarkStart w:id="178" w:name="_Toc480975408"/>
            <w:r>
              <w:t>21. FASTLEGETJENESTEN</w:t>
            </w:r>
            <w:bookmarkEnd w:id="178"/>
          </w:p>
        </w:tc>
      </w:tr>
    </w:tbl>
    <w:p w:rsidR="008366CC" w:rsidRPr="00B16F99" w:rsidRDefault="008366CC" w:rsidP="00B16F99">
      <w:pPr>
        <w:keepNext/>
        <w:autoSpaceDE w:val="0"/>
        <w:autoSpaceDN w:val="0"/>
        <w:adjustRightInd w:val="0"/>
        <w:spacing w:before="100" w:after="100" w:line="240" w:lineRule="auto"/>
        <w:outlineLvl w:val="3"/>
        <w:rPr>
          <w:rFonts w:asciiTheme="majorHAnsi" w:eastAsia="Times New Roman" w:hAnsiTheme="majorHAnsi" w:cs="Times New Roman"/>
          <w:b/>
          <w:bCs/>
          <w:sz w:val="28"/>
          <w:szCs w:val="28"/>
        </w:rPr>
      </w:pPr>
      <w:bookmarkStart w:id="179" w:name="_Toc480975409"/>
      <w:r w:rsidRPr="008366CC">
        <w:rPr>
          <w:rStyle w:val="Overskrift2Tegn"/>
        </w:rPr>
        <w:t>21.1 Tema</w:t>
      </w:r>
      <w:bookmarkEnd w:id="179"/>
      <w:r w:rsidRPr="008366CC">
        <w:rPr>
          <w:rStyle w:val="Overskrift2Tegn"/>
        </w:rPr>
        <w:br/>
      </w:r>
      <w:r w:rsidRPr="008366CC">
        <w:rPr>
          <w:rFonts w:asciiTheme="majorHAnsi" w:eastAsia="Times New Roman" w:hAnsiTheme="majorHAnsi" w:cs="Times New Roman"/>
          <w:sz w:val="24"/>
          <w:szCs w:val="24"/>
        </w:rPr>
        <w:t>- Helse og omsorg</w:t>
      </w:r>
    </w:p>
    <w:p w:rsidR="008366CC" w:rsidRPr="008366CC" w:rsidRDefault="008366CC" w:rsidP="008366CC">
      <w:pPr>
        <w:pStyle w:val="Overskrift2"/>
        <w:rPr>
          <w:rFonts w:eastAsia="Times New Roman"/>
        </w:rPr>
      </w:pPr>
      <w:bookmarkStart w:id="180" w:name="_Toc480975410"/>
      <w:r w:rsidRPr="008366CC">
        <w:rPr>
          <w:rFonts w:eastAsia="Times New Roman"/>
        </w:rPr>
        <w:t>21.2 Beskrivelse</w:t>
      </w:r>
      <w:bookmarkEnd w:id="180"/>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r w:rsidRPr="008366CC">
        <w:rPr>
          <w:rFonts w:asciiTheme="majorHAnsi" w:eastAsia="Times New Roman" w:hAnsiTheme="majorHAnsi" w:cs="Times New Roman"/>
          <w:sz w:val="24"/>
          <w:szCs w:val="24"/>
        </w:rPr>
        <w:t>Fastlegen er en allmennpraktiserende lege som har inngått avtale med kommunen om deltakelse i fastlegeordningen. Alle har rett til å være knyttet til en navngitt, allmennpraktiserende lege. Fastlegen skal være tilgjengelig for sine pasienter og prioritere disse foran personer som ikke står på legens liste.</w:t>
      </w:r>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r w:rsidRPr="008366CC">
        <w:rPr>
          <w:rFonts w:asciiTheme="majorHAnsi" w:eastAsia="Times New Roman" w:hAnsiTheme="majorHAnsi" w:cs="Times New Roman"/>
          <w:sz w:val="24"/>
          <w:szCs w:val="24"/>
        </w:rPr>
        <w:t>Du kan selv velge hvilken lege du vil ha som fastlege, men legen må ha ledig kapasitet og være med i fastlegeordningen. Du kan velge en fastlege i en annen kommune enn den du bor i. Du kan også fritt velge en lege som ikke er med i fastlegeordningen, men da betaler du en høyere egenandel. Hvis du har foreldreansvar for barn under 16 år, velger du også fastlege for barnet ditt. Ved opphold på sykehjem har du krav på å beholde fastlegen din, men du må bruke sykehjemslegen så lenge du bor der.</w:t>
      </w:r>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p>
    <w:p w:rsidR="008366CC" w:rsidRPr="008366CC" w:rsidRDefault="008366CC" w:rsidP="008366CC">
      <w:pPr>
        <w:pStyle w:val="Overskrift2"/>
        <w:rPr>
          <w:rFonts w:eastAsia="Times New Roman"/>
          <w:sz w:val="24"/>
          <w:szCs w:val="24"/>
        </w:rPr>
      </w:pPr>
      <w:bookmarkStart w:id="181" w:name="_Toc480975411"/>
      <w:r w:rsidRPr="008366CC">
        <w:rPr>
          <w:rFonts w:eastAsia="Times New Roman"/>
        </w:rPr>
        <w:t>21.3 Målgruppe</w:t>
      </w:r>
      <w:bookmarkEnd w:id="181"/>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r w:rsidRPr="008366CC">
        <w:rPr>
          <w:rFonts w:asciiTheme="majorHAnsi" w:eastAsia="Times New Roman" w:hAnsiTheme="majorHAnsi" w:cs="Times New Roman"/>
          <w:sz w:val="24"/>
          <w:szCs w:val="24"/>
        </w:rPr>
        <w:t>Alle som er bosatt i Norge</w:t>
      </w:r>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p>
    <w:p w:rsidR="00283C56" w:rsidRDefault="008366CC" w:rsidP="008366CC">
      <w:pPr>
        <w:pStyle w:val="Overskrift2"/>
        <w:rPr>
          <w:rFonts w:eastAsia="Times New Roman"/>
        </w:rPr>
      </w:pPr>
      <w:bookmarkStart w:id="182" w:name="_Toc480975412"/>
      <w:r w:rsidRPr="008366CC">
        <w:rPr>
          <w:rFonts w:eastAsia="Times New Roman"/>
        </w:rPr>
        <w:t>21.4 Pris for tjenesten</w:t>
      </w:r>
      <w:bookmarkEnd w:id="182"/>
    </w:p>
    <w:p w:rsidR="008366CC" w:rsidRPr="00283C56" w:rsidRDefault="008366CC" w:rsidP="00283C56">
      <w:pPr>
        <w:rPr>
          <w:rFonts w:asciiTheme="majorHAnsi" w:hAnsiTheme="majorHAnsi"/>
          <w:sz w:val="24"/>
          <w:szCs w:val="24"/>
        </w:rPr>
      </w:pPr>
      <w:r w:rsidRPr="00283C56">
        <w:rPr>
          <w:rFonts w:asciiTheme="majorHAnsi" w:hAnsiTheme="majorHAnsi"/>
          <w:sz w:val="24"/>
          <w:szCs w:val="24"/>
        </w:rPr>
        <w:t>Du betaler egenandel.</w:t>
      </w:r>
    </w:p>
    <w:p w:rsidR="008366CC" w:rsidRPr="008366CC" w:rsidRDefault="00351223" w:rsidP="008366CC">
      <w:pPr>
        <w:autoSpaceDE w:val="0"/>
        <w:autoSpaceDN w:val="0"/>
        <w:adjustRightInd w:val="0"/>
        <w:spacing w:before="100" w:after="100" w:line="240" w:lineRule="auto"/>
        <w:rPr>
          <w:rFonts w:asciiTheme="majorHAnsi" w:eastAsia="Times New Roman" w:hAnsiTheme="majorHAnsi" w:cs="Times New Roman"/>
          <w:sz w:val="24"/>
          <w:szCs w:val="24"/>
        </w:rPr>
      </w:pPr>
      <w:hyperlink r:id="rId39" w:history="1">
        <w:r w:rsidR="008366CC" w:rsidRPr="008366CC">
          <w:rPr>
            <w:rFonts w:asciiTheme="majorHAnsi" w:eastAsia="Times New Roman" w:hAnsiTheme="majorHAnsi" w:cs="Times New Roman"/>
            <w:color w:val="0000FF"/>
            <w:sz w:val="24"/>
            <w:szCs w:val="24"/>
            <w:u w:val="single"/>
          </w:rPr>
          <w:t>Behandling og undersøkelse hos lege - egenandeler</w:t>
        </w:r>
      </w:hyperlink>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p>
    <w:p w:rsidR="008366CC" w:rsidRPr="00B16F99" w:rsidRDefault="008366CC" w:rsidP="00B16F99">
      <w:pPr>
        <w:pStyle w:val="Overskrift2"/>
        <w:rPr>
          <w:rFonts w:eastAsia="Times New Roman"/>
        </w:rPr>
      </w:pPr>
      <w:bookmarkStart w:id="183" w:name="_Toc480975413"/>
      <w:r w:rsidRPr="008366CC">
        <w:rPr>
          <w:rFonts w:eastAsia="Times New Roman"/>
        </w:rPr>
        <w:t>21.5 Brosjyrer, dokumenter, kart og lignende</w:t>
      </w:r>
      <w:r w:rsidR="006C6FA4">
        <w:rPr>
          <w:rFonts w:eastAsia="Times New Roman"/>
        </w:rPr>
        <w:br/>
      </w:r>
      <w:r w:rsidR="00B16F99">
        <w:rPr>
          <w:rFonts w:eastAsia="Times New Roman"/>
        </w:rPr>
        <w:br/>
      </w:r>
      <w:hyperlink r:id="rId40" w:history="1">
        <w:r w:rsidRPr="00B16F99">
          <w:rPr>
            <w:rFonts w:eastAsia="Times New Roman" w:cs="Times New Roman"/>
            <w:b w:val="0"/>
            <w:color w:val="0000FF"/>
            <w:sz w:val="24"/>
            <w:szCs w:val="24"/>
            <w:u w:val="single"/>
          </w:rPr>
          <w:t>Bytte fastlege</w:t>
        </w:r>
      </w:hyperlink>
      <w:r w:rsidRPr="00B16F99">
        <w:rPr>
          <w:rFonts w:eastAsia="Times New Roman" w:cs="Times New Roman"/>
          <w:b w:val="0"/>
          <w:sz w:val="24"/>
          <w:szCs w:val="24"/>
        </w:rPr>
        <w:br/>
      </w:r>
      <w:hyperlink r:id="rId41" w:history="1">
        <w:r w:rsidRPr="00B16F99">
          <w:rPr>
            <w:rFonts w:eastAsia="Times New Roman" w:cs="Times New Roman"/>
            <w:b w:val="0"/>
            <w:color w:val="0000FF"/>
            <w:sz w:val="24"/>
            <w:szCs w:val="24"/>
            <w:u w:val="single"/>
          </w:rPr>
          <w:t>Pasient og tolk. En brosjyre om tolk i helsetjenesten</w:t>
        </w:r>
      </w:hyperlink>
      <w:r w:rsidRPr="00B16F99">
        <w:rPr>
          <w:rFonts w:eastAsia="Times New Roman" w:cs="Times New Roman"/>
          <w:b w:val="0"/>
          <w:sz w:val="24"/>
          <w:szCs w:val="24"/>
        </w:rPr>
        <w:br/>
      </w:r>
      <w:hyperlink r:id="rId42" w:history="1">
        <w:r w:rsidRPr="00B16F99">
          <w:rPr>
            <w:rFonts w:eastAsia="Times New Roman" w:cs="Times New Roman"/>
            <w:b w:val="0"/>
            <w:color w:val="0000FF"/>
            <w:sz w:val="24"/>
            <w:szCs w:val="24"/>
            <w:u w:val="single"/>
          </w:rPr>
          <w:t>Håndbok om helse- og omsorgstjenesten i kommunen</w:t>
        </w:r>
      </w:hyperlink>
      <w:r w:rsidRPr="00B16F99">
        <w:rPr>
          <w:rFonts w:eastAsia="Times New Roman" w:cs="Times New Roman"/>
          <w:b w:val="0"/>
          <w:sz w:val="24"/>
          <w:szCs w:val="24"/>
        </w:rPr>
        <w:br/>
      </w:r>
      <w:hyperlink r:id="rId43" w:history="1">
        <w:r w:rsidRPr="00B16F99">
          <w:rPr>
            <w:rFonts w:eastAsia="Times New Roman" w:cs="Times New Roman"/>
            <w:b w:val="0"/>
            <w:color w:val="0000FF"/>
            <w:sz w:val="24"/>
            <w:szCs w:val="24"/>
            <w:u w:val="single"/>
          </w:rPr>
          <w:t>helsenorge.no - fastlege</w:t>
        </w:r>
      </w:hyperlink>
      <w:r>
        <w:rPr>
          <w:rFonts w:eastAsia="Times New Roman" w:cs="Times New Roman"/>
          <w:sz w:val="24"/>
          <w:szCs w:val="24"/>
        </w:rPr>
        <w:br/>
      </w:r>
      <w:r w:rsidRPr="008366CC">
        <w:rPr>
          <w:rFonts w:eastAsia="Times New Roman" w:cs="Times New Roman"/>
          <w:sz w:val="24"/>
          <w:szCs w:val="24"/>
        </w:rPr>
        <w:t>Kommunen plikter å sørge for denne tjenesten</w:t>
      </w:r>
      <w:bookmarkEnd w:id="183"/>
      <w:r w:rsidR="00B16F99">
        <w:rPr>
          <w:rFonts w:eastAsia="Times New Roman" w:cs="Times New Roman"/>
          <w:sz w:val="24"/>
          <w:szCs w:val="24"/>
        </w:rPr>
        <w:br/>
      </w:r>
    </w:p>
    <w:p w:rsidR="008366CC" w:rsidRPr="008366CC" w:rsidRDefault="008366CC" w:rsidP="008366CC">
      <w:pPr>
        <w:pStyle w:val="Overskrift2"/>
        <w:rPr>
          <w:rFonts w:eastAsia="Times New Roman"/>
        </w:rPr>
      </w:pPr>
      <w:bookmarkStart w:id="184" w:name="_Toc480975414"/>
      <w:r w:rsidRPr="008366CC">
        <w:rPr>
          <w:rFonts w:eastAsia="Times New Roman"/>
        </w:rPr>
        <w:t>21.6 Lover</w:t>
      </w:r>
      <w:bookmarkEnd w:id="184"/>
    </w:p>
    <w:p w:rsidR="008366CC" w:rsidRPr="008366CC" w:rsidRDefault="00351223" w:rsidP="008366CC">
      <w:pPr>
        <w:autoSpaceDE w:val="0"/>
        <w:autoSpaceDN w:val="0"/>
        <w:adjustRightInd w:val="0"/>
        <w:spacing w:before="100" w:after="100" w:line="240" w:lineRule="auto"/>
        <w:rPr>
          <w:rFonts w:asciiTheme="majorHAnsi" w:eastAsia="Times New Roman" w:hAnsiTheme="majorHAnsi" w:cs="Times New Roman"/>
          <w:sz w:val="24"/>
          <w:szCs w:val="24"/>
        </w:rPr>
      </w:pPr>
      <w:hyperlink r:id="rId44" w:history="1">
        <w:r w:rsidR="008366CC" w:rsidRPr="008366CC">
          <w:rPr>
            <w:rFonts w:asciiTheme="majorHAnsi" w:eastAsia="Times New Roman" w:hAnsiTheme="majorHAnsi" w:cs="Times New Roman"/>
            <w:color w:val="0000FF"/>
            <w:sz w:val="24"/>
            <w:szCs w:val="24"/>
            <w:u w:val="single"/>
          </w:rPr>
          <w:t>Lov om helsepersonell mv. (helsepersonelloven)</w:t>
        </w:r>
      </w:hyperlink>
      <w:r w:rsidR="008366CC" w:rsidRPr="008366CC">
        <w:rPr>
          <w:rFonts w:asciiTheme="majorHAnsi" w:eastAsia="Times New Roman" w:hAnsiTheme="majorHAnsi" w:cs="Times New Roman"/>
          <w:sz w:val="24"/>
          <w:szCs w:val="24"/>
        </w:rPr>
        <w:br/>
      </w:r>
      <w:hyperlink r:id="rId45" w:anchor="%C2%A73-1" w:history="1">
        <w:r w:rsidR="008366CC" w:rsidRPr="008366CC">
          <w:rPr>
            <w:rFonts w:asciiTheme="majorHAnsi" w:eastAsia="Times New Roman" w:hAnsiTheme="majorHAnsi" w:cs="Times New Roman"/>
            <w:color w:val="0000FF"/>
            <w:sz w:val="24"/>
            <w:szCs w:val="24"/>
            <w:u w:val="single"/>
          </w:rPr>
          <w:t>Lov om kommunale helse- og omsorgstjenester m.m. (helse- og omsorgstjenesteloven) § 3-1 - Kommunens overordnede ansvar for helse- og omsorgstjenester</w:t>
        </w:r>
      </w:hyperlink>
      <w:r w:rsidR="008366CC" w:rsidRPr="008366CC">
        <w:rPr>
          <w:rFonts w:asciiTheme="majorHAnsi" w:eastAsia="Times New Roman" w:hAnsiTheme="majorHAnsi" w:cs="Times New Roman"/>
          <w:sz w:val="24"/>
          <w:szCs w:val="24"/>
        </w:rPr>
        <w:br/>
      </w:r>
      <w:hyperlink r:id="rId46" w:anchor="%C2%A73-2" w:history="1">
        <w:r w:rsidR="008366CC" w:rsidRPr="008366CC">
          <w:rPr>
            <w:rFonts w:asciiTheme="majorHAnsi" w:eastAsia="Times New Roman" w:hAnsiTheme="majorHAnsi" w:cs="Times New Roman"/>
            <w:color w:val="0000FF"/>
            <w:sz w:val="24"/>
            <w:szCs w:val="24"/>
            <w:u w:val="single"/>
          </w:rPr>
          <w:t xml:space="preserve">Lov om kommunale helse- og omsorgstjenester m.m. (helse- og omsorgstjenesteloven) § </w:t>
        </w:r>
        <w:r w:rsidR="008366CC" w:rsidRPr="008366CC">
          <w:rPr>
            <w:rFonts w:asciiTheme="majorHAnsi" w:eastAsia="Times New Roman" w:hAnsiTheme="majorHAnsi" w:cs="Times New Roman"/>
            <w:color w:val="0000FF"/>
            <w:sz w:val="24"/>
            <w:szCs w:val="24"/>
            <w:u w:val="single"/>
          </w:rPr>
          <w:lastRenderedPageBreak/>
          <w:t>3-2 - Kommunens ansvar for helse- og omsorgstjenester</w:t>
        </w:r>
      </w:hyperlink>
      <w:r w:rsidR="008366CC" w:rsidRPr="008366CC">
        <w:rPr>
          <w:rFonts w:asciiTheme="majorHAnsi" w:eastAsia="Times New Roman" w:hAnsiTheme="majorHAnsi" w:cs="Times New Roman"/>
          <w:sz w:val="24"/>
          <w:szCs w:val="24"/>
        </w:rPr>
        <w:br/>
      </w:r>
      <w:hyperlink r:id="rId47" w:anchor="KAPITTEL_8" w:history="1">
        <w:r w:rsidR="008366CC" w:rsidRPr="008366CC">
          <w:rPr>
            <w:rFonts w:asciiTheme="majorHAnsi" w:eastAsia="Times New Roman" w:hAnsiTheme="majorHAnsi" w:cs="Times New Roman"/>
            <w:color w:val="0000FF"/>
            <w:sz w:val="24"/>
            <w:szCs w:val="24"/>
            <w:u w:val="single"/>
          </w:rPr>
          <w:t>Lov om pasient- og brukerrettigheter (pasient- og brukerrettighetsloven) kapittel 7 (klage)</w:t>
        </w:r>
      </w:hyperlink>
      <w:r w:rsidR="008366CC" w:rsidRPr="008366CC">
        <w:rPr>
          <w:rFonts w:asciiTheme="majorHAnsi" w:eastAsia="Times New Roman" w:hAnsiTheme="majorHAnsi" w:cs="Times New Roman"/>
          <w:sz w:val="24"/>
          <w:szCs w:val="24"/>
        </w:rPr>
        <w:br/>
      </w:r>
      <w:hyperlink r:id="rId48" w:anchor="%C2%A72-1c" w:history="1">
        <w:r w:rsidR="008366CC" w:rsidRPr="008366CC">
          <w:rPr>
            <w:rFonts w:asciiTheme="majorHAnsi" w:eastAsia="Times New Roman" w:hAnsiTheme="majorHAnsi" w:cs="Times New Roman"/>
            <w:color w:val="0000FF"/>
            <w:sz w:val="24"/>
            <w:szCs w:val="24"/>
            <w:u w:val="single"/>
          </w:rPr>
          <w:t>Lov om pasient- og brukerrettigheter (pasient- og brukerrettighetsloven) § 2-1c Pasientrettigheter i fastlegeordningen</w:t>
        </w:r>
      </w:hyperlink>
      <w:r w:rsidR="008366CC" w:rsidRPr="008366CC">
        <w:rPr>
          <w:rFonts w:asciiTheme="majorHAnsi" w:eastAsia="Times New Roman" w:hAnsiTheme="majorHAnsi" w:cs="Times New Roman"/>
          <w:sz w:val="24"/>
          <w:szCs w:val="24"/>
        </w:rPr>
        <w:br/>
      </w:r>
    </w:p>
    <w:p w:rsidR="008366CC" w:rsidRPr="008366CC" w:rsidRDefault="008366CC" w:rsidP="008366CC">
      <w:pPr>
        <w:pStyle w:val="Overskrift2"/>
        <w:rPr>
          <w:rFonts w:eastAsia="Times New Roman"/>
        </w:rPr>
      </w:pPr>
      <w:bookmarkStart w:id="185" w:name="_Toc480975415"/>
      <w:r w:rsidRPr="008366CC">
        <w:rPr>
          <w:rFonts w:eastAsia="Times New Roman"/>
        </w:rPr>
        <w:t>21.7 Forskrifter</w:t>
      </w:r>
      <w:bookmarkEnd w:id="185"/>
    </w:p>
    <w:p w:rsidR="008366CC" w:rsidRPr="008366CC" w:rsidRDefault="00351223" w:rsidP="008366CC">
      <w:pPr>
        <w:autoSpaceDE w:val="0"/>
        <w:autoSpaceDN w:val="0"/>
        <w:adjustRightInd w:val="0"/>
        <w:spacing w:before="100" w:after="100" w:line="240" w:lineRule="auto"/>
        <w:rPr>
          <w:rFonts w:asciiTheme="majorHAnsi" w:eastAsia="Times New Roman" w:hAnsiTheme="majorHAnsi" w:cs="Times New Roman"/>
          <w:sz w:val="24"/>
          <w:szCs w:val="24"/>
        </w:rPr>
      </w:pPr>
      <w:hyperlink r:id="rId49" w:history="1">
        <w:r w:rsidR="008366CC" w:rsidRPr="008366CC">
          <w:rPr>
            <w:rFonts w:asciiTheme="majorHAnsi" w:eastAsia="Times New Roman" w:hAnsiTheme="majorHAnsi" w:cs="Times New Roman"/>
            <w:color w:val="0000FF"/>
            <w:sz w:val="24"/>
            <w:szCs w:val="24"/>
            <w:u w:val="single"/>
          </w:rPr>
          <w:t>Forskrift om fastlegeordning i kommunene</w:t>
        </w:r>
      </w:hyperlink>
      <w:r w:rsidR="008366CC" w:rsidRPr="008366CC">
        <w:rPr>
          <w:rFonts w:asciiTheme="majorHAnsi" w:eastAsia="Times New Roman" w:hAnsiTheme="majorHAnsi" w:cs="Times New Roman"/>
          <w:sz w:val="24"/>
          <w:szCs w:val="24"/>
        </w:rPr>
        <w:br/>
      </w:r>
      <w:hyperlink r:id="rId50" w:history="1">
        <w:r w:rsidR="008366CC" w:rsidRPr="008366CC">
          <w:rPr>
            <w:rFonts w:asciiTheme="majorHAnsi" w:eastAsia="Times New Roman" w:hAnsiTheme="majorHAnsi" w:cs="Times New Roman"/>
            <w:color w:val="0000FF"/>
            <w:sz w:val="24"/>
            <w:szCs w:val="24"/>
            <w:u w:val="single"/>
          </w:rPr>
          <w:t>Forskrift om stønad til dekning av utgifter til undersøkelse og behandling hos lege</w:t>
        </w:r>
      </w:hyperlink>
    </w:p>
    <w:p w:rsidR="008366CC" w:rsidRPr="008366CC" w:rsidRDefault="00351223" w:rsidP="008366CC">
      <w:pPr>
        <w:autoSpaceDE w:val="0"/>
        <w:autoSpaceDN w:val="0"/>
        <w:adjustRightInd w:val="0"/>
        <w:spacing w:before="100" w:after="100" w:line="240" w:lineRule="auto"/>
        <w:rPr>
          <w:rFonts w:asciiTheme="majorHAnsi" w:eastAsia="Times New Roman" w:hAnsiTheme="majorHAnsi" w:cs="Times New Roman"/>
          <w:sz w:val="24"/>
          <w:szCs w:val="24"/>
        </w:rPr>
      </w:pPr>
      <w:hyperlink r:id="rId51" w:history="1">
        <w:r w:rsidR="008366CC" w:rsidRPr="008366CC">
          <w:rPr>
            <w:rFonts w:asciiTheme="majorHAnsi" w:eastAsia="Times New Roman" w:hAnsiTheme="majorHAnsi" w:cs="Times New Roman"/>
            <w:color w:val="0000FF"/>
            <w:sz w:val="24"/>
            <w:szCs w:val="24"/>
            <w:u w:val="single"/>
          </w:rPr>
          <w:t>Helsenorge.no - Fastlege</w:t>
        </w:r>
      </w:hyperlink>
      <w:r w:rsidR="008366CC" w:rsidRPr="008366CC">
        <w:rPr>
          <w:rFonts w:asciiTheme="majorHAnsi" w:eastAsia="Times New Roman" w:hAnsiTheme="majorHAnsi" w:cs="Times New Roman"/>
          <w:sz w:val="24"/>
          <w:szCs w:val="24"/>
        </w:rPr>
        <w:br/>
      </w:r>
      <w:hyperlink r:id="rId52" w:history="1">
        <w:r w:rsidR="008366CC" w:rsidRPr="008366CC">
          <w:rPr>
            <w:rFonts w:asciiTheme="majorHAnsi" w:eastAsia="Times New Roman" w:hAnsiTheme="majorHAnsi" w:cs="Times New Roman"/>
            <w:color w:val="0000FF"/>
            <w:sz w:val="24"/>
            <w:szCs w:val="24"/>
            <w:u w:val="single"/>
          </w:rPr>
          <w:t>Om reservasjon for leger i den kommunale helse- og omsorgstjenesten (rundskriv)</w:t>
        </w:r>
      </w:hyperlink>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p>
    <w:p w:rsidR="008366CC" w:rsidRPr="008366CC" w:rsidRDefault="008366CC" w:rsidP="008366CC">
      <w:pPr>
        <w:pStyle w:val="Overskrift2"/>
        <w:rPr>
          <w:rFonts w:eastAsia="Times New Roman"/>
        </w:rPr>
      </w:pPr>
      <w:bookmarkStart w:id="186" w:name="_Toc480975416"/>
      <w:r w:rsidRPr="008366CC">
        <w:rPr>
          <w:rFonts w:eastAsia="Times New Roman"/>
        </w:rPr>
        <w:t>21.8 Veiledning - hvordan få utført eller motta tjenesten</w:t>
      </w:r>
      <w:bookmarkEnd w:id="186"/>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r w:rsidRPr="008366CC">
        <w:rPr>
          <w:rFonts w:asciiTheme="majorHAnsi" w:eastAsia="Times New Roman" w:hAnsiTheme="majorHAnsi" w:cs="Times New Roman"/>
          <w:sz w:val="24"/>
          <w:szCs w:val="24"/>
        </w:rPr>
        <w:t>Hvis du flytter fra en kommune til en annen, må du melde flytting til Folkeregisteret. Du får et brev fra Nav/HELFO om hvilke fastleger som har ledig plass på listen i den nye kommunen. Du kan velge en av dem, eller beholde den fastlegen du allerede har.</w:t>
      </w:r>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r w:rsidRPr="008366CC">
        <w:rPr>
          <w:rFonts w:asciiTheme="majorHAnsi" w:eastAsia="Times New Roman" w:hAnsiTheme="majorHAnsi" w:cs="Times New Roman"/>
          <w:sz w:val="24"/>
          <w:szCs w:val="24"/>
        </w:rPr>
        <w:t xml:space="preserve">På </w:t>
      </w:r>
      <w:hyperlink r:id="rId53" w:history="1">
        <w:r w:rsidRPr="008366CC">
          <w:rPr>
            <w:rFonts w:asciiTheme="majorHAnsi" w:eastAsia="Times New Roman" w:hAnsiTheme="majorHAnsi" w:cs="Times New Roman"/>
            <w:color w:val="0000FF"/>
            <w:sz w:val="24"/>
            <w:szCs w:val="24"/>
            <w:u w:val="single"/>
          </w:rPr>
          <w:t>https://helsenorge.no/behandlere/bytte-av-fastlege</w:t>
        </w:r>
      </w:hyperlink>
      <w:r w:rsidRPr="008366CC">
        <w:rPr>
          <w:rFonts w:asciiTheme="majorHAnsi" w:eastAsia="Times New Roman" w:hAnsiTheme="majorHAnsi" w:cs="Times New Roman"/>
          <w:sz w:val="24"/>
          <w:szCs w:val="24"/>
        </w:rPr>
        <w:t xml:space="preserve"> kan du søke etter en fastlege som du ønsker å bruke.</w:t>
      </w:r>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r w:rsidRPr="008366CC">
        <w:rPr>
          <w:rFonts w:asciiTheme="majorHAnsi" w:eastAsia="Times New Roman" w:hAnsiTheme="majorHAnsi" w:cs="Times New Roman"/>
          <w:sz w:val="24"/>
          <w:szCs w:val="24"/>
        </w:rPr>
        <w:t>Hvis du ikke har internett, ring HELFO på telefon 810 59 500. Ha fødselsnummeret ditt (11 sifre) klart før du ringer. De forteller deg om tilgjengelige fastleger og setter deg på listen til den fastlegen du ønsker deg, så sant legen har ledig kapasitet</w:t>
      </w:r>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r w:rsidRPr="008366CC">
        <w:rPr>
          <w:rFonts w:asciiTheme="majorHAnsi" w:eastAsia="Times New Roman" w:hAnsiTheme="majorHAnsi" w:cs="Times New Roman"/>
          <w:sz w:val="24"/>
          <w:szCs w:val="24"/>
        </w:rPr>
        <w:t>Byttet gjelder fra den første dagen i måneden etter at byttet er registrert. Du får et brev som bekrefter at du har fått ny fastlege.</w:t>
      </w:r>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p>
    <w:p w:rsidR="008366CC" w:rsidRPr="008366CC" w:rsidRDefault="008366CC" w:rsidP="008366CC">
      <w:pPr>
        <w:pStyle w:val="Overskrift2"/>
        <w:rPr>
          <w:rFonts w:eastAsia="Times New Roman"/>
        </w:rPr>
      </w:pPr>
      <w:bookmarkStart w:id="187" w:name="_Toc480975417"/>
      <w:r w:rsidRPr="008366CC">
        <w:rPr>
          <w:rFonts w:eastAsia="Times New Roman"/>
        </w:rPr>
        <w:t>21.9 Skjema</w:t>
      </w:r>
      <w:bookmarkEnd w:id="187"/>
    </w:p>
    <w:p w:rsidR="008366CC" w:rsidRPr="008366CC" w:rsidRDefault="00351223" w:rsidP="008366CC">
      <w:pPr>
        <w:autoSpaceDE w:val="0"/>
        <w:autoSpaceDN w:val="0"/>
        <w:adjustRightInd w:val="0"/>
        <w:spacing w:before="100" w:after="100" w:line="240" w:lineRule="auto"/>
        <w:rPr>
          <w:rFonts w:asciiTheme="majorHAnsi" w:eastAsia="Times New Roman" w:hAnsiTheme="majorHAnsi" w:cs="Times New Roman"/>
          <w:sz w:val="24"/>
          <w:szCs w:val="24"/>
        </w:rPr>
      </w:pPr>
      <w:hyperlink r:id="rId54" w:history="1">
        <w:r w:rsidR="008366CC" w:rsidRPr="008366CC">
          <w:rPr>
            <w:rFonts w:asciiTheme="majorHAnsi" w:eastAsia="Times New Roman" w:hAnsiTheme="majorHAnsi" w:cs="Times New Roman"/>
            <w:color w:val="0000FF"/>
            <w:sz w:val="24"/>
            <w:szCs w:val="24"/>
            <w:u w:val="single"/>
          </w:rPr>
          <w:t>Felles innlogging til offentlige tjenester</w:t>
        </w:r>
        <w:r w:rsidR="008366CC" w:rsidRPr="008366CC">
          <w:rPr>
            <w:rFonts w:asciiTheme="majorHAnsi" w:eastAsia="Times New Roman" w:hAnsiTheme="majorHAnsi" w:cs="Times New Roman"/>
            <w:color w:val="0000FF"/>
            <w:sz w:val="24"/>
            <w:szCs w:val="24"/>
            <w:u w:val="single"/>
          </w:rPr>
          <w:br/>
        </w:r>
      </w:hyperlink>
    </w:p>
    <w:p w:rsidR="008366CC" w:rsidRPr="008366CC" w:rsidRDefault="008366CC" w:rsidP="008366CC">
      <w:pPr>
        <w:pStyle w:val="Overskrift2"/>
        <w:rPr>
          <w:rFonts w:eastAsia="Times New Roman"/>
        </w:rPr>
      </w:pPr>
      <w:bookmarkStart w:id="188" w:name="_Toc480975418"/>
      <w:r w:rsidRPr="008366CC">
        <w:rPr>
          <w:rFonts w:eastAsia="Times New Roman"/>
        </w:rPr>
        <w:t>21.10 Klagemulighet</w:t>
      </w:r>
      <w:bookmarkEnd w:id="188"/>
    </w:p>
    <w:p w:rsidR="008366CC" w:rsidRPr="008366CC" w:rsidRDefault="008366CC" w:rsidP="008366CC">
      <w:pPr>
        <w:autoSpaceDE w:val="0"/>
        <w:autoSpaceDN w:val="0"/>
        <w:adjustRightInd w:val="0"/>
        <w:spacing w:before="100" w:after="100" w:line="240" w:lineRule="auto"/>
        <w:rPr>
          <w:rFonts w:asciiTheme="majorHAnsi" w:eastAsia="Times New Roman" w:hAnsiTheme="majorHAnsi" w:cs="Times New Roman"/>
          <w:sz w:val="24"/>
          <w:szCs w:val="24"/>
        </w:rPr>
      </w:pPr>
      <w:r w:rsidRPr="008366CC">
        <w:rPr>
          <w:rFonts w:asciiTheme="majorHAnsi" w:eastAsia="Times New Roman" w:hAnsiTheme="majorHAnsi" w:cs="Times New Roman"/>
          <w:sz w:val="24"/>
          <w:szCs w:val="24"/>
        </w:rPr>
        <w:t>Hvis du ikke er fornøyd med fastlegen din, kan du bruke bytteretten. Du har rett til å bytte fastlege inntil to ganger per kalenderår.</w:t>
      </w:r>
    </w:p>
    <w:p w:rsidR="008366CC" w:rsidRPr="00BE2C58" w:rsidRDefault="008366CC" w:rsidP="00BE2C5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p>
    <w:sectPr w:rsidR="008366CC" w:rsidRPr="00BE2C58" w:rsidSect="00690A0A">
      <w:footerReference w:type="even" r:id="rId55"/>
      <w:footerReference w:type="default" r:id="rId5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23" w:rsidRDefault="00351223" w:rsidP="00690A0A">
      <w:pPr>
        <w:spacing w:after="0" w:line="240" w:lineRule="auto"/>
      </w:pPr>
      <w:r>
        <w:separator/>
      </w:r>
    </w:p>
  </w:endnote>
  <w:endnote w:type="continuationSeparator" w:id="0">
    <w:p w:rsidR="00351223" w:rsidRDefault="00351223" w:rsidP="0069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522043"/>
      <w:docPartObj>
        <w:docPartGallery w:val="Page Numbers (Bottom of Page)"/>
        <w:docPartUnique/>
      </w:docPartObj>
    </w:sdtPr>
    <w:sdtContent>
      <w:p w:rsidR="00351223" w:rsidRDefault="00351223">
        <w:pPr>
          <w:pStyle w:val="Bunntekst"/>
          <w:jc w:val="right"/>
        </w:pPr>
        <w:r>
          <w:fldChar w:fldCharType="begin"/>
        </w:r>
        <w:r>
          <w:instrText>PAGE   \* MERGEFORMAT</w:instrText>
        </w:r>
        <w:r>
          <w:fldChar w:fldCharType="separate"/>
        </w:r>
        <w:r>
          <w:rPr>
            <w:noProof/>
          </w:rPr>
          <w:t>2</w:t>
        </w:r>
        <w:r>
          <w:fldChar w:fldCharType="end"/>
        </w:r>
      </w:p>
    </w:sdtContent>
  </w:sdt>
  <w:p w:rsidR="00351223" w:rsidRDefault="0035122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457281"/>
      <w:docPartObj>
        <w:docPartGallery w:val="Page Numbers (Bottom of Page)"/>
        <w:docPartUnique/>
      </w:docPartObj>
    </w:sdtPr>
    <w:sdtContent>
      <w:p w:rsidR="00351223" w:rsidRDefault="00351223">
        <w:pPr>
          <w:pStyle w:val="Bunntekst"/>
          <w:jc w:val="right"/>
        </w:pPr>
        <w:r>
          <w:fldChar w:fldCharType="begin"/>
        </w:r>
        <w:r>
          <w:instrText>PAGE   \* MERGEFORMAT</w:instrText>
        </w:r>
        <w:r>
          <w:fldChar w:fldCharType="separate"/>
        </w:r>
        <w:r w:rsidR="003E1BF1">
          <w:rPr>
            <w:noProof/>
          </w:rPr>
          <w:t>4</w:t>
        </w:r>
        <w:r>
          <w:fldChar w:fldCharType="end"/>
        </w:r>
      </w:p>
    </w:sdtContent>
  </w:sdt>
  <w:p w:rsidR="00351223" w:rsidRDefault="0035122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23" w:rsidRDefault="00351223" w:rsidP="00690A0A">
      <w:pPr>
        <w:spacing w:after="0" w:line="240" w:lineRule="auto"/>
      </w:pPr>
      <w:r>
        <w:separator/>
      </w:r>
    </w:p>
  </w:footnote>
  <w:footnote w:type="continuationSeparator" w:id="0">
    <w:p w:rsidR="00351223" w:rsidRDefault="00351223" w:rsidP="00690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586"/>
    <w:multiLevelType w:val="hybridMultilevel"/>
    <w:tmpl w:val="F2044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956D95"/>
    <w:multiLevelType w:val="hybridMultilevel"/>
    <w:tmpl w:val="8932BEF6"/>
    <w:lvl w:ilvl="0" w:tplc="B896F0B8">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22E45CF"/>
    <w:multiLevelType w:val="hybridMultilevel"/>
    <w:tmpl w:val="76C6F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2BC1E9B"/>
    <w:multiLevelType w:val="hybridMultilevel"/>
    <w:tmpl w:val="CF582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3534323"/>
    <w:multiLevelType w:val="hybridMultilevel"/>
    <w:tmpl w:val="B6485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57D4C3E"/>
    <w:multiLevelType w:val="hybridMultilevel"/>
    <w:tmpl w:val="4380F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EC60527"/>
    <w:multiLevelType w:val="hybridMultilevel"/>
    <w:tmpl w:val="D09EE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06A693E"/>
    <w:multiLevelType w:val="hybridMultilevel"/>
    <w:tmpl w:val="1F988358"/>
    <w:lvl w:ilvl="0" w:tplc="B896F0B8">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1867EB6"/>
    <w:multiLevelType w:val="hybridMultilevel"/>
    <w:tmpl w:val="CAB89E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8971736"/>
    <w:multiLevelType w:val="hybridMultilevel"/>
    <w:tmpl w:val="7FF2E98E"/>
    <w:lvl w:ilvl="0" w:tplc="B896F0B8">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EED10A8"/>
    <w:multiLevelType w:val="hybridMultilevel"/>
    <w:tmpl w:val="7C544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2265522"/>
    <w:multiLevelType w:val="hybridMultilevel"/>
    <w:tmpl w:val="93E2A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2AB455F"/>
    <w:multiLevelType w:val="hybridMultilevel"/>
    <w:tmpl w:val="3E6039C0"/>
    <w:lvl w:ilvl="0" w:tplc="B896F0B8">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A4128FA"/>
    <w:multiLevelType w:val="hybridMultilevel"/>
    <w:tmpl w:val="612A0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B88484D"/>
    <w:multiLevelType w:val="hybridMultilevel"/>
    <w:tmpl w:val="D4F073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CD94F9F"/>
    <w:multiLevelType w:val="hybridMultilevel"/>
    <w:tmpl w:val="B0DC8342"/>
    <w:lvl w:ilvl="0" w:tplc="B896F0B8">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E390682"/>
    <w:multiLevelType w:val="hybridMultilevel"/>
    <w:tmpl w:val="96584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F592B0F"/>
    <w:multiLevelType w:val="hybridMultilevel"/>
    <w:tmpl w:val="36E08C50"/>
    <w:lvl w:ilvl="0" w:tplc="B896F0B8">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3A447F6"/>
    <w:multiLevelType w:val="hybridMultilevel"/>
    <w:tmpl w:val="B3D0C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3D53165"/>
    <w:multiLevelType w:val="hybridMultilevel"/>
    <w:tmpl w:val="6BB20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6AE770E"/>
    <w:multiLevelType w:val="hybridMultilevel"/>
    <w:tmpl w:val="4CD85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A9D5915"/>
    <w:multiLevelType w:val="hybridMultilevel"/>
    <w:tmpl w:val="83444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D8A08AC"/>
    <w:multiLevelType w:val="hybridMultilevel"/>
    <w:tmpl w:val="CA500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EB74232"/>
    <w:multiLevelType w:val="hybridMultilevel"/>
    <w:tmpl w:val="614280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1D55198"/>
    <w:multiLevelType w:val="multilevel"/>
    <w:tmpl w:val="D374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9224E7"/>
    <w:multiLevelType w:val="hybridMultilevel"/>
    <w:tmpl w:val="B4188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5187A7E"/>
    <w:multiLevelType w:val="hybridMultilevel"/>
    <w:tmpl w:val="FCF85DB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nsid w:val="467701C2"/>
    <w:multiLevelType w:val="hybridMultilevel"/>
    <w:tmpl w:val="48540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7A41114"/>
    <w:multiLevelType w:val="hybridMultilevel"/>
    <w:tmpl w:val="74926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494A5808"/>
    <w:multiLevelType w:val="hybridMultilevel"/>
    <w:tmpl w:val="CBBA2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4A2353F4"/>
    <w:multiLevelType w:val="hybridMultilevel"/>
    <w:tmpl w:val="FD6E2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4B024C0C"/>
    <w:multiLevelType w:val="hybridMultilevel"/>
    <w:tmpl w:val="61CE8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4D212770"/>
    <w:multiLevelType w:val="hybridMultilevel"/>
    <w:tmpl w:val="B4303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4E93109D"/>
    <w:multiLevelType w:val="hybridMultilevel"/>
    <w:tmpl w:val="10AAB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07031D3"/>
    <w:multiLevelType w:val="hybridMultilevel"/>
    <w:tmpl w:val="31923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524A209A"/>
    <w:multiLevelType w:val="hybridMultilevel"/>
    <w:tmpl w:val="F8381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31F1BFC"/>
    <w:multiLevelType w:val="hybridMultilevel"/>
    <w:tmpl w:val="781A0B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548D7CB3"/>
    <w:multiLevelType w:val="hybridMultilevel"/>
    <w:tmpl w:val="83CEE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5700534F"/>
    <w:multiLevelType w:val="hybridMultilevel"/>
    <w:tmpl w:val="5BDC8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57953F85"/>
    <w:multiLevelType w:val="hybridMultilevel"/>
    <w:tmpl w:val="BDDE7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61955F56"/>
    <w:multiLevelType w:val="hybridMultilevel"/>
    <w:tmpl w:val="61903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2423D31"/>
    <w:multiLevelType w:val="hybridMultilevel"/>
    <w:tmpl w:val="8F7E6A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68CB7168"/>
    <w:multiLevelType w:val="hybridMultilevel"/>
    <w:tmpl w:val="FBA6B1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648015D"/>
    <w:multiLevelType w:val="hybridMultilevel"/>
    <w:tmpl w:val="ED2073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7F11EA2"/>
    <w:multiLevelType w:val="hybridMultilevel"/>
    <w:tmpl w:val="CE2AAF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36"/>
  </w:num>
  <w:num w:numId="4">
    <w:abstractNumId w:val="26"/>
  </w:num>
  <w:num w:numId="5">
    <w:abstractNumId w:val="31"/>
  </w:num>
  <w:num w:numId="6">
    <w:abstractNumId w:val="23"/>
  </w:num>
  <w:num w:numId="7">
    <w:abstractNumId w:val="29"/>
  </w:num>
  <w:num w:numId="8">
    <w:abstractNumId w:val="38"/>
  </w:num>
  <w:num w:numId="9">
    <w:abstractNumId w:val="27"/>
  </w:num>
  <w:num w:numId="10">
    <w:abstractNumId w:val="35"/>
  </w:num>
  <w:num w:numId="11">
    <w:abstractNumId w:val="17"/>
  </w:num>
  <w:num w:numId="12">
    <w:abstractNumId w:val="12"/>
  </w:num>
  <w:num w:numId="13">
    <w:abstractNumId w:val="9"/>
  </w:num>
  <w:num w:numId="14">
    <w:abstractNumId w:val="7"/>
  </w:num>
  <w:num w:numId="15">
    <w:abstractNumId w:val="1"/>
  </w:num>
  <w:num w:numId="16">
    <w:abstractNumId w:val="15"/>
  </w:num>
  <w:num w:numId="17">
    <w:abstractNumId w:val="19"/>
  </w:num>
  <w:num w:numId="18">
    <w:abstractNumId w:val="3"/>
  </w:num>
  <w:num w:numId="19">
    <w:abstractNumId w:val="42"/>
  </w:num>
  <w:num w:numId="20">
    <w:abstractNumId w:val="11"/>
  </w:num>
  <w:num w:numId="21">
    <w:abstractNumId w:val="32"/>
  </w:num>
  <w:num w:numId="22">
    <w:abstractNumId w:val="43"/>
  </w:num>
  <w:num w:numId="23">
    <w:abstractNumId w:val="18"/>
  </w:num>
  <w:num w:numId="24">
    <w:abstractNumId w:val="2"/>
  </w:num>
  <w:num w:numId="25">
    <w:abstractNumId w:val="8"/>
  </w:num>
  <w:num w:numId="26">
    <w:abstractNumId w:val="5"/>
  </w:num>
  <w:num w:numId="27">
    <w:abstractNumId w:val="25"/>
  </w:num>
  <w:num w:numId="28">
    <w:abstractNumId w:val="41"/>
  </w:num>
  <w:num w:numId="29">
    <w:abstractNumId w:val="6"/>
  </w:num>
  <w:num w:numId="30">
    <w:abstractNumId w:val="14"/>
  </w:num>
  <w:num w:numId="31">
    <w:abstractNumId w:val="20"/>
  </w:num>
  <w:num w:numId="32">
    <w:abstractNumId w:val="16"/>
  </w:num>
  <w:num w:numId="33">
    <w:abstractNumId w:val="39"/>
  </w:num>
  <w:num w:numId="34">
    <w:abstractNumId w:val="34"/>
  </w:num>
  <w:num w:numId="35">
    <w:abstractNumId w:val="28"/>
  </w:num>
  <w:num w:numId="36">
    <w:abstractNumId w:val="0"/>
  </w:num>
  <w:num w:numId="37">
    <w:abstractNumId w:val="44"/>
  </w:num>
  <w:num w:numId="38">
    <w:abstractNumId w:val="37"/>
  </w:num>
  <w:num w:numId="39">
    <w:abstractNumId w:val="21"/>
  </w:num>
  <w:num w:numId="40">
    <w:abstractNumId w:val="22"/>
  </w:num>
  <w:num w:numId="41">
    <w:abstractNumId w:val="4"/>
  </w:num>
  <w:num w:numId="42">
    <w:abstractNumId w:val="13"/>
  </w:num>
  <w:num w:numId="43">
    <w:abstractNumId w:val="40"/>
  </w:num>
  <w:num w:numId="44">
    <w:abstractNumId w:val="33"/>
  </w:num>
  <w:num w:numId="4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77"/>
    <w:rsid w:val="00023360"/>
    <w:rsid w:val="00034A32"/>
    <w:rsid w:val="00057715"/>
    <w:rsid w:val="00071B0E"/>
    <w:rsid w:val="00077324"/>
    <w:rsid w:val="00090286"/>
    <w:rsid w:val="000A2DFA"/>
    <w:rsid w:val="00204A30"/>
    <w:rsid w:val="002054A4"/>
    <w:rsid w:val="0026313C"/>
    <w:rsid w:val="00272D0A"/>
    <w:rsid w:val="00276E34"/>
    <w:rsid w:val="00283C56"/>
    <w:rsid w:val="0029103C"/>
    <w:rsid w:val="002A2318"/>
    <w:rsid w:val="002D0569"/>
    <w:rsid w:val="002E202D"/>
    <w:rsid w:val="0033391B"/>
    <w:rsid w:val="00351223"/>
    <w:rsid w:val="003A79F8"/>
    <w:rsid w:val="003D488C"/>
    <w:rsid w:val="003E1BF1"/>
    <w:rsid w:val="00412869"/>
    <w:rsid w:val="00432896"/>
    <w:rsid w:val="00445B53"/>
    <w:rsid w:val="004545C2"/>
    <w:rsid w:val="0045771A"/>
    <w:rsid w:val="00464119"/>
    <w:rsid w:val="00475F4B"/>
    <w:rsid w:val="004762FA"/>
    <w:rsid w:val="0049412F"/>
    <w:rsid w:val="00495F0A"/>
    <w:rsid w:val="004965D4"/>
    <w:rsid w:val="004C38E4"/>
    <w:rsid w:val="004E7631"/>
    <w:rsid w:val="004F24A8"/>
    <w:rsid w:val="00527651"/>
    <w:rsid w:val="00564F9D"/>
    <w:rsid w:val="0057506C"/>
    <w:rsid w:val="00576C10"/>
    <w:rsid w:val="005A558B"/>
    <w:rsid w:val="005C541B"/>
    <w:rsid w:val="005D24F1"/>
    <w:rsid w:val="005F698D"/>
    <w:rsid w:val="006220B6"/>
    <w:rsid w:val="00636D56"/>
    <w:rsid w:val="00642635"/>
    <w:rsid w:val="00675AAC"/>
    <w:rsid w:val="00677740"/>
    <w:rsid w:val="00690A0A"/>
    <w:rsid w:val="00691775"/>
    <w:rsid w:val="00692343"/>
    <w:rsid w:val="00697486"/>
    <w:rsid w:val="006C6582"/>
    <w:rsid w:val="006C6FA4"/>
    <w:rsid w:val="00712ECC"/>
    <w:rsid w:val="0074494A"/>
    <w:rsid w:val="00795362"/>
    <w:rsid w:val="00801CFA"/>
    <w:rsid w:val="0080421A"/>
    <w:rsid w:val="00825696"/>
    <w:rsid w:val="008366CC"/>
    <w:rsid w:val="00866CB5"/>
    <w:rsid w:val="008807EF"/>
    <w:rsid w:val="008B331A"/>
    <w:rsid w:val="008B374F"/>
    <w:rsid w:val="008C270D"/>
    <w:rsid w:val="008F317B"/>
    <w:rsid w:val="0091430C"/>
    <w:rsid w:val="009147BA"/>
    <w:rsid w:val="00950175"/>
    <w:rsid w:val="00952A00"/>
    <w:rsid w:val="009533D4"/>
    <w:rsid w:val="009B1A30"/>
    <w:rsid w:val="009D0DCC"/>
    <w:rsid w:val="009D30C3"/>
    <w:rsid w:val="00A11953"/>
    <w:rsid w:val="00A126EB"/>
    <w:rsid w:val="00A174F8"/>
    <w:rsid w:val="00A30C6C"/>
    <w:rsid w:val="00A414D5"/>
    <w:rsid w:val="00A43F93"/>
    <w:rsid w:val="00A82133"/>
    <w:rsid w:val="00A83B9A"/>
    <w:rsid w:val="00A95597"/>
    <w:rsid w:val="00A95EE4"/>
    <w:rsid w:val="00AE5521"/>
    <w:rsid w:val="00AF2F7D"/>
    <w:rsid w:val="00B16F99"/>
    <w:rsid w:val="00B2512C"/>
    <w:rsid w:val="00B27D5C"/>
    <w:rsid w:val="00B446D9"/>
    <w:rsid w:val="00B71718"/>
    <w:rsid w:val="00B90965"/>
    <w:rsid w:val="00B95513"/>
    <w:rsid w:val="00BB355E"/>
    <w:rsid w:val="00BB5877"/>
    <w:rsid w:val="00BC7A14"/>
    <w:rsid w:val="00BE2C58"/>
    <w:rsid w:val="00C07F06"/>
    <w:rsid w:val="00C53C59"/>
    <w:rsid w:val="00C55EE9"/>
    <w:rsid w:val="00D014C9"/>
    <w:rsid w:val="00D0151E"/>
    <w:rsid w:val="00D020DC"/>
    <w:rsid w:val="00D06371"/>
    <w:rsid w:val="00D43F4F"/>
    <w:rsid w:val="00D96BD5"/>
    <w:rsid w:val="00DE0022"/>
    <w:rsid w:val="00E0206F"/>
    <w:rsid w:val="00E02DA5"/>
    <w:rsid w:val="00E35BD4"/>
    <w:rsid w:val="00E90E55"/>
    <w:rsid w:val="00EC0290"/>
    <w:rsid w:val="00ED2CD0"/>
    <w:rsid w:val="00EE11EC"/>
    <w:rsid w:val="00EF0BCC"/>
    <w:rsid w:val="00F24B82"/>
    <w:rsid w:val="00F41738"/>
    <w:rsid w:val="00F811C8"/>
    <w:rsid w:val="00F85FCE"/>
    <w:rsid w:val="00FC2EE0"/>
    <w:rsid w:val="00FF2A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90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90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90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90E5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90E5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090286"/>
    <w:rPr>
      <w:rFonts w:asciiTheme="majorHAnsi" w:eastAsiaTheme="majorEastAsia" w:hAnsiTheme="majorHAnsi" w:cstheme="majorBidi"/>
      <w:b/>
      <w:bCs/>
      <w:color w:val="4F81BD" w:themeColor="accent1"/>
    </w:rPr>
  </w:style>
  <w:style w:type="paragraph" w:customStyle="1" w:styleId="Default">
    <w:name w:val="Default"/>
    <w:rsid w:val="00495F0A"/>
    <w:pPr>
      <w:autoSpaceDE w:val="0"/>
      <w:autoSpaceDN w:val="0"/>
      <w:adjustRightInd w:val="0"/>
      <w:spacing w:after="0" w:line="240" w:lineRule="auto"/>
    </w:pPr>
    <w:rPr>
      <w:rFonts w:ascii="Arial" w:hAnsi="Arial" w:cs="Arial"/>
      <w:color w:val="000000"/>
      <w:sz w:val="24"/>
      <w:szCs w:val="24"/>
    </w:rPr>
  </w:style>
  <w:style w:type="paragraph" w:styleId="Topptekst">
    <w:name w:val="header"/>
    <w:basedOn w:val="Normal"/>
    <w:link w:val="TopptekstTegn"/>
    <w:uiPriority w:val="99"/>
    <w:unhideWhenUsed/>
    <w:rsid w:val="00690A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90A0A"/>
  </w:style>
  <w:style w:type="paragraph" w:styleId="Bunntekst">
    <w:name w:val="footer"/>
    <w:basedOn w:val="Normal"/>
    <w:link w:val="BunntekstTegn"/>
    <w:uiPriority w:val="99"/>
    <w:unhideWhenUsed/>
    <w:rsid w:val="00690A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90A0A"/>
  </w:style>
  <w:style w:type="table" w:styleId="Tabellrutenett">
    <w:name w:val="Table Grid"/>
    <w:basedOn w:val="Vanligtabell"/>
    <w:uiPriority w:val="59"/>
    <w:rsid w:val="0005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5">
    <w:name w:val="Medium Shading 1 Accent 5"/>
    <w:basedOn w:val="Vanligtabell"/>
    <w:uiPriority w:val="63"/>
    <w:rsid w:val="0005771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liste-uthevingsfarge5">
    <w:name w:val="Light List Accent 5"/>
    <w:basedOn w:val="Vanligtabell"/>
    <w:uiPriority w:val="61"/>
    <w:rsid w:val="0005771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ddelsrutenett3-uthevingsfarge5">
    <w:name w:val="Medium Grid 3 Accent 5"/>
    <w:basedOn w:val="Vanligtabell"/>
    <w:uiPriority w:val="69"/>
    <w:rsid w:val="0005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eavsnitt">
    <w:name w:val="List Paragraph"/>
    <w:basedOn w:val="Normal"/>
    <w:uiPriority w:val="34"/>
    <w:qFormat/>
    <w:rsid w:val="00D06371"/>
    <w:pPr>
      <w:ind w:left="720"/>
      <w:contextualSpacing/>
    </w:pPr>
  </w:style>
  <w:style w:type="paragraph" w:styleId="Bobletekst">
    <w:name w:val="Balloon Text"/>
    <w:basedOn w:val="Normal"/>
    <w:link w:val="BobletekstTegn"/>
    <w:uiPriority w:val="99"/>
    <w:semiHidden/>
    <w:unhideWhenUsed/>
    <w:rsid w:val="009B1A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1A30"/>
    <w:rPr>
      <w:rFonts w:ascii="Tahoma" w:hAnsi="Tahoma" w:cs="Tahoma"/>
      <w:sz w:val="16"/>
      <w:szCs w:val="16"/>
    </w:rPr>
  </w:style>
  <w:style w:type="character" w:styleId="Hyperkobling">
    <w:name w:val="Hyperlink"/>
    <w:basedOn w:val="Standardskriftforavsnitt"/>
    <w:uiPriority w:val="99"/>
    <w:unhideWhenUsed/>
    <w:rsid w:val="0049412F"/>
    <w:rPr>
      <w:color w:val="0000FF" w:themeColor="hyperlink"/>
      <w:u w:val="single"/>
    </w:rPr>
  </w:style>
  <w:style w:type="character" w:styleId="Fulgthyperkobling">
    <w:name w:val="FollowedHyperlink"/>
    <w:basedOn w:val="Standardskriftforavsnitt"/>
    <w:uiPriority w:val="99"/>
    <w:semiHidden/>
    <w:unhideWhenUsed/>
    <w:rsid w:val="0049412F"/>
    <w:rPr>
      <w:color w:val="800080" w:themeColor="followedHyperlink"/>
      <w:u w:val="single"/>
    </w:rPr>
  </w:style>
  <w:style w:type="paragraph" w:styleId="Overskriftforinnholdsfortegnelse">
    <w:name w:val="TOC Heading"/>
    <w:basedOn w:val="Overskrift1"/>
    <w:next w:val="Normal"/>
    <w:uiPriority w:val="39"/>
    <w:semiHidden/>
    <w:unhideWhenUsed/>
    <w:qFormat/>
    <w:rsid w:val="004545C2"/>
    <w:pPr>
      <w:outlineLvl w:val="9"/>
    </w:pPr>
    <w:rPr>
      <w:lang w:eastAsia="nb-NO"/>
    </w:rPr>
  </w:style>
  <w:style w:type="paragraph" w:styleId="INNH1">
    <w:name w:val="toc 1"/>
    <w:basedOn w:val="Normal"/>
    <w:next w:val="Normal"/>
    <w:autoRedefine/>
    <w:uiPriority w:val="39"/>
    <w:unhideWhenUsed/>
    <w:rsid w:val="004545C2"/>
    <w:pPr>
      <w:spacing w:after="100"/>
    </w:pPr>
  </w:style>
  <w:style w:type="paragraph" w:styleId="INNH2">
    <w:name w:val="toc 2"/>
    <w:basedOn w:val="Normal"/>
    <w:next w:val="Normal"/>
    <w:autoRedefine/>
    <w:uiPriority w:val="39"/>
    <w:unhideWhenUsed/>
    <w:rsid w:val="004545C2"/>
    <w:pPr>
      <w:spacing w:after="100"/>
      <w:ind w:left="220"/>
    </w:pPr>
  </w:style>
  <w:style w:type="paragraph" w:styleId="INNH3">
    <w:name w:val="toc 3"/>
    <w:basedOn w:val="Normal"/>
    <w:next w:val="Normal"/>
    <w:autoRedefine/>
    <w:uiPriority w:val="39"/>
    <w:unhideWhenUsed/>
    <w:rsid w:val="004545C2"/>
    <w:pPr>
      <w:spacing w:after="100"/>
      <w:ind w:left="440"/>
    </w:pPr>
  </w:style>
  <w:style w:type="paragraph" w:styleId="INNH4">
    <w:name w:val="toc 4"/>
    <w:basedOn w:val="Normal"/>
    <w:next w:val="Normal"/>
    <w:autoRedefine/>
    <w:uiPriority w:val="39"/>
    <w:unhideWhenUsed/>
    <w:rsid w:val="009147BA"/>
    <w:pPr>
      <w:spacing w:after="100"/>
      <w:ind w:left="660"/>
    </w:pPr>
    <w:rPr>
      <w:rFonts w:eastAsiaTheme="minorEastAsia"/>
      <w:lang w:eastAsia="nb-NO"/>
    </w:rPr>
  </w:style>
  <w:style w:type="paragraph" w:styleId="INNH5">
    <w:name w:val="toc 5"/>
    <w:basedOn w:val="Normal"/>
    <w:next w:val="Normal"/>
    <w:autoRedefine/>
    <w:uiPriority w:val="39"/>
    <w:unhideWhenUsed/>
    <w:rsid w:val="009147BA"/>
    <w:pPr>
      <w:spacing w:after="100"/>
      <w:ind w:left="880"/>
    </w:pPr>
    <w:rPr>
      <w:rFonts w:eastAsiaTheme="minorEastAsia"/>
      <w:lang w:eastAsia="nb-NO"/>
    </w:rPr>
  </w:style>
  <w:style w:type="paragraph" w:styleId="INNH6">
    <w:name w:val="toc 6"/>
    <w:basedOn w:val="Normal"/>
    <w:next w:val="Normal"/>
    <w:autoRedefine/>
    <w:uiPriority w:val="39"/>
    <w:unhideWhenUsed/>
    <w:rsid w:val="009147BA"/>
    <w:pPr>
      <w:spacing w:after="100"/>
      <w:ind w:left="1100"/>
    </w:pPr>
    <w:rPr>
      <w:rFonts w:eastAsiaTheme="minorEastAsia"/>
      <w:lang w:eastAsia="nb-NO"/>
    </w:rPr>
  </w:style>
  <w:style w:type="paragraph" w:styleId="INNH7">
    <w:name w:val="toc 7"/>
    <w:basedOn w:val="Normal"/>
    <w:next w:val="Normal"/>
    <w:autoRedefine/>
    <w:uiPriority w:val="39"/>
    <w:unhideWhenUsed/>
    <w:rsid w:val="009147BA"/>
    <w:pPr>
      <w:spacing w:after="100"/>
      <w:ind w:left="1320"/>
    </w:pPr>
    <w:rPr>
      <w:rFonts w:eastAsiaTheme="minorEastAsia"/>
      <w:lang w:eastAsia="nb-NO"/>
    </w:rPr>
  </w:style>
  <w:style w:type="paragraph" w:styleId="INNH8">
    <w:name w:val="toc 8"/>
    <w:basedOn w:val="Normal"/>
    <w:next w:val="Normal"/>
    <w:autoRedefine/>
    <w:uiPriority w:val="39"/>
    <w:unhideWhenUsed/>
    <w:rsid w:val="009147BA"/>
    <w:pPr>
      <w:spacing w:after="100"/>
      <w:ind w:left="1540"/>
    </w:pPr>
    <w:rPr>
      <w:rFonts w:eastAsiaTheme="minorEastAsia"/>
      <w:lang w:eastAsia="nb-NO"/>
    </w:rPr>
  </w:style>
  <w:style w:type="paragraph" w:styleId="INNH9">
    <w:name w:val="toc 9"/>
    <w:basedOn w:val="Normal"/>
    <w:next w:val="Normal"/>
    <w:autoRedefine/>
    <w:uiPriority w:val="39"/>
    <w:unhideWhenUsed/>
    <w:rsid w:val="009147BA"/>
    <w:pPr>
      <w:spacing w:after="100"/>
      <w:ind w:left="1760"/>
    </w:pPr>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90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90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90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90E5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90E5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090286"/>
    <w:rPr>
      <w:rFonts w:asciiTheme="majorHAnsi" w:eastAsiaTheme="majorEastAsia" w:hAnsiTheme="majorHAnsi" w:cstheme="majorBidi"/>
      <w:b/>
      <w:bCs/>
      <w:color w:val="4F81BD" w:themeColor="accent1"/>
    </w:rPr>
  </w:style>
  <w:style w:type="paragraph" w:customStyle="1" w:styleId="Default">
    <w:name w:val="Default"/>
    <w:rsid w:val="00495F0A"/>
    <w:pPr>
      <w:autoSpaceDE w:val="0"/>
      <w:autoSpaceDN w:val="0"/>
      <w:adjustRightInd w:val="0"/>
      <w:spacing w:after="0" w:line="240" w:lineRule="auto"/>
    </w:pPr>
    <w:rPr>
      <w:rFonts w:ascii="Arial" w:hAnsi="Arial" w:cs="Arial"/>
      <w:color w:val="000000"/>
      <w:sz w:val="24"/>
      <w:szCs w:val="24"/>
    </w:rPr>
  </w:style>
  <w:style w:type="paragraph" w:styleId="Topptekst">
    <w:name w:val="header"/>
    <w:basedOn w:val="Normal"/>
    <w:link w:val="TopptekstTegn"/>
    <w:uiPriority w:val="99"/>
    <w:unhideWhenUsed/>
    <w:rsid w:val="00690A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90A0A"/>
  </w:style>
  <w:style w:type="paragraph" w:styleId="Bunntekst">
    <w:name w:val="footer"/>
    <w:basedOn w:val="Normal"/>
    <w:link w:val="BunntekstTegn"/>
    <w:uiPriority w:val="99"/>
    <w:unhideWhenUsed/>
    <w:rsid w:val="00690A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90A0A"/>
  </w:style>
  <w:style w:type="table" w:styleId="Tabellrutenett">
    <w:name w:val="Table Grid"/>
    <w:basedOn w:val="Vanligtabell"/>
    <w:uiPriority w:val="59"/>
    <w:rsid w:val="0005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5">
    <w:name w:val="Medium Shading 1 Accent 5"/>
    <w:basedOn w:val="Vanligtabell"/>
    <w:uiPriority w:val="63"/>
    <w:rsid w:val="0005771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liste-uthevingsfarge5">
    <w:name w:val="Light List Accent 5"/>
    <w:basedOn w:val="Vanligtabell"/>
    <w:uiPriority w:val="61"/>
    <w:rsid w:val="0005771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ddelsrutenett3-uthevingsfarge5">
    <w:name w:val="Medium Grid 3 Accent 5"/>
    <w:basedOn w:val="Vanligtabell"/>
    <w:uiPriority w:val="69"/>
    <w:rsid w:val="0005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eavsnitt">
    <w:name w:val="List Paragraph"/>
    <w:basedOn w:val="Normal"/>
    <w:uiPriority w:val="34"/>
    <w:qFormat/>
    <w:rsid w:val="00D06371"/>
    <w:pPr>
      <w:ind w:left="720"/>
      <w:contextualSpacing/>
    </w:pPr>
  </w:style>
  <w:style w:type="paragraph" w:styleId="Bobletekst">
    <w:name w:val="Balloon Text"/>
    <w:basedOn w:val="Normal"/>
    <w:link w:val="BobletekstTegn"/>
    <w:uiPriority w:val="99"/>
    <w:semiHidden/>
    <w:unhideWhenUsed/>
    <w:rsid w:val="009B1A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1A30"/>
    <w:rPr>
      <w:rFonts w:ascii="Tahoma" w:hAnsi="Tahoma" w:cs="Tahoma"/>
      <w:sz w:val="16"/>
      <w:szCs w:val="16"/>
    </w:rPr>
  </w:style>
  <w:style w:type="character" w:styleId="Hyperkobling">
    <w:name w:val="Hyperlink"/>
    <w:basedOn w:val="Standardskriftforavsnitt"/>
    <w:uiPriority w:val="99"/>
    <w:unhideWhenUsed/>
    <w:rsid w:val="0049412F"/>
    <w:rPr>
      <w:color w:val="0000FF" w:themeColor="hyperlink"/>
      <w:u w:val="single"/>
    </w:rPr>
  </w:style>
  <w:style w:type="character" w:styleId="Fulgthyperkobling">
    <w:name w:val="FollowedHyperlink"/>
    <w:basedOn w:val="Standardskriftforavsnitt"/>
    <w:uiPriority w:val="99"/>
    <w:semiHidden/>
    <w:unhideWhenUsed/>
    <w:rsid w:val="0049412F"/>
    <w:rPr>
      <w:color w:val="800080" w:themeColor="followedHyperlink"/>
      <w:u w:val="single"/>
    </w:rPr>
  </w:style>
  <w:style w:type="paragraph" w:styleId="Overskriftforinnholdsfortegnelse">
    <w:name w:val="TOC Heading"/>
    <w:basedOn w:val="Overskrift1"/>
    <w:next w:val="Normal"/>
    <w:uiPriority w:val="39"/>
    <w:semiHidden/>
    <w:unhideWhenUsed/>
    <w:qFormat/>
    <w:rsid w:val="004545C2"/>
    <w:pPr>
      <w:outlineLvl w:val="9"/>
    </w:pPr>
    <w:rPr>
      <w:lang w:eastAsia="nb-NO"/>
    </w:rPr>
  </w:style>
  <w:style w:type="paragraph" w:styleId="INNH1">
    <w:name w:val="toc 1"/>
    <w:basedOn w:val="Normal"/>
    <w:next w:val="Normal"/>
    <w:autoRedefine/>
    <w:uiPriority w:val="39"/>
    <w:unhideWhenUsed/>
    <w:rsid w:val="004545C2"/>
    <w:pPr>
      <w:spacing w:after="100"/>
    </w:pPr>
  </w:style>
  <w:style w:type="paragraph" w:styleId="INNH2">
    <w:name w:val="toc 2"/>
    <w:basedOn w:val="Normal"/>
    <w:next w:val="Normal"/>
    <w:autoRedefine/>
    <w:uiPriority w:val="39"/>
    <w:unhideWhenUsed/>
    <w:rsid w:val="004545C2"/>
    <w:pPr>
      <w:spacing w:after="100"/>
      <w:ind w:left="220"/>
    </w:pPr>
  </w:style>
  <w:style w:type="paragraph" w:styleId="INNH3">
    <w:name w:val="toc 3"/>
    <w:basedOn w:val="Normal"/>
    <w:next w:val="Normal"/>
    <w:autoRedefine/>
    <w:uiPriority w:val="39"/>
    <w:unhideWhenUsed/>
    <w:rsid w:val="004545C2"/>
    <w:pPr>
      <w:spacing w:after="100"/>
      <w:ind w:left="440"/>
    </w:pPr>
  </w:style>
  <w:style w:type="paragraph" w:styleId="INNH4">
    <w:name w:val="toc 4"/>
    <w:basedOn w:val="Normal"/>
    <w:next w:val="Normal"/>
    <w:autoRedefine/>
    <w:uiPriority w:val="39"/>
    <w:unhideWhenUsed/>
    <w:rsid w:val="009147BA"/>
    <w:pPr>
      <w:spacing w:after="100"/>
      <w:ind w:left="660"/>
    </w:pPr>
    <w:rPr>
      <w:rFonts w:eastAsiaTheme="minorEastAsia"/>
      <w:lang w:eastAsia="nb-NO"/>
    </w:rPr>
  </w:style>
  <w:style w:type="paragraph" w:styleId="INNH5">
    <w:name w:val="toc 5"/>
    <w:basedOn w:val="Normal"/>
    <w:next w:val="Normal"/>
    <w:autoRedefine/>
    <w:uiPriority w:val="39"/>
    <w:unhideWhenUsed/>
    <w:rsid w:val="009147BA"/>
    <w:pPr>
      <w:spacing w:after="100"/>
      <w:ind w:left="880"/>
    </w:pPr>
    <w:rPr>
      <w:rFonts w:eastAsiaTheme="minorEastAsia"/>
      <w:lang w:eastAsia="nb-NO"/>
    </w:rPr>
  </w:style>
  <w:style w:type="paragraph" w:styleId="INNH6">
    <w:name w:val="toc 6"/>
    <w:basedOn w:val="Normal"/>
    <w:next w:val="Normal"/>
    <w:autoRedefine/>
    <w:uiPriority w:val="39"/>
    <w:unhideWhenUsed/>
    <w:rsid w:val="009147BA"/>
    <w:pPr>
      <w:spacing w:after="100"/>
      <w:ind w:left="1100"/>
    </w:pPr>
    <w:rPr>
      <w:rFonts w:eastAsiaTheme="minorEastAsia"/>
      <w:lang w:eastAsia="nb-NO"/>
    </w:rPr>
  </w:style>
  <w:style w:type="paragraph" w:styleId="INNH7">
    <w:name w:val="toc 7"/>
    <w:basedOn w:val="Normal"/>
    <w:next w:val="Normal"/>
    <w:autoRedefine/>
    <w:uiPriority w:val="39"/>
    <w:unhideWhenUsed/>
    <w:rsid w:val="009147BA"/>
    <w:pPr>
      <w:spacing w:after="100"/>
      <w:ind w:left="1320"/>
    </w:pPr>
    <w:rPr>
      <w:rFonts w:eastAsiaTheme="minorEastAsia"/>
      <w:lang w:eastAsia="nb-NO"/>
    </w:rPr>
  </w:style>
  <w:style w:type="paragraph" w:styleId="INNH8">
    <w:name w:val="toc 8"/>
    <w:basedOn w:val="Normal"/>
    <w:next w:val="Normal"/>
    <w:autoRedefine/>
    <w:uiPriority w:val="39"/>
    <w:unhideWhenUsed/>
    <w:rsid w:val="009147BA"/>
    <w:pPr>
      <w:spacing w:after="100"/>
      <w:ind w:left="1540"/>
    </w:pPr>
    <w:rPr>
      <w:rFonts w:eastAsiaTheme="minorEastAsia"/>
      <w:lang w:eastAsia="nb-NO"/>
    </w:rPr>
  </w:style>
  <w:style w:type="paragraph" w:styleId="INNH9">
    <w:name w:val="toc 9"/>
    <w:basedOn w:val="Normal"/>
    <w:next w:val="Normal"/>
    <w:autoRedefine/>
    <w:uiPriority w:val="39"/>
    <w:unhideWhenUsed/>
    <w:rsid w:val="009147BA"/>
    <w:pPr>
      <w:spacing w:after="100"/>
      <w:ind w:left="1760"/>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jeringen.no/nb/dokumenter/smabarnsforeldres-rettigheter1/id652164/" TargetMode="External"/><Relationship Id="rId18" Type="http://schemas.openxmlformats.org/officeDocument/2006/relationships/hyperlink" Target="https://lovdata.no/dokument/NL/lov/2011-06-24-30/KAPITTEL_3" TargetMode="External"/><Relationship Id="rId26" Type="http://schemas.openxmlformats.org/officeDocument/2006/relationships/hyperlink" Target="https://helsedirektoratet.no/publikasjoner/pasient-og-tolk-en-brosjyre-om-tolk-i-helsetjenesten" TargetMode="External"/><Relationship Id="rId39" Type="http://schemas.openxmlformats.org/officeDocument/2006/relationships/hyperlink" Target="https://helsenorge.no/betaling-for-helsehjelp/betaling-hos-lege" TargetMode="External"/><Relationship Id="rId21" Type="http://schemas.openxmlformats.org/officeDocument/2006/relationships/hyperlink" Target="https://lovdata.no/dokument/NL/lov/1999-07-02-64" TargetMode="External"/><Relationship Id="rId34" Type="http://schemas.openxmlformats.org/officeDocument/2006/relationships/hyperlink" Target="https://lovdata.no/dokument/SF/forskrift/2011-12-16-1256" TargetMode="External"/><Relationship Id="rId42" Type="http://schemas.openxmlformats.org/officeDocument/2006/relationships/hyperlink" Target="https://helsedirektoratet.no/retningslinjer/handbok-om-helse-og-sosialtjenesten-i-kommunen" TargetMode="External"/><Relationship Id="rId47" Type="http://schemas.openxmlformats.org/officeDocument/2006/relationships/hyperlink" Target="https://lovdata.no/dokument/NL/lov/1999-07-02-63/KAPITTEL_8" TargetMode="External"/><Relationship Id="rId50" Type="http://schemas.openxmlformats.org/officeDocument/2006/relationships/hyperlink" Target="https://lovdata.no/dokument/SF/forskrift/2016-06-27-819?q=Forskrift%20om%20st%C3%B8nad%20til%20dekning"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helsedirektoratet.no/publikasjoner/pasient-og-tolk-en-brosjyre-om-tolk-i-helsetjenesten" TargetMode="External"/><Relationship Id="rId17" Type="http://schemas.openxmlformats.org/officeDocument/2006/relationships/hyperlink" Target="https://lovdata.no/dokument/NL/lov/1999-07-02-64" TargetMode="External"/><Relationship Id="rId25" Type="http://schemas.openxmlformats.org/officeDocument/2006/relationships/hyperlink" Target="https://lovdata.no/dokument/SF/forskrift/1995-12-01-928" TargetMode="External"/><Relationship Id="rId33" Type="http://schemas.openxmlformats.org/officeDocument/2006/relationships/hyperlink" Target="https://lovdata.no/dokument/NL/lov/1999-07-02-63" TargetMode="External"/><Relationship Id="rId38" Type="http://schemas.openxmlformats.org/officeDocument/2006/relationships/hyperlink" Target="https://helsedirektoratet.no/nyheter/sammen-om-parorende" TargetMode="External"/><Relationship Id="rId46" Type="http://schemas.openxmlformats.org/officeDocument/2006/relationships/hyperlink" Target="https://lovdata.no/dokument/NL/lov/2011-06-24-30/KAPITTEL_3" TargetMode="External"/><Relationship Id="rId2" Type="http://schemas.openxmlformats.org/officeDocument/2006/relationships/numbering" Target="numbering.xml"/><Relationship Id="rId16" Type="http://schemas.openxmlformats.org/officeDocument/2006/relationships/hyperlink" Target="http://helsenorge.no/Helsetjenester/Sider/Helsestasjon.aspx" TargetMode="External"/><Relationship Id="rId20" Type="http://schemas.openxmlformats.org/officeDocument/2006/relationships/hyperlink" Target="https://lovdata.no/dokument/SF/forskrift/2003-04-03-450" TargetMode="External"/><Relationship Id="rId29" Type="http://schemas.openxmlformats.org/officeDocument/2006/relationships/hyperlink" Target="http://www.deltakelse.no/file.php?fid=139" TargetMode="External"/><Relationship Id="rId41" Type="http://schemas.openxmlformats.org/officeDocument/2006/relationships/hyperlink" Target="https://helsedirektoratet.no/publikasjoner/pasient-og-tolk-en-brosjyre-om-tolk-i-helsetjenesten" TargetMode="External"/><Relationship Id="rId54" Type="http://schemas.openxmlformats.org/officeDocument/2006/relationships/hyperlink" Target="http://www.norge.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fo.hioa.no/wp-content/uploads/2013/10/Barn-i-flerspr&#229;klige-familier.pdf" TargetMode="External"/><Relationship Id="rId24" Type="http://schemas.openxmlformats.org/officeDocument/2006/relationships/hyperlink" Target="https://lovdata.no/dokument/SF/forskrift/2003-04-03-450" TargetMode="External"/><Relationship Id="rId32" Type="http://schemas.openxmlformats.org/officeDocument/2006/relationships/hyperlink" Target="https://lovdata.no/dokument/NL/lov/2011-06-24-30/KAPITTEL_3" TargetMode="External"/><Relationship Id="rId37" Type="http://schemas.openxmlformats.org/officeDocument/2006/relationships/hyperlink" Target="https://helsedirektoratet.no/retningslinjer/veileder-i-psykisk-helsearbeid-for-voksne-i-kommunene" TargetMode="External"/><Relationship Id="rId40" Type="http://schemas.openxmlformats.org/officeDocument/2006/relationships/hyperlink" Target="https://helsenorge.no/behandlere/bytte-av-fastlege" TargetMode="External"/><Relationship Id="rId45" Type="http://schemas.openxmlformats.org/officeDocument/2006/relationships/hyperlink" Target="https://lovdata.no/dokument/NL/lov/2011-06-24-30/KAPITTEL_3" TargetMode="External"/><Relationship Id="rId53" Type="http://schemas.openxmlformats.org/officeDocument/2006/relationships/hyperlink" Target="https://helsenorge.no/behandlere/bytte-av-fastlege"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gjeringen.no/nb/dep/hod/aktuelt/nyheter/2012/na-har-alle-rett-til-bedre-testing-av-ny.html?id=674393" TargetMode="External"/><Relationship Id="rId23" Type="http://schemas.openxmlformats.org/officeDocument/2006/relationships/hyperlink" Target="https://lovdata.no/dokument/NL/lov/1999-07-02-63" TargetMode="External"/><Relationship Id="rId28" Type="http://schemas.openxmlformats.org/officeDocument/2006/relationships/hyperlink" Target="https://helsedirektoratet.no/folkehelse/psykisk-helse-og-rus/psykisk-helsevern" TargetMode="External"/><Relationship Id="rId36" Type="http://schemas.openxmlformats.org/officeDocument/2006/relationships/hyperlink" Target="https://helsedirektoratet.no/retningslinjer/veileder-i-psykisk-helsearbeid-for-barn-og-unge-i-kommunene" TargetMode="External"/><Relationship Id="rId49" Type="http://schemas.openxmlformats.org/officeDocument/2006/relationships/hyperlink" Target="https://lovdata.no/dokument/SF/forskrift/2012-08-29-842"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lovdata.no/dokument/NL/lov/1999-07-02-63/KAPITTEL_8" TargetMode="External"/><Relationship Id="rId31" Type="http://schemas.openxmlformats.org/officeDocument/2006/relationships/hyperlink" Target="https://lovdata.no/dokument/NL/lov/1999-07-02-64" TargetMode="External"/><Relationship Id="rId44" Type="http://schemas.openxmlformats.org/officeDocument/2006/relationships/hyperlink" Target="https://lovdata.no/dokument/NL/lov/1999-07-02-64" TargetMode="External"/><Relationship Id="rId52" Type="http://schemas.openxmlformats.org/officeDocument/2006/relationships/hyperlink" Target="https://www.regjeringen.no/nb/dokumenter/i-42011-adgang-for-leger-i-den-kommunale/id661801/"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helsedirektoratet.no/retningslinjer/handbok-om-helse-og-sosialtjenesten-i-kommunen" TargetMode="External"/><Relationship Id="rId22" Type="http://schemas.openxmlformats.org/officeDocument/2006/relationships/hyperlink" Target="https://lovdata.no/dokument/NL/lov/2011-06-24-30/KAPITTEL_3" TargetMode="External"/><Relationship Id="rId27" Type="http://schemas.openxmlformats.org/officeDocument/2006/relationships/hyperlink" Target="https://helsedirektoratet.no/retningslinjer/handbok-om-helse-og-sosialtjenesten-i-kommunen" TargetMode="External"/><Relationship Id="rId30" Type="http://schemas.openxmlformats.org/officeDocument/2006/relationships/hyperlink" Target="http://helsenorge.no/Sykdomogbehandling/Sider/Psykisk-helse/Innledning.aspx" TargetMode="External"/><Relationship Id="rId35" Type="http://schemas.openxmlformats.org/officeDocument/2006/relationships/hyperlink" Target="https://helsedirektoratet.no/publikasjoner/helsetjenestens-og-politiets-ansvar-for-psykisk-syke-oppgaver-og-samarbeid" TargetMode="External"/><Relationship Id="rId43" Type="http://schemas.openxmlformats.org/officeDocument/2006/relationships/hyperlink" Target="https://helsenorge.no/behandlere/bytte-av-fastlege" TargetMode="External"/><Relationship Id="rId48" Type="http://schemas.openxmlformats.org/officeDocument/2006/relationships/hyperlink" Target="https://lovdata.no/dokument/NL/lov/1999-07-02-63/KAPITTEL_2"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helsenorge.no/behandlere/bytte-av-fastlege" TargetMode="External"/><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BF7F-A894-4A74-B941-5EFC1C96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52</Pages>
  <Words>15839</Words>
  <Characters>83948</Characters>
  <Application>Microsoft Office Word</Application>
  <DocSecurity>0</DocSecurity>
  <Lines>699</Lines>
  <Paragraphs>199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Nordhaug</dc:creator>
  <cp:lastModifiedBy>Kathrine Kristiansen</cp:lastModifiedBy>
  <cp:revision>29</cp:revision>
  <cp:lastPrinted>2016-10-11T09:22:00Z</cp:lastPrinted>
  <dcterms:created xsi:type="dcterms:W3CDTF">2016-06-08T11:17:00Z</dcterms:created>
  <dcterms:modified xsi:type="dcterms:W3CDTF">2017-04-26T11:03:00Z</dcterms:modified>
</cp:coreProperties>
</file>